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4DD" w:rsidRDefault="007944DD" w:rsidP="007944DD">
      <w:pPr>
        <w:rPr>
          <w:rFonts w:asciiTheme="minorHAnsi" w:hAnsiTheme="minorHAnsi" w:cstheme="minorHAnsi"/>
          <w:b/>
          <w:sz w:val="32"/>
        </w:rPr>
      </w:pPr>
      <w:bookmarkStart w:id="0" w:name="_GoBack"/>
      <w:bookmarkEnd w:id="0"/>
      <w:r w:rsidRPr="00432B3D">
        <w:rPr>
          <w:rFonts w:asciiTheme="minorHAnsi" w:hAnsiTheme="minorHAnsi" w:cstheme="minorHAnsi"/>
          <w:b/>
          <w:sz w:val="32"/>
        </w:rPr>
        <w:t>A</w:t>
      </w:r>
      <w:r>
        <w:rPr>
          <w:rFonts w:asciiTheme="minorHAnsi" w:hAnsiTheme="minorHAnsi" w:cstheme="minorHAnsi"/>
          <w:b/>
          <w:sz w:val="32"/>
        </w:rPr>
        <w:t>RCHITECTURE MSc PROGRAMME</w:t>
      </w:r>
    </w:p>
    <w:p w:rsidR="007944DD" w:rsidRDefault="007944DD" w:rsidP="007944DD"/>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7944DD" w:rsidRPr="00FA2950" w:rsidTr="007944DD">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7944DD" w:rsidRPr="00FA2950" w:rsidRDefault="007944DD" w:rsidP="007944DD">
            <w:pPr>
              <w:jc w:val="center"/>
              <w:rPr>
                <w:rFonts w:asciiTheme="minorHAnsi" w:hAnsiTheme="minorHAnsi" w:cs="Arial"/>
                <w:sz w:val="22"/>
              </w:rPr>
            </w:pPr>
            <w:r w:rsidRPr="00FA2950">
              <w:rPr>
                <w:rFonts w:asciiTheme="minorHAnsi" w:hAnsiTheme="minorHAnsi" w:cs="Arial"/>
                <w:b/>
                <w:bCs/>
                <w:sz w:val="22"/>
                <w:szCs w:val="22"/>
              </w:rPr>
              <w:t>First Year</w:t>
            </w:r>
          </w:p>
        </w:tc>
      </w:tr>
      <w:tr w:rsidR="007944DD" w:rsidRPr="00FA2950" w:rsidTr="007944D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7944DD" w:rsidRPr="00FA2950" w:rsidRDefault="00EB3AA4" w:rsidP="007944DD">
            <w:pPr>
              <w:rPr>
                <w:rFonts w:asciiTheme="minorHAnsi" w:hAnsiTheme="minorHAnsi" w:cs="Arial"/>
                <w:b/>
                <w:sz w:val="22"/>
              </w:rPr>
            </w:pPr>
            <w:r>
              <w:rPr>
                <w:rFonts w:asciiTheme="minorHAnsi" w:hAnsiTheme="minorHAnsi" w:cs="Arial"/>
                <w:b/>
                <w:sz w:val="22"/>
                <w:szCs w:val="22"/>
                <w:u w:val="single"/>
              </w:rPr>
              <w:t xml:space="preserve">I. </w:t>
            </w:r>
            <w:r w:rsidR="007944DD" w:rsidRPr="00FA2950">
              <w:rPr>
                <w:rFonts w:asciiTheme="minorHAnsi" w:hAnsiTheme="minorHAnsi" w:cs="Arial"/>
                <w:b/>
                <w:sz w:val="22"/>
                <w:szCs w:val="22"/>
                <w:u w:val="single"/>
              </w:rPr>
              <w:t>Semester</w:t>
            </w:r>
          </w:p>
        </w:tc>
      </w:tr>
      <w:tr w:rsidR="007944DD" w:rsidRPr="00FA2950" w:rsidTr="007944D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FA2950" w:rsidRDefault="007944DD" w:rsidP="007944DD">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FA2950" w:rsidRDefault="007944DD" w:rsidP="007944DD">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FA2950" w:rsidRDefault="007944DD" w:rsidP="007944DD">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FA2950" w:rsidRDefault="007944DD" w:rsidP="007944DD">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944DD" w:rsidRPr="00FA2950" w:rsidRDefault="007944DD" w:rsidP="007944DD">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FA2950" w:rsidRDefault="007944DD" w:rsidP="007944DD">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FA2950" w:rsidRDefault="007944DD" w:rsidP="007944DD">
            <w:pPr>
              <w:jc w:val="center"/>
              <w:rPr>
                <w:rFonts w:asciiTheme="minorHAnsi" w:hAnsiTheme="minorHAnsi" w:cs="Arial"/>
                <w:sz w:val="22"/>
              </w:rPr>
            </w:pPr>
            <w:r w:rsidRPr="00FA2950">
              <w:rPr>
                <w:rFonts w:asciiTheme="minorHAnsi" w:hAnsiTheme="minorHAnsi" w:cs="Arial"/>
                <w:sz w:val="22"/>
                <w:szCs w:val="22"/>
              </w:rPr>
              <w:t>Language</w:t>
            </w:r>
          </w:p>
        </w:tc>
      </w:tr>
      <w:tr w:rsidR="00154B49" w:rsidRPr="00FA2950" w:rsidTr="00EB3AA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555043" w:rsidP="00154B49">
            <w:pPr>
              <w:rPr>
                <w:rFonts w:ascii="Calibri" w:hAnsi="Calibri" w:cs="Calibri"/>
                <w:color w:val="000000"/>
                <w:sz w:val="22"/>
              </w:rPr>
            </w:pPr>
            <w:r>
              <w:rPr>
                <w:rFonts w:ascii="Calibri" w:hAnsi="Calibri" w:cs="Calibri"/>
                <w:color w:val="000000"/>
                <w:sz w:val="22"/>
              </w:rPr>
              <w:t>50101</w:t>
            </w:r>
            <w:r w:rsidR="00154B49">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4A059A" w:rsidRDefault="00683C28" w:rsidP="00154B49">
            <w:pPr>
              <w:rPr>
                <w:rFonts w:ascii="Calibri" w:hAnsi="Calibri" w:cs="Calibri"/>
                <w:color w:val="0000FF"/>
                <w:sz w:val="22"/>
                <w:u w:val="single"/>
              </w:rPr>
            </w:pPr>
            <w:hyperlink w:anchor="EN22" w:history="1">
              <w:r w:rsidR="00154B49"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FA2950" w:rsidRDefault="00154B49" w:rsidP="00154B4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FA2950" w:rsidRDefault="00555043" w:rsidP="00154B4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FA2950" w:rsidRDefault="00154B49" w:rsidP="00154B49">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8A7698" w:rsidRDefault="00154B49" w:rsidP="00154B49">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FA2950" w:rsidRDefault="00154B49" w:rsidP="00154B49">
            <w:pPr>
              <w:jc w:val="center"/>
              <w:rPr>
                <w:rFonts w:asciiTheme="minorHAnsi" w:hAnsiTheme="minorHAnsi"/>
                <w:sz w:val="22"/>
              </w:rPr>
            </w:pPr>
            <w:r w:rsidRPr="00FA2950">
              <w:rPr>
                <w:rFonts w:asciiTheme="minorHAnsi" w:hAnsiTheme="minorHAnsi" w:cs="Arial"/>
                <w:sz w:val="22"/>
                <w:szCs w:val="22"/>
              </w:rPr>
              <w:t>Turkish</w:t>
            </w:r>
          </w:p>
        </w:tc>
      </w:tr>
      <w:tr w:rsidR="00B55D91" w:rsidRPr="00FA2950" w:rsidTr="00DD7A99">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55D91" w:rsidRDefault="00B55D91" w:rsidP="00B55D91">
            <w:pPr>
              <w:rPr>
                <w:rFonts w:ascii="Calibri" w:hAnsi="Calibri" w:cs="Arial TUR"/>
                <w:sz w:val="22"/>
              </w:rPr>
            </w:pPr>
            <w:r>
              <w:rPr>
                <w:rFonts w:ascii="Calibri" w:hAnsi="Calibri" w:cs="Arial TUR"/>
                <w:sz w:val="22"/>
                <w:szCs w:val="22"/>
              </w:rPr>
              <w:t>504002522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B55D91" w:rsidRPr="007944DD" w:rsidRDefault="00683C28" w:rsidP="00B55D91">
            <w:pPr>
              <w:rPr>
                <w:rFonts w:asciiTheme="minorHAnsi" w:hAnsiTheme="minorHAnsi" w:cs="Arial TUR"/>
                <w:sz w:val="22"/>
              </w:rPr>
            </w:pPr>
            <w:hyperlink w:anchor="EN1" w:history="1">
              <w:r w:rsidR="00B55D91" w:rsidRPr="007944DD">
                <w:rPr>
                  <w:rStyle w:val="Kpr"/>
                  <w:rFonts w:asciiTheme="minorHAnsi" w:hAnsiTheme="minorHAnsi"/>
                  <w:sz w:val="22"/>
                  <w:szCs w:val="22"/>
                </w:rPr>
                <w:t>ADVANCED ARCH</w:t>
              </w:r>
              <w:r w:rsidR="00B55D91">
                <w:rPr>
                  <w:rStyle w:val="Kpr"/>
                  <w:rFonts w:asciiTheme="minorHAnsi" w:hAnsiTheme="minorHAnsi"/>
                  <w:sz w:val="22"/>
                  <w:szCs w:val="22"/>
                </w:rPr>
                <w:t>I</w:t>
              </w:r>
              <w:r w:rsidR="00B55D91" w:rsidRPr="007944DD">
                <w:rPr>
                  <w:rStyle w:val="Kpr"/>
                  <w:rFonts w:asciiTheme="minorHAnsi" w:hAnsiTheme="minorHAnsi"/>
                  <w:sz w:val="22"/>
                  <w:szCs w:val="22"/>
                </w:rPr>
                <w:t>TECTURAL RESEARCH METHODS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555043" w:rsidP="00B55D9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55D91" w:rsidRDefault="00B55D91" w:rsidP="00B55D9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8A7698" w:rsidRDefault="00B55D91" w:rsidP="00B55D9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sz w:val="22"/>
              </w:rPr>
            </w:pPr>
            <w:r w:rsidRPr="00FA2950">
              <w:rPr>
                <w:rFonts w:asciiTheme="minorHAnsi" w:hAnsiTheme="minorHAnsi" w:cs="Arial"/>
                <w:sz w:val="22"/>
                <w:szCs w:val="22"/>
              </w:rPr>
              <w:t>Turkish</w:t>
            </w:r>
          </w:p>
        </w:tc>
      </w:tr>
      <w:tr w:rsidR="00B55D91" w:rsidRPr="00FA2950" w:rsidTr="007944D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555043" w:rsidP="00B55D9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55D91" w:rsidRDefault="00B55D91" w:rsidP="00B55D91">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sz w:val="22"/>
              </w:rPr>
            </w:pPr>
            <w:r w:rsidRPr="00FA2950">
              <w:rPr>
                <w:rFonts w:asciiTheme="minorHAnsi" w:hAnsiTheme="minorHAnsi" w:cs="Arial"/>
                <w:sz w:val="22"/>
                <w:szCs w:val="22"/>
              </w:rPr>
              <w:t>Turkish</w:t>
            </w:r>
          </w:p>
        </w:tc>
      </w:tr>
      <w:tr w:rsidR="00B55D91" w:rsidRPr="00FA2950" w:rsidTr="007944D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555043" w:rsidP="00B55D9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55D91" w:rsidRDefault="00B55D91" w:rsidP="00B55D91">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sz w:val="22"/>
              </w:rPr>
            </w:pPr>
            <w:r w:rsidRPr="00FA2950">
              <w:rPr>
                <w:rFonts w:asciiTheme="minorHAnsi" w:hAnsiTheme="minorHAnsi" w:cs="Arial"/>
                <w:sz w:val="22"/>
                <w:szCs w:val="22"/>
              </w:rPr>
              <w:t>Turkish</w:t>
            </w:r>
          </w:p>
        </w:tc>
      </w:tr>
      <w:tr w:rsidR="00B55D91" w:rsidRPr="00FA2950" w:rsidTr="007944D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55D91" w:rsidRPr="00FA2950" w:rsidRDefault="00B55D91" w:rsidP="00B55D91">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rPr>
                <w:rFonts w:asciiTheme="minorHAnsi" w:hAnsiTheme="minorHAnsi" w:cs="Arial"/>
                <w:sz w:val="22"/>
              </w:rPr>
            </w:pPr>
          </w:p>
        </w:tc>
      </w:tr>
      <w:tr w:rsidR="00B55D91" w:rsidRPr="00FA2950" w:rsidTr="007944D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B55D91" w:rsidRPr="00FA2950" w:rsidRDefault="00B55D91" w:rsidP="00B55D91">
            <w:pPr>
              <w:rPr>
                <w:rFonts w:asciiTheme="minorHAnsi" w:hAnsiTheme="minorHAnsi" w:cs="Arial"/>
                <w:b/>
                <w:sz w:val="22"/>
              </w:rPr>
            </w:pPr>
            <w:r>
              <w:rPr>
                <w:rFonts w:asciiTheme="minorHAnsi" w:hAnsiTheme="minorHAnsi" w:cs="Arial"/>
                <w:b/>
                <w:sz w:val="22"/>
                <w:szCs w:val="22"/>
                <w:u w:val="single"/>
              </w:rPr>
              <w:t>II.</w:t>
            </w:r>
            <w:r w:rsidRPr="00FA2950">
              <w:rPr>
                <w:rFonts w:asciiTheme="minorHAnsi" w:hAnsiTheme="minorHAnsi" w:cs="Arial"/>
                <w:b/>
                <w:sz w:val="22"/>
                <w:szCs w:val="22"/>
                <w:u w:val="single"/>
              </w:rPr>
              <w:t xml:space="preserve"> Semester</w:t>
            </w:r>
          </w:p>
        </w:tc>
      </w:tr>
      <w:tr w:rsidR="00B55D91" w:rsidRPr="00FA2950" w:rsidTr="007944D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B55D91" w:rsidRPr="00FA2950" w:rsidRDefault="00B55D91" w:rsidP="00B55D9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B55D91" w:rsidRPr="00FA2950" w:rsidRDefault="00B55D91" w:rsidP="00B55D9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B55D91" w:rsidRPr="00FA2950" w:rsidRDefault="00B55D91" w:rsidP="00B55D9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Language</w:t>
            </w:r>
          </w:p>
        </w:tc>
      </w:tr>
      <w:tr w:rsidR="00B55D91" w:rsidRPr="00FA2950" w:rsidTr="007944D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55D91" w:rsidRDefault="00B55D91" w:rsidP="00B55D91">
            <w:pPr>
              <w:rPr>
                <w:rFonts w:ascii="Calibri" w:hAnsi="Calibri" w:cs="Arial TUR"/>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B55D91" w:rsidRPr="007944DD" w:rsidRDefault="00B55D91" w:rsidP="00B55D91">
            <w:pPr>
              <w:rPr>
                <w:rFonts w:asciiTheme="minorHAnsi" w:hAnsiTheme="minorHAnsi" w:cs="Arial TUR"/>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555043" w:rsidP="00B55D9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55D91" w:rsidRDefault="00B55D91" w:rsidP="00B55D9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sz w:val="22"/>
              </w:rPr>
            </w:pPr>
            <w:r w:rsidRPr="00FA2950">
              <w:rPr>
                <w:rFonts w:asciiTheme="minorHAnsi" w:hAnsiTheme="minorHAnsi" w:cs="Arial"/>
                <w:sz w:val="22"/>
                <w:szCs w:val="22"/>
              </w:rPr>
              <w:t>Turkish</w:t>
            </w:r>
          </w:p>
        </w:tc>
      </w:tr>
      <w:tr w:rsidR="00B55D91" w:rsidRPr="00FA2950" w:rsidTr="007944D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555043" w:rsidP="00B55D9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55D91" w:rsidRDefault="00B55D91" w:rsidP="00B55D9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sz w:val="22"/>
              </w:rPr>
            </w:pPr>
            <w:r w:rsidRPr="00FA2950">
              <w:rPr>
                <w:rFonts w:asciiTheme="minorHAnsi" w:hAnsiTheme="minorHAnsi" w:cs="Arial"/>
                <w:sz w:val="22"/>
                <w:szCs w:val="22"/>
              </w:rPr>
              <w:t>Turkish</w:t>
            </w:r>
          </w:p>
        </w:tc>
      </w:tr>
      <w:tr w:rsidR="00B55D91" w:rsidRPr="00FA2950" w:rsidTr="007944D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555043" w:rsidP="00B55D9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55D91" w:rsidRDefault="00B55D91" w:rsidP="00B55D9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sz w:val="22"/>
              </w:rPr>
            </w:pPr>
            <w:r w:rsidRPr="00FA2950">
              <w:rPr>
                <w:rFonts w:asciiTheme="minorHAnsi" w:hAnsiTheme="minorHAnsi" w:cs="Arial"/>
                <w:sz w:val="22"/>
                <w:szCs w:val="22"/>
              </w:rPr>
              <w:t>Turkish</w:t>
            </w:r>
          </w:p>
        </w:tc>
      </w:tr>
      <w:tr w:rsidR="00B55D91" w:rsidRPr="00FA2950" w:rsidTr="007944D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rPr>
                <w:rFonts w:asciiTheme="minorHAnsi" w:hAnsiTheme="minorHAnsi" w:cs="Arial"/>
                <w:sz w:val="22"/>
              </w:rPr>
            </w:pPr>
            <w:r>
              <w:rPr>
                <w:rFonts w:asciiTheme="minorHAnsi" w:hAnsiTheme="minorHAnsi" w:cs="Calibri"/>
                <w:color w:val="000000"/>
                <w:sz w:val="22"/>
                <w:szCs w:val="22"/>
              </w:rPr>
              <w:t>50400</w:t>
            </w:r>
            <w:r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555043" w:rsidP="00B55D91">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55D91" w:rsidRDefault="00B55D91" w:rsidP="00B55D91">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8A7698" w:rsidRDefault="00B55D91" w:rsidP="00B55D9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55D91" w:rsidRPr="00FA2950" w:rsidRDefault="00B55D91" w:rsidP="00B55D91">
            <w:pPr>
              <w:jc w:val="center"/>
              <w:rPr>
                <w:rFonts w:asciiTheme="minorHAnsi" w:hAnsiTheme="minorHAnsi"/>
                <w:sz w:val="22"/>
              </w:rPr>
            </w:pPr>
            <w:r w:rsidRPr="00FA2950">
              <w:rPr>
                <w:rFonts w:asciiTheme="minorHAnsi" w:hAnsiTheme="minorHAnsi" w:cs="Arial"/>
                <w:sz w:val="22"/>
                <w:szCs w:val="22"/>
              </w:rPr>
              <w:t>Turkish</w:t>
            </w:r>
          </w:p>
        </w:tc>
      </w:tr>
      <w:tr w:rsidR="00B55D91" w:rsidRPr="00FA2950" w:rsidTr="007944D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55D91" w:rsidRPr="00FA2950" w:rsidRDefault="00B55D91" w:rsidP="00B55D91">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rPr>
                <w:rFonts w:asciiTheme="minorHAnsi" w:hAnsiTheme="minorHAnsi" w:cs="Arial"/>
                <w:sz w:val="22"/>
              </w:rPr>
            </w:pPr>
          </w:p>
        </w:tc>
      </w:tr>
      <w:tr w:rsidR="00B55D91" w:rsidRPr="00FA2950" w:rsidTr="007944D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55D91" w:rsidRPr="00FA2950" w:rsidRDefault="00B55D91" w:rsidP="00B55D91">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55D91" w:rsidRPr="00FA2950" w:rsidRDefault="00B55D91" w:rsidP="00B55D91">
            <w:pPr>
              <w:rPr>
                <w:rFonts w:asciiTheme="minorHAnsi" w:hAnsiTheme="minorHAnsi" w:cs="Arial"/>
                <w:sz w:val="22"/>
              </w:rPr>
            </w:pPr>
          </w:p>
        </w:tc>
      </w:tr>
    </w:tbl>
    <w:p w:rsidR="007944DD" w:rsidRDefault="007944DD" w:rsidP="007944DD"/>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154B49" w:rsidTr="00EB3AA4">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154B49" w:rsidRDefault="00154B49" w:rsidP="00EB3AA4">
            <w:pPr>
              <w:jc w:val="center"/>
              <w:rPr>
                <w:rFonts w:ascii="Arial" w:hAnsi="Arial" w:cs="Arial"/>
                <w:sz w:val="20"/>
                <w:szCs w:val="20"/>
              </w:rPr>
            </w:pPr>
            <w:r w:rsidRPr="00AC5DFC">
              <w:rPr>
                <w:rFonts w:asciiTheme="minorHAnsi" w:hAnsiTheme="minorHAnsi" w:cs="Arial"/>
                <w:b/>
                <w:bCs/>
                <w:sz w:val="22"/>
                <w:szCs w:val="22"/>
              </w:rPr>
              <w:t>Second Year</w:t>
            </w:r>
          </w:p>
        </w:tc>
      </w:tr>
      <w:tr w:rsidR="00154B49" w:rsidRPr="00FA2950" w:rsidTr="00EB3AA4">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154B49" w:rsidRPr="00FA2950" w:rsidRDefault="00EB3AA4" w:rsidP="00EB3AA4">
            <w:pPr>
              <w:rPr>
                <w:rFonts w:asciiTheme="minorHAnsi" w:hAnsiTheme="minorHAnsi" w:cs="Arial"/>
                <w:b/>
                <w:sz w:val="22"/>
              </w:rPr>
            </w:pPr>
            <w:r>
              <w:rPr>
                <w:rFonts w:asciiTheme="minorHAnsi" w:hAnsiTheme="minorHAnsi" w:cs="Arial"/>
                <w:b/>
                <w:sz w:val="22"/>
                <w:szCs w:val="22"/>
                <w:u w:val="single"/>
              </w:rPr>
              <w:t>III.</w:t>
            </w:r>
            <w:r w:rsidR="00154B49" w:rsidRPr="00FA2950">
              <w:rPr>
                <w:rFonts w:asciiTheme="minorHAnsi" w:hAnsiTheme="minorHAnsi" w:cs="Arial"/>
                <w:b/>
                <w:sz w:val="22"/>
                <w:szCs w:val="22"/>
                <w:u w:val="single"/>
              </w:rPr>
              <w:t xml:space="preserve"> Semester</w:t>
            </w:r>
          </w:p>
        </w:tc>
      </w:tr>
      <w:tr w:rsidR="00154B49" w:rsidRPr="00DE5E21" w:rsidTr="00EB3AA4">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DE5E21" w:rsidRDefault="00154B49" w:rsidP="00EB3AA4">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DE5E21" w:rsidRDefault="00154B49" w:rsidP="00EB3AA4">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DE5E21" w:rsidRDefault="00154B49" w:rsidP="00EB3AA4">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DE5E21" w:rsidRDefault="00154B49" w:rsidP="00EB3AA4">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154B49" w:rsidRPr="00DE5E21" w:rsidRDefault="00154B49" w:rsidP="00EB3AA4">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DE5E21" w:rsidRDefault="00154B49" w:rsidP="00EB3AA4">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DE5E21" w:rsidRDefault="00154B49" w:rsidP="00EB3AA4">
            <w:pPr>
              <w:jc w:val="center"/>
              <w:rPr>
                <w:rFonts w:asciiTheme="minorHAnsi" w:hAnsiTheme="minorHAnsi" w:cs="Arial"/>
                <w:sz w:val="22"/>
                <w:szCs w:val="20"/>
              </w:rPr>
            </w:pPr>
            <w:r w:rsidRPr="00DE5E21">
              <w:rPr>
                <w:rFonts w:asciiTheme="minorHAnsi" w:hAnsiTheme="minorHAnsi" w:cs="Arial"/>
                <w:sz w:val="22"/>
                <w:szCs w:val="20"/>
              </w:rPr>
              <w:t>Language</w:t>
            </w:r>
          </w:p>
        </w:tc>
      </w:tr>
      <w:tr w:rsidR="00154B49" w:rsidRPr="00D57D11" w:rsidTr="00EB3AA4">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rPr>
                <w:rFonts w:ascii="Calibri" w:hAnsi="Calibri" w:cs="Calibri"/>
                <w:color w:val="000000"/>
                <w:sz w:val="22"/>
              </w:rPr>
            </w:pPr>
            <w:r>
              <w:rPr>
                <w:rFonts w:ascii="Calibri" w:hAnsi="Calibri" w:cs="Calibri"/>
                <w:color w:val="000000"/>
                <w:sz w:val="22"/>
              </w:rPr>
              <w:t>504001702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191424" w:rsidRDefault="00555043" w:rsidP="00154B49">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154B49" w:rsidRDefault="00154B49" w:rsidP="00154B4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191424" w:rsidRDefault="00154B49" w:rsidP="00154B49">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D57D11" w:rsidRDefault="00154B49" w:rsidP="00154B49">
            <w:pPr>
              <w:jc w:val="center"/>
              <w:rPr>
                <w:rFonts w:asciiTheme="minorHAnsi" w:hAnsiTheme="minorHAnsi" w:cs="Arial"/>
                <w:sz w:val="22"/>
                <w:szCs w:val="20"/>
              </w:rPr>
            </w:pPr>
            <w:r w:rsidRPr="00D57D11">
              <w:rPr>
                <w:rFonts w:asciiTheme="minorHAnsi" w:hAnsiTheme="minorHAnsi" w:cs="Arial"/>
                <w:sz w:val="22"/>
                <w:szCs w:val="20"/>
              </w:rPr>
              <w:t>Turkish</w:t>
            </w:r>
          </w:p>
        </w:tc>
      </w:tr>
      <w:tr w:rsidR="00154B49" w:rsidRPr="00D57D11" w:rsidTr="00EB3AA4">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rPr>
                <w:rFonts w:ascii="Calibri" w:hAnsi="Calibri" w:cs="Calibri"/>
                <w:color w:val="000000"/>
                <w:sz w:val="22"/>
              </w:rPr>
            </w:pPr>
            <w:r>
              <w:rPr>
                <w:rFonts w:ascii="Calibri" w:hAnsi="Calibri" w:cs="Calibri"/>
                <w:color w:val="000000"/>
                <w:sz w:val="22"/>
              </w:rPr>
              <w:t>504001703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191424" w:rsidRDefault="00555043" w:rsidP="00154B49">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154B49" w:rsidRDefault="00154B49" w:rsidP="00154B4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191424" w:rsidRDefault="00154B49" w:rsidP="00154B49">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154B49" w:rsidRPr="00D57D11" w:rsidRDefault="00154B49" w:rsidP="00154B49">
            <w:pPr>
              <w:jc w:val="center"/>
              <w:rPr>
                <w:rFonts w:asciiTheme="minorHAnsi" w:hAnsiTheme="minorHAnsi"/>
                <w:sz w:val="22"/>
              </w:rPr>
            </w:pPr>
            <w:r w:rsidRPr="00D57D11">
              <w:rPr>
                <w:rFonts w:asciiTheme="minorHAnsi" w:hAnsiTheme="minorHAnsi" w:cs="Arial"/>
                <w:sz w:val="22"/>
                <w:szCs w:val="20"/>
              </w:rPr>
              <w:t>Turkish</w:t>
            </w:r>
          </w:p>
        </w:tc>
      </w:tr>
      <w:tr w:rsidR="00154B49" w:rsidRPr="00FA2950" w:rsidTr="00EB3AA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jc w:val="right"/>
              <w:rPr>
                <w:rFonts w:asciiTheme="minorHAnsi" w:hAnsiTheme="minorHAnsi" w:cs="Arial"/>
                <w:sz w:val="22"/>
              </w:rPr>
            </w:pPr>
            <w:r w:rsidRPr="00FA2950">
              <w:rPr>
                <w:rFonts w:asciiTheme="minorHAnsi" w:hAnsiTheme="minorHAnsi" w:cs="Arial"/>
                <w:sz w:val="22"/>
                <w:szCs w:val="22"/>
              </w:rPr>
              <w:t xml:space="preserve">Total of </w:t>
            </w:r>
            <w:r w:rsidR="00EB3AA4">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191424" w:rsidRDefault="00154B49" w:rsidP="00EB3AA4">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54B49" w:rsidRPr="00FA2950" w:rsidRDefault="00154B49" w:rsidP="00EB3AA4">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rPr>
                <w:rFonts w:asciiTheme="minorHAnsi" w:hAnsiTheme="minorHAnsi" w:cs="Arial"/>
                <w:sz w:val="22"/>
              </w:rPr>
            </w:pPr>
          </w:p>
        </w:tc>
      </w:tr>
      <w:tr w:rsidR="00154B49" w:rsidRPr="00191424" w:rsidTr="00EB3AA4">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154B49" w:rsidRPr="00191424" w:rsidRDefault="00EB3AA4" w:rsidP="00EB3AA4">
            <w:pPr>
              <w:rPr>
                <w:rFonts w:asciiTheme="minorHAnsi" w:hAnsiTheme="minorHAnsi" w:cs="Arial"/>
                <w:b/>
                <w:sz w:val="22"/>
              </w:rPr>
            </w:pPr>
            <w:r>
              <w:rPr>
                <w:rFonts w:asciiTheme="minorHAnsi" w:hAnsiTheme="minorHAnsi" w:cs="Arial"/>
                <w:b/>
                <w:sz w:val="22"/>
                <w:szCs w:val="22"/>
              </w:rPr>
              <w:t>IV.</w:t>
            </w:r>
            <w:r w:rsidR="00154B49" w:rsidRPr="00191424">
              <w:rPr>
                <w:rFonts w:asciiTheme="minorHAnsi" w:hAnsiTheme="minorHAnsi" w:cs="Arial"/>
                <w:b/>
                <w:sz w:val="22"/>
                <w:szCs w:val="22"/>
              </w:rPr>
              <w:t xml:space="preserve"> Semester</w:t>
            </w:r>
          </w:p>
        </w:tc>
      </w:tr>
      <w:tr w:rsidR="00154B49" w:rsidRPr="00FA2950" w:rsidTr="00EB3AA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FA2950" w:rsidRDefault="00154B49" w:rsidP="00EB3AA4">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FA2950" w:rsidRDefault="00154B49" w:rsidP="00EB3AA4">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FA2950" w:rsidRDefault="00154B49" w:rsidP="00EB3AA4">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191424" w:rsidRDefault="00154B49" w:rsidP="00EB3AA4">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154B49" w:rsidRPr="00FA2950" w:rsidRDefault="00154B49" w:rsidP="00EB3AA4">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FA2950" w:rsidRDefault="00154B49" w:rsidP="00EB3AA4">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54B49" w:rsidRPr="00FA2950" w:rsidRDefault="00154B49" w:rsidP="00EB3AA4">
            <w:pPr>
              <w:jc w:val="center"/>
              <w:rPr>
                <w:rFonts w:asciiTheme="minorHAnsi" w:hAnsiTheme="minorHAnsi" w:cs="Arial"/>
                <w:sz w:val="22"/>
              </w:rPr>
            </w:pPr>
            <w:r w:rsidRPr="00FA2950">
              <w:rPr>
                <w:rFonts w:asciiTheme="minorHAnsi" w:hAnsiTheme="minorHAnsi" w:cs="Arial"/>
                <w:sz w:val="22"/>
                <w:szCs w:val="22"/>
              </w:rPr>
              <w:t>Language</w:t>
            </w:r>
          </w:p>
        </w:tc>
      </w:tr>
      <w:tr w:rsidR="00154B49" w:rsidRPr="00D57D11" w:rsidTr="00EB3AA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rPr>
                <w:rFonts w:ascii="Calibri" w:hAnsi="Calibri" w:cs="Calibri"/>
                <w:color w:val="000000"/>
                <w:sz w:val="22"/>
              </w:rPr>
            </w:pPr>
            <w:r>
              <w:rPr>
                <w:rFonts w:ascii="Calibri" w:hAnsi="Calibri" w:cs="Calibri"/>
                <w:color w:val="000000"/>
                <w:sz w:val="22"/>
              </w:rPr>
              <w:t>504001702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191424" w:rsidRDefault="00555043" w:rsidP="00154B49">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154B49" w:rsidRDefault="00154B49" w:rsidP="00154B4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191424" w:rsidRDefault="00154B49" w:rsidP="00154B49">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D57D11" w:rsidRDefault="00154B49" w:rsidP="00154B49">
            <w:pPr>
              <w:jc w:val="center"/>
              <w:rPr>
                <w:rFonts w:asciiTheme="minorHAnsi" w:hAnsiTheme="minorHAnsi" w:cs="Arial"/>
                <w:sz w:val="22"/>
                <w:szCs w:val="20"/>
              </w:rPr>
            </w:pPr>
            <w:r w:rsidRPr="00D57D11">
              <w:rPr>
                <w:rFonts w:asciiTheme="minorHAnsi" w:hAnsiTheme="minorHAnsi" w:cs="Arial"/>
                <w:sz w:val="22"/>
                <w:szCs w:val="20"/>
              </w:rPr>
              <w:t>Turkish</w:t>
            </w:r>
          </w:p>
        </w:tc>
      </w:tr>
      <w:tr w:rsidR="00154B49" w:rsidRPr="00D57D11" w:rsidTr="00EB3AA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rPr>
                <w:rFonts w:ascii="Calibri" w:hAnsi="Calibri" w:cs="Calibri"/>
                <w:color w:val="000000"/>
                <w:sz w:val="22"/>
              </w:rPr>
            </w:pPr>
            <w:r>
              <w:rPr>
                <w:rFonts w:ascii="Calibri" w:hAnsi="Calibri" w:cs="Calibri"/>
                <w:color w:val="000000"/>
                <w:sz w:val="22"/>
              </w:rPr>
              <w:t>504001703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Default="00154B49" w:rsidP="00154B49">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191424" w:rsidRDefault="00555043" w:rsidP="00154B49">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154B49" w:rsidRDefault="00154B49" w:rsidP="00154B4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154B49" w:rsidRPr="00191424" w:rsidRDefault="00154B49" w:rsidP="00154B49">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154B49" w:rsidRPr="00D57D11" w:rsidRDefault="00154B49" w:rsidP="00154B49">
            <w:pPr>
              <w:jc w:val="center"/>
              <w:rPr>
                <w:rFonts w:asciiTheme="minorHAnsi" w:hAnsiTheme="minorHAnsi"/>
                <w:sz w:val="22"/>
              </w:rPr>
            </w:pPr>
            <w:r w:rsidRPr="00D57D11">
              <w:rPr>
                <w:rFonts w:asciiTheme="minorHAnsi" w:hAnsiTheme="minorHAnsi" w:cs="Arial"/>
                <w:sz w:val="22"/>
                <w:szCs w:val="20"/>
              </w:rPr>
              <w:t>Turkish</w:t>
            </w:r>
          </w:p>
        </w:tc>
      </w:tr>
      <w:tr w:rsidR="00154B49" w:rsidRPr="00FA2950" w:rsidTr="00EB3AA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jc w:val="right"/>
              <w:rPr>
                <w:rFonts w:asciiTheme="minorHAnsi" w:hAnsiTheme="minorHAnsi" w:cs="Arial"/>
                <w:sz w:val="22"/>
              </w:rPr>
            </w:pPr>
            <w:r w:rsidRPr="00FA2950">
              <w:rPr>
                <w:rFonts w:asciiTheme="minorHAnsi" w:hAnsiTheme="minorHAnsi" w:cs="Arial"/>
                <w:sz w:val="22"/>
                <w:szCs w:val="22"/>
              </w:rPr>
              <w:t xml:space="preserve">Total of </w:t>
            </w:r>
            <w:r w:rsidR="00EB3AA4">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54B49" w:rsidRPr="00FA2950" w:rsidRDefault="00154B49" w:rsidP="00EB3AA4">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rPr>
                <w:rFonts w:asciiTheme="minorHAnsi" w:hAnsiTheme="minorHAnsi" w:cs="Arial"/>
                <w:sz w:val="22"/>
              </w:rPr>
            </w:pPr>
          </w:p>
        </w:tc>
      </w:tr>
      <w:tr w:rsidR="00154B49" w:rsidRPr="00FA2950" w:rsidTr="00EB3AA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54B49" w:rsidRPr="00FA2950" w:rsidRDefault="00154B49" w:rsidP="00EB3AA4">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54B49" w:rsidRPr="00FA2950" w:rsidRDefault="00154B49" w:rsidP="00EB3AA4">
            <w:pPr>
              <w:rPr>
                <w:rFonts w:asciiTheme="minorHAnsi" w:hAnsiTheme="minorHAnsi" w:cs="Arial"/>
                <w:sz w:val="22"/>
              </w:rPr>
            </w:pPr>
          </w:p>
        </w:tc>
      </w:tr>
    </w:tbl>
    <w:p w:rsidR="00154B49" w:rsidRDefault="00154B49" w:rsidP="007944DD">
      <w:pPr>
        <w:tabs>
          <w:tab w:val="left" w:pos="682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65"/>
        <w:gridCol w:w="5593"/>
        <w:gridCol w:w="473"/>
        <w:gridCol w:w="842"/>
        <w:gridCol w:w="574"/>
        <w:gridCol w:w="564"/>
        <w:gridCol w:w="933"/>
      </w:tblGrid>
      <w:tr w:rsidR="007944DD" w:rsidRPr="00780291" w:rsidTr="0014124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7944DD" w:rsidRPr="00780291" w:rsidRDefault="007944DD" w:rsidP="007944DD">
            <w:pPr>
              <w:rPr>
                <w:rFonts w:asciiTheme="minorHAnsi" w:hAnsiTheme="minorHAnsi" w:cs="Arial"/>
                <w:b/>
                <w:sz w:val="22"/>
              </w:rPr>
            </w:pPr>
            <w:r w:rsidRPr="00780291">
              <w:rPr>
                <w:rFonts w:asciiTheme="minorHAnsi" w:hAnsiTheme="minorHAnsi" w:cs="Arial"/>
                <w:b/>
                <w:sz w:val="22"/>
                <w:szCs w:val="22"/>
                <w:u w:val="single"/>
              </w:rPr>
              <w:t>Elective Courses</w:t>
            </w:r>
          </w:p>
        </w:tc>
      </w:tr>
      <w:tr w:rsidR="007944DD" w:rsidRPr="00780291" w:rsidTr="0014124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780291" w:rsidRDefault="007944DD" w:rsidP="007944DD">
            <w:pPr>
              <w:rPr>
                <w:rFonts w:asciiTheme="minorHAnsi" w:hAnsiTheme="minorHAnsi" w:cs="Arial"/>
                <w:sz w:val="22"/>
              </w:rPr>
            </w:pPr>
            <w:r w:rsidRPr="00780291">
              <w:rPr>
                <w:rFonts w:asciiTheme="minorHAnsi" w:hAnsiTheme="minorHAnsi" w:cs="Arial"/>
                <w:sz w:val="22"/>
                <w:szCs w:val="22"/>
              </w:rPr>
              <w:t>Code</w:t>
            </w:r>
          </w:p>
        </w:tc>
        <w:tc>
          <w:tcPr>
            <w:tcW w:w="2757"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780291" w:rsidRDefault="007944DD" w:rsidP="007944DD">
            <w:pPr>
              <w:rPr>
                <w:rFonts w:asciiTheme="minorHAnsi" w:hAnsiTheme="minorHAnsi" w:cs="Arial"/>
                <w:sz w:val="22"/>
              </w:rPr>
            </w:pPr>
            <w:r w:rsidRPr="00780291">
              <w:rPr>
                <w:rFonts w:asciiTheme="minorHAnsi" w:hAnsiTheme="minorHAnsi" w:cs="Arial"/>
                <w:sz w:val="22"/>
                <w:szCs w:val="22"/>
              </w:rPr>
              <w:t>Course Title</w:t>
            </w:r>
          </w:p>
        </w:tc>
        <w:tc>
          <w:tcPr>
            <w:tcW w:w="233"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780291" w:rsidRDefault="007944DD" w:rsidP="007944DD">
            <w:pPr>
              <w:jc w:val="center"/>
              <w:rPr>
                <w:rFonts w:asciiTheme="minorHAnsi" w:hAnsiTheme="minorHAnsi" w:cs="Arial"/>
                <w:sz w:val="22"/>
              </w:rPr>
            </w:pPr>
            <w:r w:rsidRPr="00780291">
              <w:rPr>
                <w:rFonts w:asciiTheme="minorHAnsi" w:hAnsiTheme="minorHAnsi" w:cs="Arial"/>
                <w:sz w:val="22"/>
                <w:szCs w:val="22"/>
              </w:rPr>
              <w:t>ECTS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780291" w:rsidRDefault="007944DD" w:rsidP="007944DD">
            <w:pPr>
              <w:jc w:val="center"/>
              <w:rPr>
                <w:rFonts w:asciiTheme="minorHAnsi" w:hAnsiTheme="minorHAnsi" w:cs="Arial"/>
                <w:sz w:val="22"/>
              </w:rPr>
            </w:pPr>
            <w:r w:rsidRPr="00780291">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944DD" w:rsidRPr="00780291" w:rsidRDefault="007944DD" w:rsidP="007944DD">
            <w:pPr>
              <w:jc w:val="center"/>
              <w:rPr>
                <w:rFonts w:asciiTheme="minorHAnsi" w:hAnsiTheme="minorHAnsi" w:cs="Arial"/>
                <w:sz w:val="22"/>
              </w:rPr>
            </w:pPr>
            <w:r w:rsidRPr="00780291">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780291" w:rsidRDefault="007944DD" w:rsidP="007944DD">
            <w:pPr>
              <w:jc w:val="center"/>
              <w:rPr>
                <w:rFonts w:asciiTheme="minorHAnsi" w:hAnsiTheme="minorHAnsi" w:cs="Arial"/>
                <w:sz w:val="22"/>
              </w:rPr>
            </w:pPr>
            <w:r w:rsidRPr="00780291">
              <w:rPr>
                <w:rFonts w:asciiTheme="minorHAnsi" w:hAnsiTheme="minorHAnsi" w:cs="Arial"/>
                <w:sz w:val="22"/>
                <w:szCs w:val="22"/>
              </w:rPr>
              <w:t>C/E</w:t>
            </w:r>
          </w:p>
        </w:tc>
        <w:tc>
          <w:tcPr>
            <w:tcW w:w="460" w:type="pct"/>
            <w:tcBorders>
              <w:top w:val="outset" w:sz="6" w:space="0" w:color="auto"/>
              <w:left w:val="outset" w:sz="6" w:space="0" w:color="auto"/>
              <w:bottom w:val="outset" w:sz="6" w:space="0" w:color="auto"/>
              <w:right w:val="outset" w:sz="6" w:space="0" w:color="auto"/>
            </w:tcBorders>
            <w:shd w:val="clear" w:color="auto" w:fill="FFCC99"/>
            <w:vAlign w:val="center"/>
          </w:tcPr>
          <w:p w:rsidR="007944DD" w:rsidRPr="00780291" w:rsidRDefault="007944DD" w:rsidP="007944DD">
            <w:pPr>
              <w:jc w:val="center"/>
              <w:rPr>
                <w:rFonts w:asciiTheme="minorHAnsi" w:hAnsiTheme="minorHAnsi" w:cs="Arial"/>
                <w:sz w:val="22"/>
              </w:rPr>
            </w:pPr>
            <w:r w:rsidRPr="00780291">
              <w:rPr>
                <w:rFonts w:asciiTheme="minorHAnsi" w:hAnsiTheme="minorHAnsi" w:cs="Arial"/>
                <w:sz w:val="22"/>
                <w:szCs w:val="22"/>
              </w:rPr>
              <w:t>Language</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rPr>
                <w:rFonts w:asciiTheme="minorHAnsi" w:hAnsiTheme="minorHAnsi"/>
                <w:color w:val="000000"/>
                <w:sz w:val="22"/>
              </w:rPr>
            </w:pPr>
            <w:r w:rsidRPr="00555043">
              <w:rPr>
                <w:rFonts w:asciiTheme="minorHAnsi" w:hAnsiTheme="minorHAnsi"/>
                <w:color w:val="000000"/>
                <w:sz w:val="22"/>
              </w:rPr>
              <w:t>504002519</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14124A" w:rsidRDefault="00683C28" w:rsidP="0014124A">
            <w:pPr>
              <w:rPr>
                <w:rFonts w:asciiTheme="minorHAnsi" w:hAnsiTheme="minorHAnsi"/>
              </w:rPr>
            </w:pPr>
            <w:hyperlink w:anchor="EN30" w:history="1">
              <w:r w:rsidR="00C46369" w:rsidRPr="0014124A">
                <w:rPr>
                  <w:rStyle w:val="Kpr"/>
                  <w:rFonts w:asciiTheme="minorHAnsi" w:hAnsiTheme="minorHAnsi"/>
                  <w:sz w:val="22"/>
                </w:rPr>
                <w:t>ACCESSIBILI</w:t>
              </w:r>
              <w:r w:rsidR="00C46369">
                <w:rPr>
                  <w:rStyle w:val="Kpr"/>
                  <w:rFonts w:asciiTheme="minorHAnsi" w:hAnsiTheme="minorHAnsi"/>
                  <w:sz w:val="22"/>
                </w:rPr>
                <w:t>TY I</w:t>
              </w:r>
              <w:r w:rsidR="00C46369" w:rsidRPr="0014124A">
                <w:rPr>
                  <w:rStyle w:val="Kpr"/>
                  <w:rFonts w:asciiTheme="minorHAnsi" w:hAnsiTheme="minorHAnsi"/>
                  <w:sz w:val="22"/>
                </w:rPr>
                <w:t>N HISTORICAL ENVIRONMENTS</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87334B">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87334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87334B">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87334B">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87334B">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rPr>
                <w:rFonts w:asciiTheme="minorHAnsi" w:hAnsiTheme="minorHAnsi"/>
                <w:color w:val="000000"/>
                <w:sz w:val="22"/>
              </w:rPr>
            </w:pPr>
            <w:r w:rsidRPr="00780291">
              <w:rPr>
                <w:rFonts w:asciiTheme="minorHAnsi" w:hAnsiTheme="minorHAnsi"/>
                <w:color w:val="000000"/>
                <w:sz w:val="22"/>
                <w:szCs w:val="22"/>
              </w:rPr>
              <w:t>504001508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683C28" w:rsidP="007944DD">
            <w:pPr>
              <w:rPr>
                <w:rFonts w:asciiTheme="minorHAnsi" w:hAnsiTheme="minorHAnsi"/>
                <w:color w:val="000000"/>
                <w:sz w:val="22"/>
              </w:rPr>
            </w:pPr>
            <w:hyperlink w:anchor="EN3" w:history="1">
              <w:r w:rsidR="00C46369" w:rsidRPr="00780291">
                <w:rPr>
                  <w:rStyle w:val="Kpr"/>
                  <w:rFonts w:asciiTheme="minorHAnsi" w:hAnsiTheme="minorHAnsi"/>
                  <w:sz w:val="22"/>
                  <w:szCs w:val="22"/>
                </w:rPr>
                <w:t>ADVANCED ARCHITECTURAL DESIGN  STUDIO I</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rPr>
                <w:rFonts w:asciiTheme="minorHAnsi" w:hAnsiTheme="minorHAnsi"/>
                <w:color w:val="000000"/>
                <w:sz w:val="22"/>
              </w:rPr>
            </w:pPr>
            <w:r w:rsidRPr="00780291">
              <w:rPr>
                <w:rFonts w:asciiTheme="minorHAnsi" w:hAnsiTheme="minorHAnsi"/>
                <w:color w:val="000000"/>
                <w:sz w:val="22"/>
                <w:szCs w:val="22"/>
              </w:rPr>
              <w:t>504002501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683C28" w:rsidP="007944DD">
            <w:pPr>
              <w:rPr>
                <w:rFonts w:asciiTheme="minorHAnsi" w:hAnsiTheme="minorHAnsi"/>
                <w:color w:val="000000"/>
                <w:sz w:val="22"/>
              </w:rPr>
            </w:pPr>
            <w:hyperlink w:anchor="EN4" w:history="1">
              <w:r w:rsidR="00C46369" w:rsidRPr="00780291">
                <w:rPr>
                  <w:rStyle w:val="Kpr"/>
                  <w:rFonts w:asciiTheme="minorHAnsi" w:hAnsiTheme="minorHAnsi"/>
                  <w:sz w:val="22"/>
                  <w:szCs w:val="22"/>
                </w:rPr>
                <w:t>ADVANCED ARCHITECTURAL DESIGN  STUDIO II</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rPr>
                <w:rFonts w:asciiTheme="minorHAnsi" w:hAnsiTheme="minorHAnsi"/>
                <w:color w:val="000000"/>
                <w:sz w:val="22"/>
              </w:rPr>
            </w:pPr>
            <w:r w:rsidRPr="00780291">
              <w:rPr>
                <w:rFonts w:asciiTheme="minorHAnsi" w:hAnsiTheme="minorHAnsi"/>
                <w:color w:val="000000"/>
                <w:sz w:val="22"/>
                <w:szCs w:val="22"/>
              </w:rPr>
              <w:t>504002524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683C28" w:rsidP="00A825F5">
            <w:pPr>
              <w:rPr>
                <w:rFonts w:asciiTheme="minorHAnsi" w:hAnsiTheme="minorHAnsi"/>
                <w:sz w:val="22"/>
              </w:rPr>
            </w:pPr>
            <w:hyperlink w:anchor="EN17" w:history="1">
              <w:r w:rsidR="00C46369" w:rsidRPr="00780291">
                <w:rPr>
                  <w:rStyle w:val="Kpr"/>
                  <w:rFonts w:asciiTheme="minorHAnsi" w:hAnsiTheme="minorHAnsi"/>
                  <w:sz w:val="22"/>
                  <w:szCs w:val="22"/>
                </w:rPr>
                <w:t>ADVANCED ARCHITECTURAL STUDIES</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rPr>
                <w:rFonts w:asciiTheme="minorHAnsi" w:hAnsiTheme="minorHAnsi"/>
                <w:color w:val="000000"/>
                <w:sz w:val="22"/>
              </w:rPr>
            </w:pPr>
            <w:r w:rsidRPr="00780291">
              <w:rPr>
                <w:rFonts w:asciiTheme="minorHAnsi" w:hAnsiTheme="minorHAnsi"/>
                <w:color w:val="000000"/>
                <w:sz w:val="22"/>
                <w:szCs w:val="22"/>
              </w:rPr>
              <w:lastRenderedPageBreak/>
              <w:t>504001515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683C28" w:rsidP="007944DD">
            <w:pPr>
              <w:rPr>
                <w:rFonts w:asciiTheme="minorHAnsi" w:hAnsiTheme="minorHAnsi"/>
                <w:color w:val="000000"/>
                <w:sz w:val="22"/>
              </w:rPr>
            </w:pPr>
            <w:hyperlink w:anchor="EN14" w:history="1">
              <w:r w:rsidR="00C46369" w:rsidRPr="00780291">
                <w:rPr>
                  <w:rStyle w:val="Kpr"/>
                  <w:rFonts w:asciiTheme="minorHAnsi" w:hAnsiTheme="minorHAnsi"/>
                  <w:sz w:val="22"/>
                  <w:szCs w:val="22"/>
                </w:rPr>
                <w:t>ADVANCED URBAN STUDIES I</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rPr>
                <w:rFonts w:asciiTheme="minorHAnsi" w:hAnsiTheme="minorHAnsi"/>
                <w:color w:val="000000"/>
                <w:sz w:val="22"/>
              </w:rPr>
            </w:pPr>
            <w:r w:rsidRPr="00780291">
              <w:rPr>
                <w:rFonts w:asciiTheme="minorHAnsi" w:hAnsiTheme="minorHAnsi"/>
                <w:color w:val="000000"/>
                <w:sz w:val="22"/>
                <w:szCs w:val="22"/>
              </w:rPr>
              <w:t>504002521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683C28" w:rsidP="007944DD">
            <w:pPr>
              <w:rPr>
                <w:rFonts w:asciiTheme="minorHAnsi" w:hAnsiTheme="minorHAnsi"/>
                <w:color w:val="000000"/>
                <w:sz w:val="22"/>
              </w:rPr>
            </w:pPr>
            <w:hyperlink w:anchor="EN15" w:history="1">
              <w:r w:rsidR="00C46369" w:rsidRPr="00780291">
                <w:rPr>
                  <w:rStyle w:val="Kpr"/>
                  <w:rFonts w:asciiTheme="minorHAnsi" w:hAnsiTheme="minorHAnsi"/>
                  <w:sz w:val="22"/>
                  <w:szCs w:val="22"/>
                </w:rPr>
                <w:t>ADVANCED URBAN STUDIES II</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rPr>
                <w:rFonts w:asciiTheme="minorHAnsi" w:hAnsiTheme="minorHAnsi"/>
                <w:color w:val="000000"/>
                <w:sz w:val="22"/>
              </w:rPr>
            </w:pPr>
            <w:r w:rsidRPr="00780291">
              <w:rPr>
                <w:rFonts w:asciiTheme="minorHAnsi" w:hAnsiTheme="minorHAnsi"/>
                <w:color w:val="000000"/>
                <w:sz w:val="22"/>
                <w:szCs w:val="22"/>
              </w:rPr>
              <w:t>504002503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683C28" w:rsidP="007944DD">
            <w:pPr>
              <w:rPr>
                <w:rFonts w:asciiTheme="minorHAnsi" w:hAnsiTheme="minorHAnsi"/>
                <w:color w:val="000000"/>
                <w:sz w:val="22"/>
              </w:rPr>
            </w:pPr>
            <w:hyperlink w:anchor="EN19" w:history="1">
              <w:r w:rsidR="00C46369" w:rsidRPr="00780291">
                <w:rPr>
                  <w:rStyle w:val="Kpr"/>
                  <w:rFonts w:asciiTheme="minorHAnsi" w:hAnsiTheme="minorHAnsi"/>
                  <w:sz w:val="22"/>
                  <w:szCs w:val="22"/>
                </w:rPr>
                <w:t>ANALYSIS OF THE RESIDENTIAL TYPOLOGIES IN TURKEY</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rPr>
                <w:rFonts w:asciiTheme="minorHAnsi" w:hAnsiTheme="minorHAnsi"/>
                <w:color w:val="000000"/>
                <w:sz w:val="22"/>
              </w:rPr>
            </w:pPr>
            <w:r w:rsidRPr="00780291">
              <w:rPr>
                <w:rFonts w:asciiTheme="minorHAnsi" w:hAnsiTheme="minorHAnsi"/>
                <w:color w:val="000000"/>
                <w:sz w:val="22"/>
                <w:szCs w:val="22"/>
              </w:rPr>
              <w:t>504001512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683C28" w:rsidP="007944DD">
            <w:pPr>
              <w:rPr>
                <w:rFonts w:asciiTheme="minorHAnsi" w:hAnsiTheme="minorHAnsi"/>
                <w:color w:val="000000"/>
                <w:sz w:val="22"/>
              </w:rPr>
            </w:pPr>
            <w:hyperlink w:anchor="EN8" w:history="1">
              <w:r w:rsidR="00C46369" w:rsidRPr="00780291">
                <w:rPr>
                  <w:rStyle w:val="Kpr"/>
                  <w:rFonts w:asciiTheme="minorHAnsi" w:hAnsiTheme="minorHAnsi"/>
                  <w:sz w:val="22"/>
                  <w:szCs w:val="22"/>
                </w:rPr>
                <w:t>ARCHITECTURAL RESEARCH METHODS  I</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Default="00555043" w:rsidP="00F12CDB">
            <w:pPr>
              <w:rPr>
                <w:rFonts w:asciiTheme="minorHAnsi" w:hAnsiTheme="minorHAnsi"/>
                <w:color w:val="000000"/>
                <w:sz w:val="22"/>
              </w:rPr>
            </w:pPr>
            <w:r w:rsidRPr="00555043">
              <w:rPr>
                <w:rFonts w:asciiTheme="minorHAnsi" w:hAnsiTheme="minorHAnsi"/>
                <w:color w:val="000000"/>
                <w:sz w:val="22"/>
              </w:rPr>
              <w:t>504002525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Default="00683C28" w:rsidP="000617FB">
            <w:hyperlink w:anchor="EN23" w:history="1">
              <w:r w:rsidR="00C46369" w:rsidRPr="000617FB">
                <w:rPr>
                  <w:rStyle w:val="Kpr"/>
                  <w:rFonts w:asciiTheme="minorHAnsi" w:hAnsiTheme="minorHAnsi"/>
                  <w:sz w:val="22"/>
                </w:rPr>
                <w:t>ARCHITECTURE AND CRITICISM</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90064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F12CDB">
            <w:pPr>
              <w:rPr>
                <w:rFonts w:asciiTheme="minorHAnsi" w:hAnsiTheme="minorHAnsi"/>
                <w:color w:val="000000"/>
                <w:sz w:val="22"/>
              </w:rPr>
            </w:pPr>
            <w:r>
              <w:rPr>
                <w:rFonts w:asciiTheme="minorHAnsi" w:hAnsiTheme="minorHAnsi"/>
                <w:color w:val="000000"/>
                <w:sz w:val="22"/>
                <w:szCs w:val="22"/>
              </w:rPr>
              <w:t>504001519</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F12CDB" w:rsidRDefault="00683C28" w:rsidP="00F12CDB">
            <w:pPr>
              <w:rPr>
                <w:rFonts w:asciiTheme="minorHAnsi" w:hAnsiTheme="minorHAnsi"/>
                <w:sz w:val="22"/>
              </w:rPr>
            </w:pPr>
            <w:hyperlink w:anchor="EN20" w:history="1">
              <w:r w:rsidR="00C46369" w:rsidRPr="00F12CDB">
                <w:rPr>
                  <w:rStyle w:val="Kpr"/>
                  <w:rFonts w:asciiTheme="minorHAnsi" w:hAnsiTheme="minorHAnsi"/>
                  <w:sz w:val="22"/>
                </w:rPr>
                <w:t>ARCHITECTURE AND LITERATURE</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90064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F12CDB">
            <w:pPr>
              <w:rPr>
                <w:rFonts w:asciiTheme="minorHAnsi" w:hAnsiTheme="minorHAnsi"/>
                <w:color w:val="000000"/>
                <w:sz w:val="22"/>
              </w:rPr>
            </w:pPr>
            <w:r>
              <w:rPr>
                <w:rFonts w:asciiTheme="minorHAnsi" w:hAnsiTheme="minorHAnsi"/>
                <w:color w:val="000000"/>
                <w:sz w:val="22"/>
                <w:szCs w:val="22"/>
              </w:rPr>
              <w:t>504001518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F12CDB" w:rsidRDefault="00683C28" w:rsidP="00F12CDB">
            <w:pPr>
              <w:rPr>
                <w:rFonts w:asciiTheme="minorHAnsi" w:hAnsiTheme="minorHAnsi"/>
                <w:sz w:val="22"/>
              </w:rPr>
            </w:pPr>
            <w:hyperlink w:anchor="EN21" w:history="1">
              <w:r w:rsidR="00C46369" w:rsidRPr="00F12CDB">
                <w:rPr>
                  <w:rStyle w:val="Kpr"/>
                  <w:rFonts w:asciiTheme="minorHAnsi" w:hAnsiTheme="minorHAnsi"/>
                  <w:sz w:val="22"/>
                </w:rPr>
                <w:t>ARCHITECTURE AND PHILOSOPHY</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90064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rPr>
                <w:rFonts w:asciiTheme="minorHAnsi" w:hAnsiTheme="minorHAnsi"/>
                <w:color w:val="000000"/>
                <w:sz w:val="22"/>
              </w:rPr>
            </w:pPr>
            <w:r w:rsidRPr="00555043">
              <w:rPr>
                <w:rFonts w:asciiTheme="minorHAnsi" w:hAnsiTheme="minorHAnsi"/>
                <w:color w:val="000000"/>
                <w:sz w:val="22"/>
              </w:rPr>
              <w:t>504002526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Default="00683C28" w:rsidP="000617FB">
            <w:hyperlink w:anchor="EN24" w:history="1">
              <w:r w:rsidR="00C46369">
                <w:rPr>
                  <w:rStyle w:val="Kpr"/>
                  <w:rFonts w:asciiTheme="minorHAnsi" w:hAnsiTheme="minorHAnsi"/>
                  <w:sz w:val="22"/>
                </w:rPr>
                <w:t>ARCHI</w:t>
              </w:r>
              <w:r w:rsidR="00C46369" w:rsidRPr="000617FB">
                <w:rPr>
                  <w:rStyle w:val="Kpr"/>
                  <w:rFonts w:asciiTheme="minorHAnsi" w:hAnsiTheme="minorHAnsi"/>
                  <w:sz w:val="22"/>
                </w:rPr>
                <w:t>TECTURE AND PLAY</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90064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900642">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rPr>
                <w:rFonts w:asciiTheme="minorHAnsi" w:hAnsiTheme="minorHAnsi"/>
                <w:color w:val="000000"/>
                <w:sz w:val="22"/>
              </w:rPr>
            </w:pPr>
            <w:r w:rsidRPr="00780291">
              <w:rPr>
                <w:rFonts w:asciiTheme="minorHAnsi" w:hAnsiTheme="minorHAnsi"/>
                <w:color w:val="000000"/>
                <w:sz w:val="22"/>
                <w:szCs w:val="22"/>
              </w:rPr>
              <w:t>504001511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683C28" w:rsidP="007277D9">
            <w:pPr>
              <w:rPr>
                <w:rFonts w:asciiTheme="minorHAnsi" w:hAnsiTheme="minorHAnsi"/>
                <w:color w:val="000000"/>
                <w:sz w:val="22"/>
              </w:rPr>
            </w:pPr>
            <w:hyperlink w:anchor="EN6" w:history="1">
              <w:r w:rsidR="00C46369" w:rsidRPr="00780291">
                <w:rPr>
                  <w:rStyle w:val="Kpr"/>
                  <w:rFonts w:asciiTheme="minorHAnsi" w:hAnsiTheme="minorHAnsi"/>
                  <w:sz w:val="22"/>
                  <w:szCs w:val="22"/>
                </w:rPr>
                <w:t>BUILDING ENVELOPE DESIGN</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rPr>
                <w:rFonts w:asciiTheme="minorHAnsi" w:hAnsiTheme="minorHAnsi"/>
                <w:color w:val="000000"/>
                <w:sz w:val="22"/>
              </w:rPr>
            </w:pPr>
            <w:r w:rsidRPr="00555043">
              <w:rPr>
                <w:rFonts w:asciiTheme="minorHAnsi" w:hAnsiTheme="minorHAnsi"/>
                <w:color w:val="000000"/>
                <w:sz w:val="22"/>
              </w:rPr>
              <w:t>504002528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14124A" w:rsidRDefault="00683C28" w:rsidP="0014124A">
            <w:pPr>
              <w:rPr>
                <w:rFonts w:asciiTheme="minorHAnsi" w:hAnsiTheme="minorHAnsi"/>
                <w:sz w:val="22"/>
              </w:rPr>
            </w:pPr>
            <w:hyperlink w:anchor="EN26" w:history="1">
              <w:r w:rsidR="00C46369" w:rsidRPr="0014124A">
                <w:rPr>
                  <w:rStyle w:val="Kpr"/>
                  <w:rFonts w:asciiTheme="minorHAnsi" w:hAnsiTheme="minorHAnsi"/>
                  <w:sz w:val="22"/>
                  <w:szCs w:val="22"/>
                </w:rPr>
                <w:t>CLIMATE CHANGE AND DESIGN</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87334B">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87334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87334B">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87334B">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87334B">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rPr>
                <w:rFonts w:asciiTheme="minorHAnsi" w:hAnsiTheme="minorHAnsi"/>
                <w:color w:val="000000"/>
                <w:sz w:val="22"/>
              </w:rPr>
            </w:pPr>
            <w:r w:rsidRPr="00780291">
              <w:rPr>
                <w:rFonts w:asciiTheme="minorHAnsi" w:hAnsiTheme="minorHAnsi"/>
                <w:color w:val="000000"/>
                <w:sz w:val="22"/>
                <w:szCs w:val="22"/>
              </w:rPr>
              <w:t>504001516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683C28" w:rsidP="007944DD">
            <w:pPr>
              <w:rPr>
                <w:rFonts w:asciiTheme="minorHAnsi" w:hAnsiTheme="minorHAnsi"/>
                <w:color w:val="000000"/>
                <w:sz w:val="22"/>
              </w:rPr>
            </w:pPr>
            <w:hyperlink w:anchor="EN16" w:history="1">
              <w:r w:rsidR="00C46369" w:rsidRPr="00780291">
                <w:rPr>
                  <w:rStyle w:val="Kpr"/>
                  <w:rFonts w:asciiTheme="minorHAnsi" w:hAnsiTheme="minorHAnsi"/>
                  <w:sz w:val="22"/>
                  <w:szCs w:val="22"/>
                </w:rPr>
                <w:t>CONTEMPORARY ISSUES IN ARCHITECTURE</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rPr>
                <w:rFonts w:asciiTheme="minorHAnsi" w:hAnsiTheme="minorHAnsi"/>
                <w:color w:val="000000"/>
                <w:sz w:val="22"/>
              </w:rPr>
            </w:pPr>
            <w:r w:rsidRPr="00780291">
              <w:rPr>
                <w:rFonts w:asciiTheme="minorHAnsi" w:hAnsiTheme="minorHAnsi"/>
                <w:color w:val="000000"/>
                <w:sz w:val="22"/>
                <w:szCs w:val="22"/>
              </w:rPr>
              <w:t>504001513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683C28" w:rsidP="007944DD">
            <w:pPr>
              <w:rPr>
                <w:rFonts w:asciiTheme="minorHAnsi" w:hAnsiTheme="minorHAnsi"/>
                <w:color w:val="000000"/>
                <w:sz w:val="22"/>
              </w:rPr>
            </w:pPr>
            <w:hyperlink w:anchor="EN9" w:history="1">
              <w:r w:rsidR="00C46369" w:rsidRPr="00780291">
                <w:rPr>
                  <w:rStyle w:val="Kpr"/>
                  <w:rFonts w:asciiTheme="minorHAnsi" w:hAnsiTheme="minorHAnsi"/>
                  <w:sz w:val="22"/>
                  <w:szCs w:val="22"/>
                </w:rPr>
                <w:t>CREATIVE THINKING IN ARCHITECTURAL DESIGN 1</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Turkish</w:t>
            </w:r>
          </w:p>
        </w:tc>
      </w:tr>
      <w:tr w:rsidR="00C46369"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rPr>
                <w:rFonts w:asciiTheme="minorHAnsi" w:hAnsiTheme="minorHAnsi"/>
                <w:color w:val="000000"/>
                <w:sz w:val="22"/>
              </w:rPr>
            </w:pPr>
            <w:r w:rsidRPr="00780291">
              <w:rPr>
                <w:rFonts w:asciiTheme="minorHAnsi" w:hAnsiTheme="minorHAnsi"/>
                <w:color w:val="000000"/>
                <w:sz w:val="22"/>
                <w:szCs w:val="22"/>
              </w:rPr>
              <w:t>504002523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683C28" w:rsidP="007944DD">
            <w:pPr>
              <w:rPr>
                <w:rFonts w:asciiTheme="minorHAnsi" w:hAnsiTheme="minorHAnsi"/>
                <w:sz w:val="22"/>
              </w:rPr>
            </w:pPr>
            <w:hyperlink w:anchor="EN5" w:history="1">
              <w:r w:rsidR="00C46369" w:rsidRPr="00780291">
                <w:rPr>
                  <w:rStyle w:val="Kpr"/>
                  <w:rFonts w:asciiTheme="minorHAnsi" w:hAnsiTheme="minorHAnsi"/>
                  <w:sz w:val="22"/>
                  <w:szCs w:val="22"/>
                </w:rPr>
                <w:t>CURRENT DEBATES IN ARCHITECTURE</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555043" w:rsidP="007944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C46369" w:rsidRPr="00780291" w:rsidRDefault="00C46369" w:rsidP="007944DD">
            <w:pPr>
              <w:jc w:val="center"/>
              <w:rPr>
                <w:rFonts w:asciiTheme="minorHAnsi" w:hAnsiTheme="minorHAnsi"/>
                <w:sz w:val="22"/>
              </w:rPr>
            </w:pPr>
            <w:r w:rsidRPr="00780291">
              <w:rPr>
                <w:rFonts w:asciiTheme="minorHAnsi" w:hAnsiTheme="minorHAnsi" w:cs="Arial"/>
                <w:sz w:val="22"/>
                <w:szCs w:val="22"/>
              </w:rPr>
              <w:t>Turkish</w:t>
            </w:r>
          </w:p>
        </w:tc>
      </w:tr>
      <w:tr w:rsidR="001A311F"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rPr>
                <w:rFonts w:asciiTheme="minorHAnsi" w:hAnsiTheme="minorHAnsi"/>
                <w:color w:val="000000"/>
                <w:sz w:val="22"/>
              </w:rPr>
            </w:pPr>
            <w:r w:rsidRPr="001A311F">
              <w:rPr>
                <w:rFonts w:asciiTheme="minorHAnsi" w:hAnsiTheme="minorHAnsi"/>
                <w:color w:val="000000"/>
                <w:sz w:val="22"/>
                <w:szCs w:val="22"/>
              </w:rPr>
              <w:t>504002533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Default="00683C28" w:rsidP="001A311F">
            <w:pPr>
              <w:rPr>
                <w:rStyle w:val="Kpr"/>
                <w:rFonts w:asciiTheme="minorHAnsi" w:hAnsiTheme="minorHAnsi"/>
                <w:sz w:val="22"/>
              </w:rPr>
            </w:pPr>
            <w:hyperlink w:anchor="EN35" w:history="1">
              <w:r w:rsidR="001A311F" w:rsidRPr="001A311F">
                <w:rPr>
                  <w:rStyle w:val="Kpr"/>
                  <w:rFonts w:asciiTheme="minorHAnsi" w:hAnsiTheme="minorHAnsi"/>
                  <w:sz w:val="22"/>
                  <w:szCs w:val="22"/>
                </w:rPr>
                <w:t>Occupant Behavior in Buildings</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rPr>
                <w:rFonts w:asciiTheme="minorHAnsi" w:hAnsiTheme="minorHAnsi"/>
                <w:color w:val="000000"/>
                <w:sz w:val="22"/>
              </w:rPr>
            </w:pPr>
            <w:r w:rsidRPr="00780291">
              <w:rPr>
                <w:rFonts w:asciiTheme="minorHAnsi" w:hAnsiTheme="minorHAnsi"/>
                <w:color w:val="000000"/>
                <w:sz w:val="22"/>
                <w:szCs w:val="22"/>
              </w:rPr>
              <w:t>504001514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683C28" w:rsidP="001A311F">
            <w:pPr>
              <w:rPr>
                <w:rFonts w:asciiTheme="minorHAnsi" w:hAnsiTheme="minorHAnsi"/>
                <w:color w:val="000000"/>
                <w:sz w:val="22"/>
              </w:rPr>
            </w:pPr>
            <w:hyperlink w:anchor="EN12" w:history="1">
              <w:r w:rsidR="001A311F" w:rsidRPr="00780291">
                <w:rPr>
                  <w:rStyle w:val="Kpr"/>
                  <w:rFonts w:asciiTheme="minorHAnsi" w:hAnsiTheme="minorHAnsi"/>
                  <w:sz w:val="22"/>
                  <w:szCs w:val="22"/>
                </w:rPr>
                <w:t>DESIGN PRINCIPLES FOR WAYFINDING TO URBAN/PUBLICSPACE</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rPr>
                <w:rFonts w:asciiTheme="minorHAnsi" w:hAnsiTheme="minorHAnsi"/>
                <w:color w:val="000000"/>
                <w:sz w:val="22"/>
              </w:rPr>
            </w:pPr>
            <w:r w:rsidRPr="00780291">
              <w:rPr>
                <w:rFonts w:asciiTheme="minorHAnsi" w:hAnsiTheme="minorHAnsi"/>
                <w:color w:val="000000"/>
                <w:sz w:val="22"/>
                <w:szCs w:val="22"/>
              </w:rPr>
              <w:t>504002520</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683C28" w:rsidP="001A311F">
            <w:pPr>
              <w:rPr>
                <w:rFonts w:asciiTheme="minorHAnsi" w:hAnsiTheme="minorHAnsi"/>
                <w:color w:val="000000"/>
                <w:sz w:val="22"/>
              </w:rPr>
            </w:pPr>
            <w:hyperlink w:anchor="EN13" w:history="1">
              <w:r w:rsidR="001A311F" w:rsidRPr="00780291">
                <w:rPr>
                  <w:rStyle w:val="Kpr"/>
                  <w:rFonts w:asciiTheme="minorHAnsi" w:hAnsiTheme="minorHAnsi"/>
                  <w:sz w:val="22"/>
                  <w:szCs w:val="22"/>
                </w:rPr>
                <w:t>DESIGN PRINCIPLES FOR WAYFINDING TO URBAN/PUBLICSPACE II</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rPr>
                <w:rFonts w:asciiTheme="minorHAnsi" w:hAnsiTheme="minorHAnsi"/>
                <w:color w:val="000000"/>
                <w:sz w:val="22"/>
              </w:rPr>
            </w:pPr>
            <w:r w:rsidRPr="00780291">
              <w:rPr>
                <w:rFonts w:asciiTheme="minorHAnsi" w:hAnsiTheme="minorHAnsi"/>
                <w:color w:val="000000"/>
                <w:sz w:val="22"/>
                <w:szCs w:val="22"/>
              </w:rPr>
              <w:t>504002517</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683C28" w:rsidP="001A311F">
            <w:pPr>
              <w:rPr>
                <w:rFonts w:asciiTheme="minorHAnsi" w:hAnsiTheme="minorHAnsi"/>
                <w:color w:val="000000"/>
                <w:sz w:val="22"/>
              </w:rPr>
            </w:pPr>
            <w:hyperlink w:anchor="EN18" w:history="1">
              <w:r w:rsidR="001A311F" w:rsidRPr="00780291">
                <w:rPr>
                  <w:rStyle w:val="Kpr"/>
                  <w:rFonts w:asciiTheme="minorHAnsi" w:hAnsiTheme="minorHAnsi"/>
                  <w:sz w:val="22"/>
                  <w:szCs w:val="22"/>
                </w:rPr>
                <w:t>DISCOURSES IN SUSTAINABLE ARCHITECTURE</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rPr>
                <w:rFonts w:asciiTheme="minorHAnsi" w:hAnsiTheme="minorHAnsi"/>
                <w:color w:val="000000"/>
                <w:sz w:val="22"/>
              </w:rPr>
            </w:pPr>
            <w:r w:rsidRPr="00780291">
              <w:rPr>
                <w:rFonts w:asciiTheme="minorHAnsi" w:hAnsiTheme="minorHAnsi"/>
                <w:color w:val="000000"/>
                <w:sz w:val="22"/>
                <w:szCs w:val="22"/>
              </w:rPr>
              <w:t>504002502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683C28" w:rsidP="001A311F">
            <w:pPr>
              <w:rPr>
                <w:rFonts w:asciiTheme="minorHAnsi" w:hAnsiTheme="minorHAnsi"/>
                <w:color w:val="000000"/>
                <w:sz w:val="22"/>
              </w:rPr>
            </w:pPr>
            <w:hyperlink w:anchor="EN10" w:history="1">
              <w:r w:rsidR="001A311F" w:rsidRPr="00780291">
                <w:rPr>
                  <w:rStyle w:val="Kpr"/>
                  <w:rFonts w:asciiTheme="minorHAnsi" w:hAnsiTheme="minorHAnsi"/>
                  <w:sz w:val="22"/>
                  <w:szCs w:val="22"/>
                </w:rPr>
                <w:t>EARTHQUAKE RES</w:t>
              </w:r>
              <w:r w:rsidR="001A311F" w:rsidRPr="00780291">
                <w:rPr>
                  <w:rStyle w:val="Kpr"/>
                  <w:rFonts w:asciiTheme="minorHAnsi" w:hAnsiTheme="minorHAnsi" w:cs="Cambria Math"/>
                  <w:sz w:val="22"/>
                  <w:szCs w:val="22"/>
                </w:rPr>
                <w:t>I</w:t>
              </w:r>
              <w:r w:rsidR="001A311F" w:rsidRPr="00780291">
                <w:rPr>
                  <w:rStyle w:val="Kpr"/>
                  <w:rFonts w:asciiTheme="minorHAnsi" w:hAnsiTheme="minorHAnsi"/>
                  <w:sz w:val="22"/>
                  <w:szCs w:val="22"/>
                </w:rPr>
                <w:t>STANT BU</w:t>
              </w:r>
              <w:r w:rsidR="001A311F" w:rsidRPr="00780291">
                <w:rPr>
                  <w:rStyle w:val="Kpr"/>
                  <w:rFonts w:asciiTheme="minorHAnsi" w:hAnsiTheme="minorHAnsi" w:cs="Cambria Math"/>
                  <w:sz w:val="22"/>
                  <w:szCs w:val="22"/>
                </w:rPr>
                <w:t>I</w:t>
              </w:r>
              <w:r w:rsidR="001A311F" w:rsidRPr="00780291">
                <w:rPr>
                  <w:rStyle w:val="Kpr"/>
                  <w:rFonts w:asciiTheme="minorHAnsi" w:hAnsiTheme="minorHAnsi"/>
                  <w:sz w:val="22"/>
                  <w:szCs w:val="22"/>
                </w:rPr>
                <w:t>LD</w:t>
              </w:r>
              <w:r w:rsidR="001A311F" w:rsidRPr="00780291">
                <w:rPr>
                  <w:rStyle w:val="Kpr"/>
                  <w:rFonts w:asciiTheme="minorHAnsi" w:hAnsiTheme="minorHAnsi" w:cs="Cambria Math"/>
                  <w:sz w:val="22"/>
                  <w:szCs w:val="22"/>
                </w:rPr>
                <w:t>I</w:t>
              </w:r>
              <w:r w:rsidR="001A311F" w:rsidRPr="00780291">
                <w:rPr>
                  <w:rStyle w:val="Kpr"/>
                  <w:rFonts w:asciiTheme="minorHAnsi" w:hAnsiTheme="minorHAnsi"/>
                  <w:sz w:val="22"/>
                  <w:szCs w:val="22"/>
                </w:rPr>
                <w:t>NG DES</w:t>
              </w:r>
              <w:r w:rsidR="001A311F" w:rsidRPr="00780291">
                <w:rPr>
                  <w:rStyle w:val="Kpr"/>
                  <w:rFonts w:asciiTheme="minorHAnsi" w:hAnsiTheme="minorHAnsi" w:cs="Cambria Math"/>
                  <w:sz w:val="22"/>
                  <w:szCs w:val="22"/>
                </w:rPr>
                <w:t>I</w:t>
              </w:r>
              <w:r w:rsidR="001A311F" w:rsidRPr="00780291">
                <w:rPr>
                  <w:rStyle w:val="Kpr"/>
                  <w:rFonts w:asciiTheme="minorHAnsi" w:hAnsiTheme="minorHAnsi"/>
                  <w:sz w:val="22"/>
                  <w:szCs w:val="22"/>
                </w:rPr>
                <w:t>GN AND MATER</w:t>
              </w:r>
              <w:r w:rsidR="001A311F" w:rsidRPr="00780291">
                <w:rPr>
                  <w:rStyle w:val="Kpr"/>
                  <w:rFonts w:asciiTheme="minorHAnsi" w:hAnsiTheme="minorHAnsi" w:cs="Cambria Math"/>
                  <w:sz w:val="22"/>
                  <w:szCs w:val="22"/>
                </w:rPr>
                <w:t>I</w:t>
              </w:r>
              <w:r w:rsidR="001A311F" w:rsidRPr="00780291">
                <w:rPr>
                  <w:rStyle w:val="Kpr"/>
                  <w:rFonts w:asciiTheme="minorHAnsi" w:hAnsiTheme="minorHAnsi"/>
                  <w:sz w:val="22"/>
                  <w:szCs w:val="22"/>
                </w:rPr>
                <w:t>ALS</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rPr>
                <w:rFonts w:asciiTheme="minorHAnsi" w:hAnsiTheme="minorHAnsi"/>
                <w:color w:val="000000"/>
                <w:sz w:val="22"/>
              </w:rPr>
            </w:pPr>
            <w:r w:rsidRPr="00780291">
              <w:rPr>
                <w:rFonts w:asciiTheme="minorHAnsi" w:hAnsiTheme="minorHAnsi"/>
                <w:color w:val="000000"/>
                <w:sz w:val="22"/>
                <w:szCs w:val="22"/>
              </w:rPr>
              <w:t>504002508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683C28" w:rsidP="001A311F">
            <w:pPr>
              <w:rPr>
                <w:rFonts w:asciiTheme="minorHAnsi" w:hAnsiTheme="minorHAnsi"/>
                <w:color w:val="000000"/>
                <w:sz w:val="22"/>
              </w:rPr>
            </w:pPr>
            <w:hyperlink w:anchor="EN11" w:history="1">
              <w:r w:rsidR="001A311F" w:rsidRPr="00780291">
                <w:rPr>
                  <w:rStyle w:val="Kpr"/>
                  <w:rFonts w:asciiTheme="minorHAnsi" w:hAnsiTheme="minorHAnsi"/>
                  <w:sz w:val="22"/>
                  <w:szCs w:val="22"/>
                </w:rPr>
                <w:t>FORMATION IN ARCHITECTURE</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rPr>
                <w:rFonts w:asciiTheme="minorHAnsi" w:hAnsiTheme="minorHAnsi"/>
                <w:color w:val="000000"/>
                <w:sz w:val="22"/>
              </w:rPr>
            </w:pPr>
            <w:r w:rsidRPr="00555043">
              <w:rPr>
                <w:rFonts w:asciiTheme="minorHAnsi" w:hAnsiTheme="minorHAnsi"/>
                <w:color w:val="000000"/>
                <w:sz w:val="22"/>
              </w:rPr>
              <w:t>504001524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14124A" w:rsidRDefault="00683C28" w:rsidP="001A311F">
            <w:pPr>
              <w:rPr>
                <w:rFonts w:asciiTheme="minorHAnsi" w:hAnsiTheme="minorHAnsi"/>
              </w:rPr>
            </w:pPr>
            <w:hyperlink w:anchor="EN28" w:history="1">
              <w:r w:rsidR="001A311F" w:rsidRPr="0014124A">
                <w:rPr>
                  <w:rStyle w:val="Kpr"/>
                  <w:rFonts w:asciiTheme="minorHAnsi" w:hAnsiTheme="minorHAnsi"/>
                  <w:sz w:val="22"/>
                </w:rPr>
                <w:t>HISTORIC URBAN LANDSCAPE</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780291"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rPr>
                <w:rFonts w:asciiTheme="minorHAnsi" w:hAnsiTheme="minorHAnsi"/>
                <w:color w:val="000000"/>
                <w:sz w:val="22"/>
              </w:rPr>
            </w:pPr>
            <w:r w:rsidRPr="00780291">
              <w:rPr>
                <w:rFonts w:asciiTheme="minorHAnsi" w:hAnsiTheme="minorHAnsi"/>
                <w:color w:val="000000"/>
                <w:sz w:val="22"/>
                <w:szCs w:val="22"/>
              </w:rPr>
              <w:t>504001510</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683C28" w:rsidP="001A311F">
            <w:pPr>
              <w:rPr>
                <w:rFonts w:asciiTheme="minorHAnsi" w:hAnsiTheme="minorHAnsi"/>
                <w:color w:val="000000"/>
                <w:sz w:val="22"/>
              </w:rPr>
            </w:pPr>
            <w:hyperlink w:anchor="EN7" w:history="1">
              <w:r w:rsidR="001A311F" w:rsidRPr="00780291">
                <w:rPr>
                  <w:rStyle w:val="Kpr"/>
                  <w:rFonts w:asciiTheme="minorHAnsi" w:hAnsiTheme="minorHAnsi"/>
                  <w:sz w:val="22"/>
                  <w:szCs w:val="22"/>
                </w:rPr>
                <w:t>HISTORICAL BUILDING TYPES</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0D1A1D"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rPr>
                <w:rFonts w:asciiTheme="minorHAnsi" w:hAnsiTheme="minorHAnsi"/>
                <w:color w:val="000000"/>
                <w:sz w:val="22"/>
              </w:rPr>
            </w:pPr>
            <w:r w:rsidRPr="00555043">
              <w:rPr>
                <w:rFonts w:asciiTheme="minorHAnsi" w:hAnsiTheme="minorHAnsi"/>
                <w:color w:val="000000"/>
                <w:sz w:val="22"/>
              </w:rPr>
              <w:t>504001520</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0D1A1D" w:rsidRDefault="00683C28" w:rsidP="001A311F">
            <w:pPr>
              <w:rPr>
                <w:rFonts w:asciiTheme="minorHAnsi" w:hAnsiTheme="minorHAnsi"/>
                <w:color w:val="000000"/>
                <w:sz w:val="22"/>
              </w:rPr>
            </w:pPr>
            <w:hyperlink w:anchor="EN25" w:history="1">
              <w:r w:rsidR="001A311F" w:rsidRPr="000D1A1D">
                <w:rPr>
                  <w:rStyle w:val="Kpr"/>
                  <w:rFonts w:asciiTheme="minorHAnsi" w:hAnsiTheme="minorHAnsi"/>
                  <w:sz w:val="22"/>
                  <w:szCs w:val="22"/>
                </w:rPr>
                <w:t>INTRODUCTION TO PROJECT AND CONSTRUCTION MANAGEMENT</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0D1A1D"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rPr>
                <w:rFonts w:asciiTheme="minorHAnsi" w:hAnsiTheme="minorHAnsi"/>
                <w:color w:val="000000"/>
                <w:sz w:val="22"/>
              </w:rPr>
            </w:pPr>
            <w:r w:rsidRPr="00555043">
              <w:rPr>
                <w:rFonts w:asciiTheme="minorHAnsi" w:hAnsiTheme="minorHAnsi"/>
                <w:color w:val="000000"/>
                <w:sz w:val="22"/>
              </w:rPr>
              <w:t>504001523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Default="00683C28" w:rsidP="001A311F">
            <w:pPr>
              <w:rPr>
                <w:rFonts w:asciiTheme="minorHAnsi" w:hAnsiTheme="minorHAnsi"/>
                <w:sz w:val="22"/>
              </w:rPr>
            </w:pPr>
            <w:hyperlink w:anchor="EN29" w:history="1">
              <w:r w:rsidR="001A311F" w:rsidRPr="0014124A">
                <w:rPr>
                  <w:rStyle w:val="Kpr"/>
                  <w:rFonts w:asciiTheme="minorHAnsi" w:hAnsiTheme="minorHAnsi"/>
                  <w:sz w:val="22"/>
                </w:rPr>
                <w:t>NARRATIVE AND ARCHITECTURE</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0D1A1D"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rPr>
                <w:rFonts w:asciiTheme="minorHAnsi" w:hAnsiTheme="minorHAnsi"/>
                <w:color w:val="000000"/>
                <w:sz w:val="22"/>
              </w:rPr>
            </w:pPr>
            <w:r w:rsidRPr="00555043">
              <w:rPr>
                <w:rFonts w:asciiTheme="minorHAnsi" w:hAnsiTheme="minorHAnsi"/>
                <w:color w:val="000000"/>
                <w:sz w:val="22"/>
              </w:rPr>
              <w:t>504001522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14124A" w:rsidRDefault="00683C28" w:rsidP="001A311F">
            <w:pPr>
              <w:rPr>
                <w:rFonts w:asciiTheme="minorHAnsi" w:hAnsiTheme="minorHAnsi"/>
              </w:rPr>
            </w:pPr>
            <w:hyperlink w:anchor="EN27" w:history="1">
              <w:r w:rsidR="001A311F" w:rsidRPr="0014124A">
                <w:rPr>
                  <w:rStyle w:val="Kpr"/>
                  <w:rFonts w:asciiTheme="minorHAnsi" w:hAnsiTheme="minorHAnsi"/>
                  <w:sz w:val="22"/>
                </w:rPr>
                <w:t>ORGANIZATION OF ARCHITECTURE FROM THE OTTOMAN</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0D1A1D"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Default="001A311F" w:rsidP="001A311F">
            <w:pPr>
              <w:rPr>
                <w:rFonts w:ascii="Calibri" w:hAnsi="Calibri"/>
                <w:color w:val="000000"/>
                <w:sz w:val="22"/>
              </w:rPr>
            </w:pPr>
            <w:r>
              <w:rPr>
                <w:rFonts w:ascii="Calibri" w:hAnsi="Calibri"/>
                <w:color w:val="000000"/>
                <w:sz w:val="22"/>
                <w:szCs w:val="22"/>
              </w:rPr>
              <w:t>504002529</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Default="00683C28" w:rsidP="001A311F">
            <w:pPr>
              <w:rPr>
                <w:rStyle w:val="Kpr"/>
                <w:rFonts w:asciiTheme="minorHAnsi" w:hAnsiTheme="minorHAnsi"/>
                <w:sz w:val="22"/>
              </w:rPr>
            </w:pPr>
            <w:hyperlink w:anchor="EN33" w:history="1">
              <w:r w:rsidR="001A311F" w:rsidRPr="00F918F5">
                <w:rPr>
                  <w:rStyle w:val="Kpr"/>
                  <w:rFonts w:asciiTheme="minorHAnsi" w:hAnsiTheme="minorHAnsi"/>
                  <w:sz w:val="22"/>
                </w:rPr>
                <w:t>The Relation between Public Space and Architecture</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0D1A1D"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Default="001A311F" w:rsidP="001A311F">
            <w:pPr>
              <w:rPr>
                <w:rFonts w:ascii="Calibri" w:hAnsi="Calibri"/>
                <w:color w:val="000000"/>
                <w:sz w:val="22"/>
              </w:rPr>
            </w:pPr>
            <w:r>
              <w:rPr>
                <w:rFonts w:ascii="Calibri" w:hAnsi="Calibri"/>
                <w:color w:val="000000"/>
                <w:sz w:val="22"/>
                <w:szCs w:val="22"/>
              </w:rPr>
              <w:t>504001526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Default="00683C28" w:rsidP="001A311F">
            <w:pPr>
              <w:rPr>
                <w:rStyle w:val="Kpr"/>
                <w:rFonts w:asciiTheme="minorHAnsi" w:hAnsiTheme="minorHAnsi"/>
                <w:sz w:val="22"/>
              </w:rPr>
            </w:pPr>
            <w:hyperlink w:anchor="EN34" w:history="1">
              <w:r w:rsidR="001A311F" w:rsidRPr="00F918F5">
                <w:rPr>
                  <w:rStyle w:val="Kpr"/>
                  <w:rFonts w:asciiTheme="minorHAnsi" w:hAnsiTheme="minorHAnsi"/>
                  <w:sz w:val="22"/>
                </w:rPr>
                <w:t>Computational Design</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0D1A1D"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Default="001A311F" w:rsidP="001A311F">
            <w:pPr>
              <w:rPr>
                <w:rFonts w:ascii="Calibri" w:hAnsi="Calibri"/>
                <w:color w:val="000000"/>
                <w:sz w:val="22"/>
              </w:rPr>
            </w:pPr>
            <w:r>
              <w:rPr>
                <w:rFonts w:ascii="Calibri" w:hAnsi="Calibri"/>
                <w:color w:val="000000"/>
                <w:sz w:val="22"/>
                <w:szCs w:val="22"/>
              </w:rPr>
              <w:t>504002530</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Default="00683C28" w:rsidP="001A311F">
            <w:pPr>
              <w:rPr>
                <w:rStyle w:val="Kpr"/>
                <w:rFonts w:asciiTheme="minorHAnsi" w:hAnsiTheme="minorHAnsi"/>
                <w:sz w:val="22"/>
              </w:rPr>
            </w:pPr>
            <w:hyperlink w:anchor="EN31" w:history="1">
              <w:r w:rsidR="001A311F" w:rsidRPr="00F918F5">
                <w:rPr>
                  <w:rStyle w:val="Kpr"/>
                  <w:rFonts w:asciiTheme="minorHAnsi" w:hAnsiTheme="minorHAnsi"/>
                  <w:sz w:val="22"/>
                </w:rPr>
                <w:t>Special Topics in Computational Design</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r w:rsidR="001A311F" w:rsidRPr="000D1A1D" w:rsidTr="0014124A">
        <w:trPr>
          <w:trHeight w:val="34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Default="001A311F" w:rsidP="001A311F">
            <w:pPr>
              <w:rPr>
                <w:rFonts w:ascii="Calibri" w:hAnsi="Calibri"/>
                <w:color w:val="000000"/>
                <w:sz w:val="22"/>
              </w:rPr>
            </w:pPr>
            <w:r>
              <w:rPr>
                <w:rFonts w:ascii="Calibri" w:hAnsi="Calibri"/>
                <w:color w:val="000000"/>
                <w:sz w:val="22"/>
                <w:szCs w:val="22"/>
              </w:rPr>
              <w:t>504002531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Default="00683C28" w:rsidP="001A311F">
            <w:pPr>
              <w:rPr>
                <w:rStyle w:val="Kpr"/>
                <w:rFonts w:asciiTheme="minorHAnsi" w:hAnsiTheme="minorHAnsi"/>
                <w:sz w:val="22"/>
              </w:rPr>
            </w:pPr>
            <w:hyperlink w:anchor="EN32" w:history="1">
              <w:r w:rsidR="001A311F" w:rsidRPr="00F918F5">
                <w:rPr>
                  <w:rStyle w:val="Kpr"/>
                  <w:rFonts w:asciiTheme="minorHAnsi" w:hAnsiTheme="minorHAnsi"/>
                  <w:sz w:val="22"/>
                </w:rPr>
                <w:t>Reading Architecture: Tools and Modes of Representation</w:t>
              </w:r>
            </w:hyperlink>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cs="Arial"/>
                <w:sz w:val="22"/>
              </w:rPr>
            </w:pPr>
            <w:r w:rsidRPr="00780291">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1A311F" w:rsidRPr="00780291" w:rsidRDefault="001A311F" w:rsidP="001A311F">
            <w:pPr>
              <w:jc w:val="center"/>
              <w:rPr>
                <w:rFonts w:asciiTheme="minorHAnsi" w:hAnsiTheme="minorHAnsi"/>
                <w:sz w:val="22"/>
              </w:rPr>
            </w:pPr>
            <w:r w:rsidRPr="00780291">
              <w:rPr>
                <w:rFonts w:asciiTheme="minorHAnsi" w:hAnsiTheme="minorHAnsi" w:cs="Arial"/>
                <w:sz w:val="22"/>
                <w:szCs w:val="22"/>
              </w:rPr>
              <w:t>Turkish</w:t>
            </w:r>
          </w:p>
        </w:tc>
      </w:tr>
    </w:tbl>
    <w:p w:rsidR="007944DD" w:rsidRDefault="007944DD" w:rsidP="007944DD"/>
    <w:p w:rsidR="007944DD" w:rsidRDefault="007944DD" w:rsidP="007944DD">
      <w:pPr>
        <w:spacing w:after="200"/>
      </w:pPr>
      <w:r>
        <w:br w:type="page"/>
      </w:r>
    </w:p>
    <w:p w:rsidR="007944DD" w:rsidRPr="002604AB" w:rsidRDefault="00683C28" w:rsidP="007944DD">
      <w:pPr>
        <w:tabs>
          <w:tab w:val="left" w:pos="6825"/>
        </w:tabs>
        <w:outlineLvl w:val="0"/>
        <w:rPr>
          <w:rFonts w:ascii="Verdana" w:hAnsi="Verdana"/>
          <w:b/>
          <w:sz w:val="16"/>
          <w:szCs w:val="16"/>
        </w:rPr>
      </w:pPr>
      <w:r>
        <w:rPr>
          <w:noProof/>
          <w:lang w:val="en-US" w:eastAsia="en-US"/>
        </w:rPr>
        <w:pict>
          <v:shapetype id="_x0000_t202" coordsize="21600,21600" o:spt="202" path="m,l,21600r21600,l21600,xe">
            <v:stroke joinstyle="miter"/>
            <v:path gradientshapeok="t" o:connecttype="rect"/>
          </v:shapetype>
          <v:shape id="Metin Kutusu 4" o:spid="_x0000_s1026" type="#_x0000_t202" style="position:absolute;margin-left:8.35pt;margin-top:-5pt;width:298.5pt;height:76.9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7944DD" w:rsidRPr="002604AB" w:rsidTr="00A33D86">
        <w:tc>
          <w:tcPr>
            <w:tcW w:w="1949"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7944DD" w:rsidRPr="002604AB" w:rsidRDefault="007944DD" w:rsidP="007944DD">
            <w:pPr>
              <w:outlineLvl w:val="0"/>
              <w:rPr>
                <w:rFonts w:ascii="Verdana" w:hAnsi="Verdana"/>
                <w:sz w:val="16"/>
                <w:szCs w:val="16"/>
              </w:rPr>
            </w:pPr>
            <w:r w:rsidRPr="005253E7">
              <w:rPr>
                <w:b/>
              </w:rPr>
              <w:t>ARCITECHTURE</w:t>
            </w:r>
            <w:r>
              <w:rPr>
                <w:b/>
                <w:sz w:val="22"/>
                <w:szCs w:val="28"/>
              </w:rPr>
              <w:t xml:space="preserve"> (MSc)</w:t>
            </w:r>
          </w:p>
        </w:tc>
        <w:tc>
          <w:tcPr>
            <w:tcW w:w="1158"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7944DD" w:rsidRPr="002604AB" w:rsidRDefault="007944DD" w:rsidP="007944DD">
            <w:pPr>
              <w:outlineLvl w:val="0"/>
              <w:rPr>
                <w:rFonts w:ascii="Verdana" w:hAnsi="Verdana"/>
                <w:sz w:val="16"/>
                <w:szCs w:val="16"/>
              </w:rPr>
            </w:pP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1" w:name="Açılır2"/>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bookmarkEnd w:id="1"/>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bookmarkStart w:id="2" w:name="EN1"/>
        <w:tc>
          <w:tcPr>
            <w:tcW w:w="4962" w:type="dxa"/>
            <w:vAlign w:val="center"/>
          </w:tcPr>
          <w:p w:rsidR="007944DD" w:rsidRPr="002604AB" w:rsidRDefault="007944DD" w:rsidP="007944DD">
            <w:pPr>
              <w:outlineLvl w:val="0"/>
              <w:rPr>
                <w:rFonts w:ascii="Verdana" w:hAnsi="Verdana"/>
                <w:sz w:val="16"/>
                <w:szCs w:val="16"/>
              </w:rPr>
            </w:pPr>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003B2">
              <w:rPr>
                <w:rFonts w:ascii="Verdana" w:hAnsi="Verdana"/>
                <w:noProof/>
                <w:sz w:val="16"/>
                <w:szCs w:val="16"/>
              </w:rPr>
              <w:t xml:space="preserve"> </w:t>
            </w:r>
            <w:r>
              <w:rPr>
                <w:rFonts w:ascii="Verdana" w:hAnsi="Verdana"/>
                <w:noProof/>
                <w:sz w:val="16"/>
                <w:szCs w:val="16"/>
              </w:rPr>
              <w:t xml:space="preserve">Advanced </w:t>
            </w:r>
            <w:r w:rsidRPr="00B003B2">
              <w:rPr>
                <w:rFonts w:ascii="Verdana" w:hAnsi="Verdana"/>
                <w:noProof/>
                <w:sz w:val="16"/>
                <w:szCs w:val="16"/>
              </w:rPr>
              <w:t xml:space="preserve">Architectural Research Methods </w:t>
            </w:r>
            <w:r>
              <w:rPr>
                <w:rFonts w:ascii="Verdana" w:hAnsi="Verdana"/>
                <w:noProof/>
                <w:sz w:val="16"/>
                <w:szCs w:val="16"/>
              </w:rPr>
              <w:t xml:space="preserve"> </w:t>
            </w:r>
            <w:r>
              <w:rPr>
                <w:rFonts w:ascii="Verdana" w:hAnsi="Verdana"/>
                <w:sz w:val="16"/>
                <w:szCs w:val="16"/>
              </w:rPr>
              <w:fldChar w:fldCharType="end"/>
            </w:r>
            <w:bookmarkEnd w:id="2"/>
            <w:bookmarkEnd w:id="3"/>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bookmarkEnd w:id="4"/>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5"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5"/>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6"/>
                  <w:enabled/>
                  <w:calcOnExit w:val="0"/>
                  <w:textInput>
                    <w:maxLength w:val="2"/>
                  </w:textInput>
                </w:ffData>
              </w:fldChar>
            </w:r>
            <w:bookmarkStart w:id="6"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6"/>
            <w:r>
              <w:rPr>
                <w:rFonts w:ascii="Verdana" w:hAnsi="Verdana"/>
                <w:sz w:val="16"/>
                <w:szCs w:val="16"/>
              </w:rPr>
              <w:fldChar w:fldCharType="begin">
                <w:ffData>
                  <w:name w:val="Açılır1"/>
                  <w:enabled/>
                  <w:calcOnExit w:val="0"/>
                  <w:ddList>
                    <w:listEntry w:val="   "/>
                    <w:listEntry w:val="√"/>
                  </w:ddList>
                </w:ffData>
              </w:fldChar>
            </w:r>
            <w:bookmarkStart w:id="7" w:name="Açılır1"/>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bookmarkEnd w:id="7"/>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8"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8"/>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9"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9"/>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03B2">
              <w:rPr>
                <w:rFonts w:ascii="Verdana" w:hAnsi="Verdana"/>
                <w:noProof/>
                <w:sz w:val="16"/>
                <w:szCs w:val="16"/>
              </w:rPr>
              <w:t>This course for MSc in Architecture aims to introduce the definition of knowledge, acquisition and production of knowledge.</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noProof/>
                <w:sz w:val="16"/>
                <w:szCs w:val="16"/>
              </w:rPr>
              <w:t>Concept of research, its types and techniques, various approach to research problem. Quantitative and qualitative research. Problem definition and objective statement of research, stating hypothesis, research design, content, procedures, and time planning of research</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B39">
              <w:rPr>
                <w:rFonts w:ascii="Verdana" w:hAnsi="Verdana"/>
                <w:sz w:val="16"/>
                <w:szCs w:val="16"/>
              </w:rPr>
              <w:t>Alternative research strategies and research to the student of architecture spread over a wide range of research methods into the more simple ones to complex techniques, aimed to identify in a systematic manner.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tabs>
                <w:tab w:val="left" w:pos="7800"/>
              </w:tabs>
              <w:rPr>
                <w:rFonts w:ascii="Verdana" w:hAnsi="Verdana"/>
                <w:noProof/>
                <w:sz w:val="16"/>
                <w:szCs w:val="16"/>
              </w:rPr>
            </w:pP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003B2">
              <w:rPr>
                <w:rFonts w:ascii="Verdana" w:hAnsi="Verdana"/>
                <w:noProof/>
                <w:sz w:val="16"/>
                <w:szCs w:val="16"/>
              </w:rPr>
              <w:t>At the end of this course, students will learn how to produce scientific knowledge</w:t>
            </w:r>
            <w:r>
              <w:rPr>
                <w:rFonts w:ascii="Verdana" w:hAnsi="Verdana"/>
                <w:noProof/>
                <w:sz w:val="16"/>
                <w:szCs w:val="16"/>
              </w:rPr>
              <w:t>.</w:t>
            </w:r>
          </w:p>
          <w:p w:rsidR="007944DD" w:rsidRDefault="007944DD" w:rsidP="007944DD">
            <w:pPr>
              <w:tabs>
                <w:tab w:val="left" w:pos="7800"/>
              </w:tabs>
              <w:rPr>
                <w:rFonts w:ascii="Verdana" w:hAnsi="Verdana"/>
                <w:noProof/>
                <w:sz w:val="16"/>
                <w:szCs w:val="16"/>
              </w:rPr>
            </w:pPr>
          </w:p>
          <w:p w:rsidR="007944DD" w:rsidRDefault="007944DD" w:rsidP="007944DD">
            <w:pPr>
              <w:tabs>
                <w:tab w:val="left" w:pos="7800"/>
              </w:tabs>
              <w:rPr>
                <w:rFonts w:ascii="Verdana" w:hAnsi="Verdana"/>
                <w:noProof/>
                <w:sz w:val="16"/>
                <w:szCs w:val="16"/>
              </w:rPr>
            </w:pPr>
            <w:r>
              <w:rPr>
                <w:rFonts w:ascii="Verdana" w:hAnsi="Verdana"/>
                <w:noProof/>
                <w:sz w:val="16"/>
                <w:szCs w:val="16"/>
              </w:rPr>
              <w:t xml:space="preserve">Students will have the knowledge of how to </w:t>
            </w:r>
            <w:r w:rsidRPr="00B003B2">
              <w:rPr>
                <w:rFonts w:ascii="Verdana" w:hAnsi="Verdana"/>
                <w:noProof/>
                <w:sz w:val="16"/>
                <w:szCs w:val="16"/>
              </w:rPr>
              <w:t>access basic database,  information through the use of libraries</w:t>
            </w:r>
            <w:r>
              <w:rPr>
                <w:rFonts w:ascii="Verdana" w:hAnsi="Verdana"/>
                <w:noProof/>
                <w:sz w:val="16"/>
                <w:szCs w:val="16"/>
              </w:rPr>
              <w:t>.</w:t>
            </w:r>
          </w:p>
          <w:p w:rsidR="007944DD" w:rsidRDefault="007944DD" w:rsidP="007944DD">
            <w:pPr>
              <w:tabs>
                <w:tab w:val="left" w:pos="7800"/>
              </w:tabs>
              <w:rPr>
                <w:rFonts w:ascii="Verdana" w:hAnsi="Verdana"/>
                <w:noProof/>
                <w:sz w:val="16"/>
                <w:szCs w:val="16"/>
              </w:rPr>
            </w:pPr>
          </w:p>
          <w:p w:rsidR="007944DD" w:rsidRDefault="007944DD" w:rsidP="007944DD">
            <w:pPr>
              <w:tabs>
                <w:tab w:val="left" w:pos="7800"/>
              </w:tabs>
              <w:rPr>
                <w:rFonts w:ascii="Verdana" w:hAnsi="Verdana"/>
                <w:noProof/>
                <w:sz w:val="16"/>
                <w:szCs w:val="16"/>
              </w:rPr>
            </w:pPr>
            <w:r>
              <w:rPr>
                <w:rFonts w:ascii="Verdana" w:hAnsi="Verdana"/>
                <w:noProof/>
                <w:sz w:val="16"/>
                <w:szCs w:val="16"/>
              </w:rPr>
              <w:t>Students achieve the skill to analysis, synthesis and discussion of a scientific topic.</w:t>
            </w:r>
          </w:p>
          <w:p w:rsidR="007944DD" w:rsidRDefault="007944DD" w:rsidP="007944DD">
            <w:pPr>
              <w:tabs>
                <w:tab w:val="left" w:pos="7800"/>
              </w:tabs>
              <w:rPr>
                <w:rFonts w:ascii="Verdana" w:hAnsi="Verdana"/>
                <w:noProof/>
                <w:sz w:val="16"/>
                <w:szCs w:val="16"/>
              </w:rPr>
            </w:pPr>
          </w:p>
          <w:p w:rsidR="007944DD" w:rsidRPr="00E3546D" w:rsidRDefault="007944DD" w:rsidP="007944DD">
            <w:pPr>
              <w:tabs>
                <w:tab w:val="left" w:pos="7800"/>
              </w:tabs>
              <w:rPr>
                <w:rFonts w:ascii="Verdana" w:hAnsi="Verdana"/>
                <w:sz w:val="16"/>
                <w:szCs w:val="16"/>
              </w:rPr>
            </w:pPr>
            <w:r>
              <w:rPr>
                <w:rFonts w:ascii="Verdana" w:hAnsi="Verdana"/>
                <w:noProof/>
                <w:sz w:val="16"/>
                <w:szCs w:val="16"/>
              </w:rPr>
              <w:t xml:space="preserve">Studients </w:t>
            </w:r>
            <w:r w:rsidRPr="00B003B2">
              <w:rPr>
                <w:rFonts w:ascii="Verdana" w:hAnsi="Verdana"/>
                <w:noProof/>
                <w:sz w:val="16"/>
                <w:szCs w:val="16"/>
              </w:rPr>
              <w:t>will acquire writing skills for academic papers.</w:t>
            </w:r>
            <w:r>
              <w:rPr>
                <w:rFonts w:ascii="Verdana" w:hAnsi="Verdana"/>
                <w:sz w:val="16"/>
                <w:szCs w:val="16"/>
              </w:rPr>
              <w:fldChar w:fldCharType="end"/>
            </w:r>
            <w:bookmarkEnd w:id="10"/>
          </w:p>
        </w:tc>
      </w:tr>
      <w:tr w:rsidR="007944DD" w:rsidRPr="002604AB" w:rsidTr="00A33D86">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7944DD" w:rsidRPr="002604AB" w:rsidTr="00A33D86">
        <w:trPr>
          <w:trHeight w:val="12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003B2">
              <w:rPr>
                <w:rFonts w:ascii="Verdana" w:hAnsi="Verdana"/>
                <w:b w:val="0"/>
                <w:noProof/>
                <w:sz w:val="16"/>
                <w:szCs w:val="16"/>
              </w:rPr>
              <w:t xml:space="preserve"> Reading list will be provided by instructors</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bookmarkStart w:id="1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bookmarkEnd w:id="11"/>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sz w:val="16"/>
                <w:szCs w:val="16"/>
              </w:rPr>
              <w:t>Standards of Reseacrh Quaility</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sz w:val="16"/>
                <w:szCs w:val="16"/>
              </w:rPr>
              <w:t>Literature Review</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sz w:val="16"/>
                <w:szCs w:val="16"/>
              </w:rPr>
              <w:t xml:space="preserve">Theory in Relation to Method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sz w:val="16"/>
                <w:szCs w:val="16"/>
              </w:rPr>
              <w:t xml:space="preserve">Research Strategies - Interpretive- historical research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sz w:val="16"/>
                <w:szCs w:val="16"/>
              </w:rPr>
              <w:t xml:space="preserve">Oualitative Research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sz w:val="16"/>
                <w:szCs w:val="16"/>
              </w:rPr>
              <w:t xml:space="preserve">Correlational Research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sz w:val="16"/>
                <w:szCs w:val="16"/>
              </w:rPr>
              <w:t xml:space="preserve">Experiment and Quasi-experimental Research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sz w:val="16"/>
                <w:szCs w:val="16"/>
              </w:rPr>
              <w:t xml:space="preserve">Simulation and Modeling Research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sz w:val="16"/>
                <w:szCs w:val="16"/>
              </w:rPr>
              <w:t xml:space="preserve">Logical Argumentation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sz w:val="16"/>
                <w:szCs w:val="16"/>
              </w:rPr>
              <w:t xml:space="preserve">Case Studies-Combined Strategies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946">
              <w:rPr>
                <w:rFonts w:ascii="Verdana" w:hAnsi="Verdana"/>
                <w:sz w:val="16"/>
                <w:szCs w:val="16"/>
              </w:rPr>
              <w:t>Communicating the research results: Techniques of writing report,</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2" w:name="Onay1"/>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12"/>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13" w:name="Onay2"/>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4" w:name="Onay3"/>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14"/>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5" w:name="Onay4"/>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15"/>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6" w:name="Onay5"/>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7" w:name="Onay6"/>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17"/>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8" w:name="Onay7"/>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18"/>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9" w:name="Onay8"/>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20" w:name="Onay9"/>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20"/>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1" w:name="Onay10"/>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21"/>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2" w:name="Onay11"/>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3" w:name="Onay12"/>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23"/>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4" w:name="Onay13"/>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24"/>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5" w:name="Onay14"/>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6" w:name="Onay15"/>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26"/>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7" w:name="Onay16"/>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8" w:name="Onay17"/>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9" w:name="Onay18"/>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29"/>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0" w:name="Onay19"/>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1" w:name="Onay20"/>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2" w:name="Onay21"/>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32"/>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3" w:name="Onay22"/>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4" w:name="Onay23"/>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5" w:name="Onay24"/>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35"/>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6" w:name="Onay25"/>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7" w:name="Onay26"/>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8" w:name="Onay27"/>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38"/>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39" w:name="Onay28"/>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39"/>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0" w:name="Onay29"/>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bookmarkStart w:id="41" w:name="Onay30"/>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bookmarkEnd w:id="41"/>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p>
        </w:tc>
        <w:tc>
          <w:tcPr>
            <w:tcW w:w="4868" w:type="dxa"/>
            <w:vAlign w:val="center"/>
          </w:tcPr>
          <w:p w:rsidR="007944DD" w:rsidRPr="002604AB" w:rsidRDefault="007944DD" w:rsidP="007944DD">
            <w:pPr>
              <w:outlineLvl w:val="0"/>
              <w:rPr>
                <w:rFonts w:ascii="Verdana" w:hAnsi="Verdana"/>
                <w:sz w:val="16"/>
                <w:szCs w:val="16"/>
              </w:rPr>
            </w:pP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Gökçe Ketizmen Önal</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26.06.2015</w:t>
            </w:r>
            <w:r>
              <w:rPr>
                <w:rFonts w:ascii="Verdana" w:hAnsi="Verdana"/>
                <w:sz w:val="18"/>
                <w:szCs w:val="16"/>
              </w:rPr>
              <w:fldChar w:fldCharType="end"/>
            </w:r>
          </w:p>
        </w:tc>
      </w:tr>
    </w:tbl>
    <w:p w:rsidR="00A33D86"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33D86" w:rsidRDefault="00A33D86">
      <w:pPr>
        <w:spacing w:after="200"/>
        <w:rPr>
          <w:rFonts w:ascii="Verdana" w:hAnsi="Verdana"/>
          <w:sz w:val="18"/>
          <w:szCs w:val="16"/>
        </w:rPr>
      </w:pPr>
      <w:r>
        <w:rPr>
          <w:rFonts w:ascii="Verdana" w:hAnsi="Verdana"/>
          <w:sz w:val="18"/>
          <w:szCs w:val="16"/>
        </w:rPr>
        <w:br w:type="page"/>
      </w:r>
    </w:p>
    <w:p w:rsidR="007944DD" w:rsidRPr="002604AB" w:rsidRDefault="00683C28" w:rsidP="007944DD">
      <w:pPr>
        <w:tabs>
          <w:tab w:val="left" w:pos="6825"/>
        </w:tabs>
        <w:outlineLvl w:val="0"/>
        <w:rPr>
          <w:rFonts w:ascii="Verdana" w:hAnsi="Verdana"/>
          <w:b/>
          <w:sz w:val="16"/>
          <w:szCs w:val="16"/>
        </w:rPr>
      </w:pPr>
      <w:r>
        <w:rPr>
          <w:noProof/>
        </w:rPr>
        <w:pict>
          <v:shape id="_x0000_s1028" type="#_x0000_t202" style="position:absolute;margin-left:8.35pt;margin-top:-5.05pt;width:298.5pt;height:76.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944DD"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6B7F">
              <w:rPr>
                <w:rFonts w:ascii="Verdana" w:hAnsi="Verdana"/>
                <w:noProof/>
                <w:sz w:val="16"/>
                <w:szCs w:val="16"/>
              </w:rPr>
              <w:t>504001508</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42"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6B7F">
              <w:rPr>
                <w:rFonts w:ascii="Verdana" w:hAnsi="Verdana"/>
                <w:noProof/>
                <w:sz w:val="16"/>
                <w:szCs w:val="16"/>
              </w:rPr>
              <w:t>Advanced Architectural Design Studio I</w:t>
            </w:r>
            <w:r>
              <w:rPr>
                <w:rFonts w:ascii="Verdana" w:hAnsi="Verdana"/>
                <w:sz w:val="16"/>
                <w:szCs w:val="16"/>
              </w:rPr>
              <w:fldChar w:fldCharType="end"/>
            </w:r>
            <w:bookmarkEnd w:id="42"/>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A33D86">
        <w:tblPrEx>
          <w:tblBorders>
            <w:insideH w:val="single" w:sz="6" w:space="0" w:color="auto"/>
            <w:insideV w:val="single" w:sz="6" w:space="0" w:color="auto"/>
          </w:tblBorders>
        </w:tblPrEx>
        <w:trPr>
          <w:trHeight w:val="3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7B5C67" w:rsidRDefault="007944DD" w:rsidP="007944DD">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C67">
              <w:rPr>
                <w:rFonts w:ascii="Verdana" w:hAnsi="Verdana"/>
                <w:noProof/>
                <w:sz w:val="16"/>
                <w:szCs w:val="16"/>
              </w:rPr>
              <w:t xml:space="preserve">Themes/topics will be determined on the semester basis with reference to the current/contemporary discussions and problem areas in the field. Students are expected to work on advanced and complex problems derived from these themes/topics. </w:t>
            </w:r>
          </w:p>
          <w:p w:rsidR="007944DD" w:rsidRPr="007B5C67" w:rsidRDefault="007944DD" w:rsidP="007944DD">
            <w:pPr>
              <w:rPr>
                <w:rFonts w:ascii="Verdana" w:hAnsi="Verdana"/>
                <w:noProof/>
                <w:sz w:val="16"/>
                <w:szCs w:val="16"/>
              </w:rPr>
            </w:pPr>
          </w:p>
          <w:p w:rsidR="007944DD" w:rsidRPr="002604AB" w:rsidRDefault="007944DD" w:rsidP="007944DD">
            <w:pPr>
              <w:rPr>
                <w:rFonts w:ascii="Verdana" w:hAnsi="Verdana"/>
                <w:sz w:val="16"/>
                <w:szCs w:val="16"/>
              </w:rPr>
            </w:pPr>
            <w:r w:rsidRPr="007B5C67">
              <w:rPr>
                <w:rFonts w:ascii="Verdana" w:hAnsi="Verdana"/>
                <w:noProof/>
                <w:sz w:val="16"/>
                <w:szCs w:val="16"/>
              </w:rPr>
              <w:t xml:space="preserve">Methodologically, existing approaches to the selected themes/topics, and the provided solutions will be examined and critically discussed. To the degree developing solutions, developing a conceptual/theoretical framework operational in such an undertaking is important. With this respect, on the semester basis, and with relation to the selected themes/topics, a set of readings will be determined to establish the concerned conceptual/theoretical basis. </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8BA">
              <w:rPr>
                <w:rFonts w:ascii="Verdana" w:hAnsi="Verdana"/>
                <w:sz w:val="16"/>
                <w:szCs w:val="16"/>
              </w:rPr>
              <w:t xml:space="preserve">The main aim of the course is to make students to confront complex architectural problems, and produce sophisticated and competent solutions to these problems. </w:t>
            </w:r>
          </w:p>
          <w:p w:rsidR="007944DD" w:rsidRPr="002604AB" w:rsidRDefault="007944DD" w:rsidP="007944DD">
            <w:pPr>
              <w:rPr>
                <w:rFonts w:ascii="Verdana" w:hAnsi="Verdana"/>
                <w:sz w:val="16"/>
                <w:szCs w:val="16"/>
              </w:rPr>
            </w:pP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268BA"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8BA">
              <w:rPr>
                <w:rFonts w:ascii="Verdana" w:hAnsi="Verdana"/>
                <w:sz w:val="16"/>
                <w:szCs w:val="16"/>
              </w:rPr>
              <w:t>• Design and conduct experiments as well as to analyze and interpret information</w:t>
            </w:r>
          </w:p>
          <w:p w:rsidR="007944DD" w:rsidRPr="002604AB" w:rsidRDefault="007944DD" w:rsidP="007944DD">
            <w:pPr>
              <w:rPr>
                <w:rFonts w:ascii="Verdana" w:hAnsi="Verdana"/>
                <w:sz w:val="16"/>
                <w:szCs w:val="16"/>
              </w:rPr>
            </w:pPr>
            <w:r w:rsidRPr="006268BA">
              <w:rPr>
                <w:rFonts w:ascii="Verdana" w:hAnsi="Verdana"/>
                <w:sz w:val="16"/>
                <w:szCs w:val="16"/>
              </w:rPr>
              <w:t>• Identify, formulate, and solve complex architectural problems</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7B5C67" w:rsidRDefault="007944DD" w:rsidP="007944D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5C67">
              <w:rPr>
                <w:rFonts w:ascii="Verdana" w:hAnsi="Verdana"/>
                <w:noProof/>
                <w:sz w:val="16"/>
                <w:szCs w:val="16"/>
              </w:rPr>
              <w:t>Knowledge of design, making data collection analysis of outcomes and interpretations of them in order to study architectural problems.</w:t>
            </w:r>
          </w:p>
          <w:p w:rsidR="007944DD" w:rsidRPr="007B5C67" w:rsidRDefault="007944DD" w:rsidP="007944DD">
            <w:pPr>
              <w:tabs>
                <w:tab w:val="left" w:pos="7800"/>
              </w:tabs>
              <w:rPr>
                <w:rFonts w:ascii="Verdana" w:hAnsi="Verdana"/>
                <w:noProof/>
                <w:sz w:val="16"/>
                <w:szCs w:val="16"/>
              </w:rPr>
            </w:pPr>
          </w:p>
          <w:p w:rsidR="007944DD" w:rsidRPr="007B5C67" w:rsidRDefault="007944DD" w:rsidP="007944DD">
            <w:pPr>
              <w:tabs>
                <w:tab w:val="left" w:pos="7800"/>
              </w:tabs>
              <w:rPr>
                <w:rFonts w:ascii="Verdana" w:hAnsi="Verdana"/>
                <w:noProof/>
                <w:sz w:val="16"/>
                <w:szCs w:val="16"/>
              </w:rPr>
            </w:pPr>
            <w:r w:rsidRPr="007B5C67">
              <w:rPr>
                <w:rFonts w:ascii="Verdana" w:hAnsi="Verdana"/>
                <w:noProof/>
                <w:sz w:val="16"/>
                <w:szCs w:val="16"/>
              </w:rPr>
              <w:t>Knowledge of the determination and definition of different architectural problems and the sellection of appropriat design and analysis methods in architecture and related fields.</w:t>
            </w:r>
          </w:p>
          <w:p w:rsidR="007944DD" w:rsidRPr="007B5C67" w:rsidRDefault="007944DD" w:rsidP="007944DD">
            <w:pPr>
              <w:tabs>
                <w:tab w:val="left" w:pos="7800"/>
              </w:tabs>
              <w:rPr>
                <w:rFonts w:ascii="Verdana" w:hAnsi="Verdana"/>
                <w:noProof/>
                <w:sz w:val="16"/>
                <w:szCs w:val="16"/>
              </w:rPr>
            </w:pPr>
          </w:p>
          <w:p w:rsidR="007944DD" w:rsidRPr="007B5C67" w:rsidRDefault="007944DD" w:rsidP="007944DD">
            <w:pPr>
              <w:tabs>
                <w:tab w:val="left" w:pos="7800"/>
              </w:tabs>
              <w:rPr>
                <w:rFonts w:ascii="Verdana" w:hAnsi="Verdana"/>
                <w:noProof/>
                <w:sz w:val="16"/>
                <w:szCs w:val="16"/>
              </w:rPr>
            </w:pPr>
            <w:r w:rsidRPr="007B5C67">
              <w:rPr>
                <w:rFonts w:ascii="Verdana" w:hAnsi="Verdana"/>
                <w:noProof/>
                <w:sz w:val="16"/>
                <w:szCs w:val="16"/>
              </w:rPr>
              <w:t>Adequate knowledge on architecture; ability of using theoretical and practical knowledge in order to analysis, investigate and solve the architectural problems.</w:t>
            </w:r>
          </w:p>
          <w:p w:rsidR="007944DD" w:rsidRPr="007B5C67" w:rsidRDefault="007944DD" w:rsidP="007944DD">
            <w:pPr>
              <w:tabs>
                <w:tab w:val="left" w:pos="7800"/>
              </w:tabs>
              <w:rPr>
                <w:rFonts w:ascii="Verdana" w:hAnsi="Verdana"/>
                <w:noProof/>
                <w:sz w:val="16"/>
                <w:szCs w:val="16"/>
              </w:rPr>
            </w:pPr>
          </w:p>
          <w:p w:rsidR="007944DD" w:rsidRPr="00E3546D" w:rsidRDefault="007944DD" w:rsidP="007944DD">
            <w:pPr>
              <w:tabs>
                <w:tab w:val="left" w:pos="7800"/>
              </w:tabs>
              <w:rPr>
                <w:rFonts w:ascii="Verdana" w:hAnsi="Verdana"/>
                <w:sz w:val="16"/>
                <w:szCs w:val="16"/>
              </w:rPr>
            </w:pPr>
            <w:r w:rsidRPr="007B5C67">
              <w:rPr>
                <w:rFonts w:ascii="Verdana" w:hAnsi="Verdana"/>
                <w:noProof/>
                <w:sz w:val="16"/>
                <w:szCs w:val="16"/>
              </w:rPr>
              <w:t xml:space="preserve">Verbal and literal communication abilities in turkish and enhancement of foreighn language skills.  </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B5C67">
              <w:rPr>
                <w:rFonts w:ascii="Verdana" w:hAnsi="Verdana"/>
                <w:b w:val="0"/>
                <w:noProof/>
                <w:sz w:val="16"/>
                <w:szCs w:val="16"/>
              </w:rPr>
              <w:t xml:space="preserve">Readings will be determined on the semester basis, with reference to the formulated design problems. </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Readings, analyses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Readings, analyses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Readings, analyses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Introduction to the project</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Finalizing the projects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5E2">
              <w:rPr>
                <w:rFonts w:ascii="Verdana" w:hAnsi="Verdana"/>
                <w:noProof/>
                <w:sz w:val="16"/>
                <w:szCs w:val="16"/>
              </w:rPr>
              <w:t>Finalizing the projects and presentations</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Hakan ANAY</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7944DD" w:rsidRPr="00E96083" w:rsidRDefault="007944DD" w:rsidP="007944D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33D86" w:rsidRDefault="00A33D86">
      <w:pPr>
        <w:spacing w:after="200"/>
        <w:rPr>
          <w:rFonts w:ascii="Verdana" w:hAnsi="Verdana"/>
          <w:sz w:val="16"/>
          <w:szCs w:val="16"/>
        </w:rPr>
      </w:pPr>
      <w:r>
        <w:rPr>
          <w:rFonts w:ascii="Verdana" w:hAnsi="Verdana"/>
          <w:sz w:val="16"/>
          <w:szCs w:val="16"/>
        </w:rPr>
        <w:br w:type="page"/>
      </w:r>
    </w:p>
    <w:p w:rsidR="007944DD" w:rsidRPr="002604AB" w:rsidRDefault="007944DD" w:rsidP="007944DD">
      <w:pPr>
        <w:rPr>
          <w:rFonts w:ascii="Verdana" w:hAnsi="Verdana"/>
          <w:sz w:val="16"/>
          <w:szCs w:val="16"/>
        </w:rPr>
      </w:pPr>
    </w:p>
    <w:p w:rsidR="007944DD" w:rsidRPr="002604AB" w:rsidRDefault="00683C28" w:rsidP="007944DD">
      <w:pPr>
        <w:tabs>
          <w:tab w:val="left" w:pos="6825"/>
        </w:tabs>
        <w:outlineLvl w:val="0"/>
        <w:rPr>
          <w:rFonts w:ascii="Verdana" w:hAnsi="Verdana"/>
          <w:b/>
          <w:sz w:val="16"/>
          <w:szCs w:val="16"/>
        </w:rPr>
      </w:pPr>
      <w:r>
        <w:rPr>
          <w:noProof/>
        </w:rPr>
        <w:pict>
          <v:shape id="_x0000_s1029" type="#_x0000_t202" style="position:absolute;margin-left:8.35pt;margin-top:-5.05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944DD"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B1354">
              <w:rPr>
                <w:rFonts w:ascii="Verdana" w:hAnsi="Verdana"/>
                <w:noProof/>
                <w:sz w:val="16"/>
                <w:szCs w:val="16"/>
              </w:rPr>
              <w:t>504002501</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43"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B1354">
              <w:rPr>
                <w:rFonts w:ascii="Verdana" w:hAnsi="Verdana"/>
                <w:noProof/>
                <w:sz w:val="16"/>
                <w:szCs w:val="16"/>
              </w:rPr>
              <w:t>Advanced Architectural Design Studio I</w:t>
            </w:r>
            <w:r>
              <w:rPr>
                <w:rFonts w:ascii="Verdana" w:hAnsi="Verdana"/>
                <w:noProof/>
                <w:sz w:val="16"/>
                <w:szCs w:val="16"/>
              </w:rPr>
              <w:t>I</w:t>
            </w:r>
            <w:r>
              <w:rPr>
                <w:rFonts w:ascii="Verdana" w:hAnsi="Verdana"/>
                <w:sz w:val="16"/>
                <w:szCs w:val="16"/>
              </w:rPr>
              <w:fldChar w:fldCharType="end"/>
            </w:r>
            <w:bookmarkEnd w:id="43"/>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F1C41" w:rsidRDefault="007944DD" w:rsidP="007944DD">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C41">
              <w:rPr>
                <w:rFonts w:ascii="Verdana" w:hAnsi="Verdana"/>
                <w:noProof/>
                <w:sz w:val="16"/>
                <w:szCs w:val="16"/>
              </w:rPr>
              <w:t xml:space="preserve">Themes/topics will be determined on the semester basis with reference to the current/contemporary discussions and problem areas in the field. Students are expected to work on advanced and complex problems derived from these themes/topics. </w:t>
            </w:r>
          </w:p>
          <w:p w:rsidR="007944DD" w:rsidRPr="002F1C41" w:rsidRDefault="007944DD" w:rsidP="007944DD">
            <w:pPr>
              <w:rPr>
                <w:rFonts w:ascii="Verdana" w:hAnsi="Verdana"/>
                <w:noProof/>
                <w:sz w:val="16"/>
                <w:szCs w:val="16"/>
              </w:rPr>
            </w:pPr>
          </w:p>
          <w:p w:rsidR="007944DD" w:rsidRPr="002604AB" w:rsidRDefault="007944DD" w:rsidP="007944DD">
            <w:pPr>
              <w:rPr>
                <w:rFonts w:ascii="Verdana" w:hAnsi="Verdana"/>
                <w:sz w:val="16"/>
                <w:szCs w:val="16"/>
              </w:rPr>
            </w:pPr>
            <w:r w:rsidRPr="002F1C41">
              <w:rPr>
                <w:rFonts w:ascii="Verdana" w:hAnsi="Verdana"/>
                <w:noProof/>
                <w:sz w:val="16"/>
                <w:szCs w:val="16"/>
              </w:rPr>
              <w:t xml:space="preserve">Methodologically, existing approaches to the selected themes/topics, and the provided solutions will be examined and critically discussed. To the degree developing solutions, developing a conceptual/theoretical framework operational in such an undertaking is important. With this respect, on the semester basis, and with relation to the selected themes/topics, a set of readings will be determined to establish the concerned conceptual/theoretical basis. </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C41">
              <w:rPr>
                <w:rFonts w:ascii="Verdana" w:hAnsi="Verdana"/>
                <w:noProof/>
                <w:sz w:val="16"/>
                <w:szCs w:val="16"/>
              </w:rPr>
              <w:t xml:space="preserve">The main aim of the course is to make students to confront complex architectural problems, and produce sophisticated and competent solutions to these problems. </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F1C41" w:rsidRDefault="007944DD" w:rsidP="007944D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C41">
              <w:rPr>
                <w:rFonts w:ascii="Verdana" w:hAnsi="Verdana"/>
                <w:noProof/>
                <w:sz w:val="16"/>
                <w:szCs w:val="16"/>
              </w:rPr>
              <w:t>• Design and conduct experiments as well as to analyze and interpret information</w:t>
            </w:r>
          </w:p>
          <w:p w:rsidR="007944DD" w:rsidRPr="002604AB" w:rsidRDefault="007944DD" w:rsidP="007944DD">
            <w:pPr>
              <w:rPr>
                <w:rFonts w:ascii="Verdana" w:hAnsi="Verdana"/>
                <w:sz w:val="16"/>
                <w:szCs w:val="16"/>
              </w:rPr>
            </w:pPr>
            <w:r w:rsidRPr="002F1C41">
              <w:rPr>
                <w:rFonts w:ascii="Verdana" w:hAnsi="Verdana"/>
                <w:noProof/>
                <w:sz w:val="16"/>
                <w:szCs w:val="16"/>
              </w:rPr>
              <w:t>• Identify, formulate, and solve complex architectural problems</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F1C41" w:rsidRDefault="007944DD" w:rsidP="007944D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F1C41">
              <w:rPr>
                <w:rFonts w:ascii="Verdana" w:hAnsi="Verdana"/>
                <w:noProof/>
                <w:sz w:val="16"/>
                <w:szCs w:val="16"/>
              </w:rPr>
              <w:t>Knowledge of design, making data collection analysis of outcomes and interpretations of them in order to study architectural problems.</w:t>
            </w:r>
          </w:p>
          <w:p w:rsidR="007944DD" w:rsidRPr="002F1C41" w:rsidRDefault="007944DD" w:rsidP="007944DD">
            <w:pPr>
              <w:tabs>
                <w:tab w:val="left" w:pos="7800"/>
              </w:tabs>
              <w:rPr>
                <w:rFonts w:ascii="Verdana" w:hAnsi="Verdana"/>
                <w:noProof/>
                <w:sz w:val="16"/>
                <w:szCs w:val="16"/>
              </w:rPr>
            </w:pPr>
          </w:p>
          <w:p w:rsidR="007944DD" w:rsidRPr="002F1C41" w:rsidRDefault="007944DD" w:rsidP="007944DD">
            <w:pPr>
              <w:tabs>
                <w:tab w:val="left" w:pos="7800"/>
              </w:tabs>
              <w:rPr>
                <w:rFonts w:ascii="Verdana" w:hAnsi="Verdana"/>
                <w:noProof/>
                <w:sz w:val="16"/>
                <w:szCs w:val="16"/>
              </w:rPr>
            </w:pPr>
            <w:r w:rsidRPr="002F1C41">
              <w:rPr>
                <w:rFonts w:ascii="Verdana" w:hAnsi="Verdana"/>
                <w:noProof/>
                <w:sz w:val="16"/>
                <w:szCs w:val="16"/>
              </w:rPr>
              <w:t>Knowledge of the determination and definition of different architectural problems and the sellection of appropriat design and analysis methods in architecture and related fields.</w:t>
            </w:r>
          </w:p>
          <w:p w:rsidR="007944DD" w:rsidRPr="002F1C41" w:rsidRDefault="007944DD" w:rsidP="007944DD">
            <w:pPr>
              <w:tabs>
                <w:tab w:val="left" w:pos="7800"/>
              </w:tabs>
              <w:rPr>
                <w:rFonts w:ascii="Verdana" w:hAnsi="Verdana"/>
                <w:noProof/>
                <w:sz w:val="16"/>
                <w:szCs w:val="16"/>
              </w:rPr>
            </w:pPr>
          </w:p>
          <w:p w:rsidR="007944DD" w:rsidRPr="002F1C41" w:rsidRDefault="007944DD" w:rsidP="007944DD">
            <w:pPr>
              <w:tabs>
                <w:tab w:val="left" w:pos="7800"/>
              </w:tabs>
              <w:rPr>
                <w:rFonts w:ascii="Verdana" w:hAnsi="Verdana"/>
                <w:noProof/>
                <w:sz w:val="16"/>
                <w:szCs w:val="16"/>
              </w:rPr>
            </w:pPr>
            <w:r w:rsidRPr="002F1C41">
              <w:rPr>
                <w:rFonts w:ascii="Verdana" w:hAnsi="Verdana"/>
                <w:noProof/>
                <w:sz w:val="16"/>
                <w:szCs w:val="16"/>
              </w:rPr>
              <w:t>Adequate knowledge on architecture; ability of using theoretical and practical knowledge in order to analysis, investigate and solve the architectural problems.</w:t>
            </w:r>
          </w:p>
          <w:p w:rsidR="007944DD" w:rsidRPr="002F1C41" w:rsidRDefault="007944DD" w:rsidP="007944DD">
            <w:pPr>
              <w:tabs>
                <w:tab w:val="left" w:pos="7800"/>
              </w:tabs>
              <w:rPr>
                <w:rFonts w:ascii="Verdana" w:hAnsi="Verdana"/>
                <w:noProof/>
                <w:sz w:val="16"/>
                <w:szCs w:val="16"/>
              </w:rPr>
            </w:pPr>
          </w:p>
          <w:p w:rsidR="007944DD" w:rsidRPr="00E3546D" w:rsidRDefault="007944DD" w:rsidP="007944DD">
            <w:pPr>
              <w:tabs>
                <w:tab w:val="left" w:pos="7800"/>
              </w:tabs>
              <w:rPr>
                <w:rFonts w:ascii="Verdana" w:hAnsi="Verdana"/>
                <w:sz w:val="16"/>
                <w:szCs w:val="16"/>
              </w:rPr>
            </w:pPr>
            <w:r w:rsidRPr="002F1C41">
              <w:rPr>
                <w:rFonts w:ascii="Verdana" w:hAnsi="Verdana"/>
                <w:noProof/>
                <w:sz w:val="16"/>
                <w:szCs w:val="16"/>
              </w:rPr>
              <w:t xml:space="preserve">Verbal and literal communication abilities in turkish and enhancement of foreighn language skills.  </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1C41">
              <w:rPr>
                <w:rFonts w:ascii="Verdana" w:hAnsi="Verdana"/>
                <w:b w:val="0"/>
                <w:noProof/>
                <w:sz w:val="16"/>
                <w:szCs w:val="16"/>
              </w:rPr>
              <w:t xml:space="preserve">Readings will be determined on the semester basis, with reference to the formulated design problems. </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Readings, analyses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Readings, analyses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Readings, analyses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Introduction to the projec</w:t>
            </w:r>
            <w:r>
              <w:rPr>
                <w:rFonts w:ascii="Verdana" w:hAnsi="Verdana"/>
                <w:noProof/>
                <w:sz w:val="16"/>
                <w:szCs w:val="16"/>
              </w:rPr>
              <w:t>t</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Development of the project table critique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Finalizing the projects and 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840">
              <w:rPr>
                <w:rFonts w:ascii="Verdana" w:hAnsi="Verdana"/>
                <w:noProof/>
                <w:sz w:val="16"/>
                <w:szCs w:val="16"/>
              </w:rPr>
              <w:t>Finalizing the projects and presentations</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Hakan ANAY</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8455C3"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455C3" w:rsidRDefault="008455C3">
      <w:pPr>
        <w:spacing w:after="200"/>
        <w:rPr>
          <w:rFonts w:ascii="Verdana" w:hAnsi="Verdana"/>
          <w:sz w:val="18"/>
          <w:szCs w:val="16"/>
        </w:rPr>
      </w:pPr>
      <w:r>
        <w:rPr>
          <w:rFonts w:ascii="Verdana" w:hAnsi="Verdana"/>
          <w:sz w:val="18"/>
          <w:szCs w:val="16"/>
        </w:rPr>
        <w:br w:type="page"/>
      </w:r>
    </w:p>
    <w:p w:rsidR="007944DD" w:rsidRPr="002604AB" w:rsidRDefault="007944DD" w:rsidP="007944D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7696" behindDoc="0" locked="0" layoutInCell="1" allowOverlap="1">
                <wp:simplePos x="0" y="0"/>
                <wp:positionH relativeFrom="column">
                  <wp:posOffset>106045</wp:posOffset>
                </wp:positionH>
                <wp:positionV relativeFrom="paragraph">
                  <wp:posOffset>-64135</wp:posOffset>
                </wp:positionV>
                <wp:extent cx="3790950" cy="977265"/>
                <wp:effectExtent l="0" t="0" r="19050" b="13335"/>
                <wp:wrapNone/>
                <wp:docPr id="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26" type="#_x0000_t202" style="position:absolute;margin-left:8.35pt;margin-top:-5.05pt;width:298.5pt;height:7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44"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 CURRENT DEBATES IN ARCHITECTURE</w:t>
            </w:r>
            <w:r>
              <w:rPr>
                <w:rFonts w:ascii="Verdana" w:hAnsi="Verdana"/>
                <w:sz w:val="16"/>
                <w:szCs w:val="16"/>
              </w:rPr>
              <w:fldChar w:fldCharType="end"/>
            </w:r>
            <w:bookmarkEnd w:id="44"/>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5D1E">
              <w:rPr>
                <w:rFonts w:ascii="Verdana" w:hAnsi="Verdana"/>
                <w:sz w:val="16"/>
                <w:szCs w:val="16"/>
              </w:rPr>
              <w:t>CURRENT DEBATES IN ARCHITECTURE</w:t>
            </w:r>
            <w:r>
              <w:rPr>
                <w:rFonts w:ascii="Verdana" w:hAnsi="Verdana"/>
                <w:sz w:val="16"/>
                <w:szCs w:val="16"/>
              </w:rPr>
              <w:t xml:space="preserve"> is a lecture/seminar course to understand the ongoing debates about contemporary architectural issues. T</w:t>
            </w:r>
            <w:r>
              <w:rPr>
                <w:rFonts w:ascii="Verdana" w:hAnsi="Verdana"/>
                <w:noProof/>
                <w:sz w:val="16"/>
                <w:szCs w:val="16"/>
              </w:rPr>
              <w:t>he</w:t>
            </w:r>
            <w:r w:rsidRPr="006061B1">
              <w:rPr>
                <w:rFonts w:ascii="Verdana" w:hAnsi="Verdana"/>
                <w:noProof/>
                <w:sz w:val="16"/>
                <w:szCs w:val="16"/>
              </w:rPr>
              <w:t xml:space="preserve"> course</w:t>
            </w:r>
            <w:r>
              <w:rPr>
                <w:rFonts w:ascii="Verdana" w:hAnsi="Verdana"/>
                <w:noProof/>
                <w:sz w:val="16"/>
                <w:szCs w:val="16"/>
              </w:rPr>
              <w:t xml:space="preserve"> focuses on  </w:t>
            </w:r>
            <w:r w:rsidRPr="006061B1">
              <w:rPr>
                <w:rFonts w:ascii="Verdana" w:hAnsi="Verdana"/>
                <w:noProof/>
                <w:sz w:val="16"/>
                <w:szCs w:val="16"/>
              </w:rPr>
              <w:t xml:space="preserve">a variety of architectural ideas, concepts, theories, approaches, </w:t>
            </w:r>
            <w:r>
              <w:rPr>
                <w:rFonts w:ascii="Verdana" w:hAnsi="Verdana"/>
                <w:noProof/>
                <w:sz w:val="16"/>
                <w:szCs w:val="16"/>
              </w:rPr>
              <w:t xml:space="preserve">cases </w:t>
            </w:r>
            <w:r w:rsidRPr="006061B1">
              <w:rPr>
                <w:rFonts w:ascii="Verdana" w:hAnsi="Verdana"/>
                <w:noProof/>
                <w:sz w:val="16"/>
                <w:szCs w:val="16"/>
              </w:rPr>
              <w:t xml:space="preserve">or topics related to </w:t>
            </w:r>
            <w:r>
              <w:rPr>
                <w:rFonts w:ascii="Verdana" w:hAnsi="Verdana"/>
                <w:noProof/>
                <w:sz w:val="16"/>
                <w:szCs w:val="16"/>
              </w:rPr>
              <w:t>the curent architectural debates (such as lanscape architecture, politics and space, urban issues, digital  architecture etc)</w:t>
            </w:r>
            <w:r w:rsidRPr="006061B1">
              <w:rPr>
                <w:rFonts w:ascii="Verdana" w:hAnsi="Verdana"/>
                <w:noProof/>
                <w:sz w:val="16"/>
                <w:szCs w:val="16"/>
              </w:rPr>
              <w:t>.</w:t>
            </w:r>
            <w:r>
              <w:rPr>
                <w:rFonts w:ascii="Verdana" w:hAnsi="Verdana"/>
                <w:noProof/>
                <w:sz w:val="16"/>
                <w:szCs w:val="16"/>
              </w:rPr>
              <w:t xml:space="preserve"> Involves discussions, readings, presentations, digital media studies-v</w:t>
            </w:r>
            <w:r w:rsidRPr="008A571A">
              <w:rPr>
                <w:rFonts w:ascii="Verdana" w:hAnsi="Verdana"/>
                <w:noProof/>
                <w:sz w:val="16"/>
                <w:szCs w:val="16"/>
              </w:rPr>
              <w:t xml:space="preserve">ideos as well as field trips to local sites will provide living examples for </w:t>
            </w:r>
            <w:r>
              <w:rPr>
                <w:rFonts w:ascii="Verdana" w:hAnsi="Verdana"/>
                <w:noProof/>
                <w:sz w:val="16"/>
                <w:szCs w:val="16"/>
              </w:rPr>
              <w:t xml:space="preserve">the particular </w:t>
            </w:r>
            <w:r w:rsidRPr="008A571A">
              <w:rPr>
                <w:rFonts w:ascii="Verdana" w:hAnsi="Verdana"/>
                <w:noProof/>
                <w:sz w:val="16"/>
                <w:szCs w:val="16"/>
              </w:rPr>
              <w:t>discussion</w:t>
            </w:r>
            <w:r>
              <w:rPr>
                <w:rFonts w:ascii="Verdana" w:hAnsi="Verdana"/>
                <w:noProof/>
                <w:sz w:val="16"/>
                <w:szCs w:val="16"/>
              </w:rPr>
              <w:t>s</w:t>
            </w:r>
            <w:r w:rsidRPr="008A571A">
              <w:rPr>
                <w:rFonts w:ascii="Verdana" w:hAnsi="Verdana"/>
                <w:noProof/>
                <w:sz w:val="16"/>
                <w:szCs w:val="16"/>
              </w:rPr>
              <w:t>.</w:t>
            </w:r>
            <w:r>
              <w:rPr>
                <w:rFonts w:ascii="Verdana" w:hAnsi="Verdana"/>
                <w:noProof/>
                <w:sz w:val="16"/>
                <w:szCs w:val="16"/>
              </w:rPr>
              <w:t xml:space="preserve"> </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7944DD" w:rsidRPr="002604AB" w:rsidRDefault="007944DD" w:rsidP="007944DD">
            <w:pPr>
              <w:rPr>
                <w:rFonts w:ascii="Verdana" w:hAnsi="Verdana"/>
                <w:sz w:val="16"/>
                <w:szCs w:val="16"/>
              </w:rPr>
            </w:pPr>
            <w:r w:rsidRPr="00785874">
              <w:rPr>
                <w:rFonts w:ascii="Verdana" w:hAnsi="Verdana"/>
                <w:sz w:val="16"/>
                <w:szCs w:val="16"/>
              </w:rPr>
              <w:t xml:space="preserve">Students will be encouraged to describe </w:t>
            </w:r>
            <w:r>
              <w:rPr>
                <w:rFonts w:ascii="Verdana" w:hAnsi="Verdana"/>
                <w:sz w:val="16"/>
                <w:szCs w:val="16"/>
              </w:rPr>
              <w:t xml:space="preserve">features of issues related to </w:t>
            </w:r>
            <w:r w:rsidRPr="00785874">
              <w:rPr>
                <w:rFonts w:ascii="Verdana" w:hAnsi="Verdana"/>
                <w:sz w:val="16"/>
                <w:szCs w:val="16"/>
              </w:rPr>
              <w:t xml:space="preserve">their own research statements. </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7944DD" w:rsidRPr="002604AB" w:rsidRDefault="007944DD" w:rsidP="007944DD">
            <w:pPr>
              <w:rPr>
                <w:rFonts w:ascii="Verdana" w:hAnsi="Verdana"/>
                <w:sz w:val="16"/>
                <w:szCs w:val="16"/>
              </w:rPr>
            </w:pPr>
            <w:r w:rsidRPr="00785874">
              <w:rPr>
                <w:rFonts w:ascii="Verdana" w:hAnsi="Verdana"/>
                <w:noProof/>
                <w:sz w:val="16"/>
                <w:szCs w:val="16"/>
              </w:rPr>
              <w:t>By the end of the course, students will practice debate, write their</w:t>
            </w:r>
            <w:r>
              <w:rPr>
                <w:rFonts w:ascii="Verdana" w:hAnsi="Verdana"/>
                <w:noProof/>
                <w:sz w:val="16"/>
                <w:szCs w:val="16"/>
              </w:rPr>
              <w:t xml:space="preserve"> issues</w:t>
            </w:r>
            <w:r w:rsidRPr="00785874">
              <w:rPr>
                <w:rFonts w:ascii="Verdana" w:hAnsi="Verdana"/>
                <w:noProof/>
                <w:sz w:val="16"/>
                <w:szCs w:val="16"/>
              </w:rPr>
              <w:t>, and work to construct persuasive presentations in verbal and other media.</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7944DD" w:rsidRDefault="007944DD" w:rsidP="007944DD">
            <w:pPr>
              <w:tabs>
                <w:tab w:val="left" w:pos="7800"/>
              </w:tabs>
              <w:rPr>
                <w:rFonts w:ascii="Verdana" w:hAnsi="Verdana"/>
                <w:noProof/>
                <w:sz w:val="16"/>
                <w:szCs w:val="16"/>
              </w:rPr>
            </w:pPr>
            <w:r>
              <w:rPr>
                <w:rFonts w:ascii="Verdana" w:hAnsi="Verdana"/>
                <w:noProof/>
                <w:sz w:val="16"/>
                <w:szCs w:val="16"/>
              </w:rPr>
              <w:t>Making data collection analysis of outcomes and interpretations of them in order to study current architectural debates.</w:t>
            </w:r>
          </w:p>
          <w:p w:rsidR="007944DD" w:rsidRDefault="007944DD" w:rsidP="007944DD">
            <w:pPr>
              <w:tabs>
                <w:tab w:val="left" w:pos="7800"/>
              </w:tabs>
              <w:rPr>
                <w:rFonts w:ascii="Verdana" w:hAnsi="Verdana"/>
                <w:noProof/>
                <w:sz w:val="16"/>
                <w:szCs w:val="16"/>
              </w:rPr>
            </w:pPr>
          </w:p>
          <w:p w:rsidR="007944DD" w:rsidRDefault="007944DD" w:rsidP="007944DD">
            <w:pPr>
              <w:tabs>
                <w:tab w:val="left" w:pos="7800"/>
              </w:tabs>
              <w:rPr>
                <w:rFonts w:ascii="Verdana" w:hAnsi="Verdana"/>
                <w:noProof/>
                <w:sz w:val="16"/>
                <w:szCs w:val="16"/>
              </w:rPr>
            </w:pPr>
            <w:r>
              <w:rPr>
                <w:rFonts w:ascii="Verdana" w:hAnsi="Verdana"/>
                <w:noProof/>
                <w:sz w:val="16"/>
                <w:szCs w:val="16"/>
              </w:rPr>
              <w:t>Knowledge of the determination and definition of different architectural problems and the sellection of appropriate design and analysis methods in architecture and related fields.</w:t>
            </w:r>
          </w:p>
          <w:p w:rsidR="007944DD" w:rsidRDefault="007944DD" w:rsidP="007944DD">
            <w:pPr>
              <w:tabs>
                <w:tab w:val="left" w:pos="7800"/>
              </w:tabs>
              <w:rPr>
                <w:rFonts w:ascii="Verdana" w:hAnsi="Verdana"/>
                <w:noProof/>
                <w:sz w:val="16"/>
                <w:szCs w:val="16"/>
              </w:rPr>
            </w:pPr>
          </w:p>
          <w:p w:rsidR="007944DD" w:rsidRPr="00E3546D" w:rsidRDefault="007944DD" w:rsidP="007944DD">
            <w:pPr>
              <w:tabs>
                <w:tab w:val="left" w:pos="7800"/>
              </w:tabs>
              <w:rPr>
                <w:rFonts w:ascii="Verdana" w:hAnsi="Verdana"/>
                <w:sz w:val="16"/>
                <w:szCs w:val="16"/>
              </w:rPr>
            </w:pPr>
            <w:r>
              <w:rPr>
                <w:rFonts w:ascii="Verdana" w:hAnsi="Verdana"/>
                <w:noProof/>
                <w:sz w:val="16"/>
                <w:szCs w:val="16"/>
              </w:rPr>
              <w:t>Ability of using theoretical and practical knowledge in order to analysis and investigate  the architectural problems.</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Kate Nesbitt, Theorizing a New Agenda for Architecture:An Anthology of Architectural Theory 1965-1995, Princeton Architectural Press, 1996.</w:t>
            </w:r>
          </w:p>
          <w:p w:rsidR="007944DD" w:rsidRPr="006849DA" w:rsidRDefault="007944DD" w:rsidP="007944DD">
            <w:pPr>
              <w:pStyle w:val="Balk4"/>
              <w:spacing w:before="0" w:beforeAutospacing="0" w:after="0" w:afterAutospacing="0"/>
              <w:rPr>
                <w:rFonts w:ascii="Verdana" w:hAnsi="Verdana"/>
                <w:b w:val="0"/>
                <w:sz w:val="16"/>
                <w:szCs w:val="16"/>
              </w:rPr>
            </w:pPr>
            <w:r w:rsidRPr="00964268">
              <w:rPr>
                <w:rFonts w:ascii="Verdana" w:hAnsi="Verdana"/>
                <w:b w:val="0"/>
                <w:noProof/>
                <w:sz w:val="16"/>
                <w:szCs w:val="16"/>
              </w:rPr>
              <w:t>Michael Hays, Architecture Theory Since 1968, The MIT Press Cambridge Mass., 1998.</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Mimarlık Dergisi, Mimarlar Odası yayınları, Ankara</w:t>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Arredamento Mimarlık,Boyut yayıncılık, İstanbul</w:t>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Yapı: Mimarık Tasarım Kültür Sanat Dergisi, YEM yayınları; İstanbul</w:t>
            </w:r>
          </w:p>
          <w:p w:rsidR="007944DD" w:rsidRPr="006849DA" w:rsidRDefault="007944DD" w:rsidP="007944DD">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various web sources</w:t>
            </w:r>
            <w:r w:rsidRPr="00964268">
              <w:rPr>
                <w:rFonts w:ascii="Verdana" w:hAnsi="Verdana"/>
                <w:b w:val="0"/>
                <w:noProof/>
                <w:sz w:val="16"/>
                <w:szCs w:val="16"/>
              </w:rPr>
              <w:t xml:space="preserve"> </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3379">
              <w:rPr>
                <w:rFonts w:ascii="Verdana" w:hAnsi="Verdana"/>
                <w:noProof/>
                <w:sz w:val="16"/>
                <w:szCs w:val="16"/>
              </w:rPr>
              <w:t>Introduction</w:t>
            </w:r>
            <w:r>
              <w:rPr>
                <w:rFonts w:ascii="Verdana" w:hAnsi="Verdana"/>
                <w:noProof/>
                <w:sz w:val="16"/>
                <w:szCs w:val="16"/>
              </w:rPr>
              <w:t>: selection of</w:t>
            </w:r>
            <w:r w:rsidRPr="00103379">
              <w:rPr>
                <w:rFonts w:ascii="Verdana" w:hAnsi="Verdana"/>
                <w:noProof/>
                <w:sz w:val="16"/>
                <w:szCs w:val="16"/>
              </w:rPr>
              <w:t xml:space="preserve"> topic</w:t>
            </w:r>
            <w:r>
              <w:rPr>
                <w:rFonts w:ascii="Verdana" w:hAnsi="Verdana"/>
                <w:noProof/>
                <w:sz w:val="16"/>
                <w:szCs w:val="16"/>
              </w:rPr>
              <w:t>s</w:t>
            </w:r>
            <w:r w:rsidRPr="00103379">
              <w:rPr>
                <w:rFonts w:ascii="Verdana" w:hAnsi="Verdana"/>
                <w:noProof/>
                <w:sz w:val="16"/>
                <w:szCs w:val="16"/>
              </w:rPr>
              <w:t xml:space="preserve">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Pr>
                <w:rFonts w:ascii="Verdana" w:hAnsi="Verdana"/>
                <w:noProof/>
                <w:sz w:val="16"/>
                <w:szCs w:val="16"/>
              </w:rPr>
              <w:t>tudies on topics:introductory presentations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7C58">
              <w:rPr>
                <w:rFonts w:ascii="Verdana" w:hAnsi="Verdana"/>
                <w:noProof/>
                <w:sz w:val="16"/>
                <w:szCs w:val="16"/>
              </w:rPr>
              <w:t>Studies on topics:introductory presentations</w:t>
            </w:r>
            <w:r>
              <w:rPr>
                <w:rFonts w:ascii="Verdana" w:hAnsi="Verdana"/>
                <w:noProof/>
                <w:sz w:val="16"/>
                <w:szCs w:val="16"/>
              </w:rPr>
              <w:t xml:space="preserve">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Studies on topics: description of the primary sources + development of </w:t>
            </w:r>
            <w:r>
              <w:rPr>
                <w:rFonts w:ascii="Verdana" w:hAnsi="Verdana"/>
                <w:noProof/>
                <w:sz w:val="16"/>
                <w:szCs w:val="16"/>
              </w:rPr>
              <w:t>bibliography + presentations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16">
              <w:rPr>
                <w:rFonts w:ascii="Verdana" w:hAnsi="Verdana"/>
                <w:noProof/>
                <w:sz w:val="16"/>
                <w:szCs w:val="16"/>
              </w:rPr>
              <w:t>Studies on topics:</w:t>
            </w:r>
            <w:r>
              <w:rPr>
                <w:rFonts w:ascii="Verdana" w:hAnsi="Verdana"/>
                <w:noProof/>
                <w:sz w:val="16"/>
                <w:szCs w:val="16"/>
              </w:rPr>
              <w:t xml:space="preserve"> description of the primary sources + development of</w:t>
            </w:r>
            <w:r w:rsidRPr="00BA6416">
              <w:rPr>
                <w:rFonts w:ascii="Verdana" w:hAnsi="Verdana"/>
                <w:noProof/>
                <w:sz w:val="16"/>
                <w:szCs w:val="16"/>
              </w:rPr>
              <w:t xml:space="preserve"> bibliography</w:t>
            </w:r>
            <w:r>
              <w:rPr>
                <w:rFonts w:ascii="Verdana" w:hAnsi="Verdana"/>
                <w:noProof/>
                <w:sz w:val="16"/>
                <w:szCs w:val="16"/>
              </w:rPr>
              <w:t xml:space="preserve"> + presentations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the d</w:t>
            </w:r>
            <w:r>
              <w:rPr>
                <w:rFonts w:ascii="Verdana" w:hAnsi="Verdana"/>
                <w:noProof/>
                <w:sz w:val="16"/>
                <w:szCs w:val="16"/>
              </w:rPr>
              <w:t xml:space="preserve">escription of issues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Pr>
                <w:rFonts w:ascii="Verdana" w:hAnsi="Verdana"/>
                <w:noProof/>
                <w:sz w:val="16"/>
                <w:szCs w:val="16"/>
              </w:rPr>
              <w:t xml:space="preserve">escription of issues </w:t>
            </w:r>
            <w:r w:rsidRPr="0085018D">
              <w:rPr>
                <w:rFonts w:ascii="Verdana" w:hAnsi="Verdana"/>
                <w:noProof/>
                <w:sz w:val="16"/>
                <w:szCs w:val="16"/>
              </w:rPr>
              <w:t>+ presentations</w:t>
            </w:r>
            <w:r>
              <w:rPr>
                <w:rFonts w:ascii="Verdana" w:hAnsi="Verdana"/>
                <w:noProof/>
                <w:sz w:val="16"/>
                <w:szCs w:val="16"/>
              </w:rPr>
              <w:t xml:space="preserve"> + discussions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Description of issues </w:t>
            </w:r>
            <w:r w:rsidRPr="0085018D">
              <w:rPr>
                <w:rFonts w:ascii="Verdana" w:hAnsi="Verdana"/>
                <w:noProof/>
                <w:sz w:val="16"/>
                <w:szCs w:val="16"/>
              </w:rPr>
              <w:t>+ presentations</w:t>
            </w:r>
            <w:r>
              <w:rPr>
                <w:rFonts w:ascii="Verdana" w:hAnsi="Verdana"/>
                <w:noProof/>
                <w:sz w:val="16"/>
                <w:szCs w:val="16"/>
              </w:rPr>
              <w:t xml:space="preserve">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Presentation of related cases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Pr>
                <w:rFonts w:ascii="Verdana" w:hAnsi="Verdana"/>
                <w:noProof/>
                <w:sz w:val="16"/>
                <w:szCs w:val="16"/>
              </w:rPr>
              <w:t>resentation of related cases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0AC">
              <w:rPr>
                <w:rFonts w:ascii="Verdana" w:hAnsi="Verdana"/>
                <w:noProof/>
                <w:sz w:val="16"/>
                <w:szCs w:val="16"/>
              </w:rPr>
              <w:t>Final</w:t>
            </w:r>
            <w:r>
              <w:rPr>
                <w:rFonts w:ascii="Verdana" w:hAnsi="Verdana"/>
                <w:noProof/>
                <w:sz w:val="16"/>
                <w:szCs w:val="16"/>
              </w:rPr>
              <w:t xml:space="preserve"> </w:t>
            </w:r>
            <w:r w:rsidRPr="006F40AC">
              <w:rPr>
                <w:rFonts w:ascii="Verdana" w:hAnsi="Verdana"/>
                <w:noProof/>
                <w:sz w:val="16"/>
                <w:szCs w:val="16"/>
              </w:rPr>
              <w:t>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0AC">
              <w:rPr>
                <w:rFonts w:ascii="Verdana" w:hAnsi="Verdana"/>
                <w:noProof/>
                <w:sz w:val="16"/>
                <w:szCs w:val="16"/>
              </w:rPr>
              <w:t>Final presentations</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Hakan ANAY</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17</w:t>
            </w:r>
            <w:r>
              <w:rPr>
                <w:rFonts w:ascii="Verdana" w:hAnsi="Verdana"/>
                <w:noProof/>
                <w:sz w:val="18"/>
                <w:szCs w:val="16"/>
              </w:rPr>
              <w:t>.11.2015</w:t>
            </w:r>
            <w:r>
              <w:rPr>
                <w:rFonts w:ascii="Verdana" w:hAnsi="Verdana"/>
                <w:sz w:val="18"/>
                <w:szCs w:val="16"/>
              </w:rPr>
              <w:fldChar w:fldCharType="end"/>
            </w:r>
          </w:p>
        </w:tc>
      </w:tr>
    </w:tbl>
    <w:p w:rsidR="008455C3"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w:t>
      </w:r>
    </w:p>
    <w:p w:rsidR="008455C3" w:rsidRDefault="008455C3">
      <w:pPr>
        <w:spacing w:after="200"/>
        <w:rPr>
          <w:rFonts w:ascii="Verdana" w:hAnsi="Verdana"/>
          <w:sz w:val="18"/>
          <w:szCs w:val="16"/>
        </w:rPr>
      </w:pPr>
      <w:r>
        <w:rPr>
          <w:rFonts w:ascii="Verdana" w:hAnsi="Verdana"/>
          <w:sz w:val="18"/>
          <w:szCs w:val="16"/>
        </w:rPr>
        <w:br w:type="page"/>
      </w:r>
    </w:p>
    <w:p w:rsidR="007944DD" w:rsidRPr="002604AB" w:rsidRDefault="00683C28" w:rsidP="007944DD">
      <w:pPr>
        <w:tabs>
          <w:tab w:val="left" w:pos="6825"/>
        </w:tabs>
        <w:outlineLvl w:val="0"/>
        <w:rPr>
          <w:rFonts w:ascii="Verdana" w:hAnsi="Verdana"/>
          <w:b/>
          <w:sz w:val="16"/>
          <w:szCs w:val="16"/>
        </w:rPr>
      </w:pPr>
      <w:r>
        <w:rPr>
          <w:noProof/>
        </w:rPr>
        <w:pict>
          <v:shape id="_x0000_s1031" type="#_x0000_t202" style="position:absolute;margin-left:8.35pt;margin-top:-20.25pt;width:298.5pt;height:76.9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944DD"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09AE">
              <w:rPr>
                <w:rFonts w:ascii="Verdana" w:hAnsi="Verdana"/>
                <w:noProof/>
                <w:sz w:val="16"/>
                <w:szCs w:val="16"/>
              </w:rPr>
              <w:t>504001510</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45"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A6E73">
              <w:rPr>
                <w:rFonts w:ascii="Verdana" w:hAnsi="Verdana"/>
                <w:noProof/>
                <w:sz w:val="16"/>
                <w:szCs w:val="16"/>
              </w:rPr>
              <w:t>HISTORICAL BUILDING TYPES</w:t>
            </w:r>
            <w:r>
              <w:rPr>
                <w:rFonts w:ascii="Verdana" w:hAnsi="Verdana"/>
                <w:sz w:val="16"/>
                <w:szCs w:val="16"/>
              </w:rPr>
              <w:fldChar w:fldCharType="end"/>
            </w:r>
            <w:bookmarkEnd w:id="45"/>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944DD" w:rsidRPr="002604AB" w:rsidTr="0052463A">
        <w:trPr>
          <w:trHeight w:val="3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5A6E73" w:rsidRDefault="007944DD" w:rsidP="007944DD">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Historic buildings built in different periods within different functions, local building materials and construction techniques will be examining.</w:t>
            </w:r>
          </w:p>
          <w:p w:rsidR="007944DD" w:rsidRPr="002604AB" w:rsidRDefault="007944DD" w:rsidP="007944DD">
            <w:pPr>
              <w:rPr>
                <w:rFonts w:ascii="Verdana" w:hAnsi="Verdana"/>
                <w:sz w:val="16"/>
                <w:szCs w:val="16"/>
              </w:rPr>
            </w:pPr>
            <w:r w:rsidRPr="005A6E73">
              <w:rPr>
                <w:rFonts w:ascii="Verdana" w:hAnsi="Verdana"/>
                <w:noProof/>
                <w:sz w:val="16"/>
                <w:szCs w:val="16"/>
              </w:rPr>
              <w:t xml:space="preserve">The structure of the course will be conducted by means of discussing and making inferences throughout written documentation on the architectural features of different types of buildings (spatial order and structural features) and building typology. Both oral and written presentations and are attendance mandatory. </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In this course, it is expected to be able to: understand historic building types; recognize and examine the original characteristics of spatial order and structural constitution composing historical buildings, and make inferences.</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Understanding the building technology of historic building within their host functions, the spatial order, structural features, and construction techniques.</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5A6E73"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A6E73">
              <w:rPr>
                <w:rFonts w:ascii="Verdana" w:hAnsi="Verdana"/>
                <w:sz w:val="16"/>
                <w:szCs w:val="16"/>
              </w:rPr>
              <w:t>Ability to identify historical building types</w:t>
            </w:r>
          </w:p>
          <w:p w:rsidR="007944DD" w:rsidRPr="005A6E73" w:rsidRDefault="007944DD" w:rsidP="007944DD">
            <w:pPr>
              <w:tabs>
                <w:tab w:val="left" w:pos="7800"/>
              </w:tabs>
              <w:rPr>
                <w:rFonts w:ascii="Verdana" w:hAnsi="Verdana"/>
                <w:sz w:val="16"/>
                <w:szCs w:val="16"/>
              </w:rPr>
            </w:pPr>
            <w:r w:rsidRPr="005A6E73">
              <w:rPr>
                <w:rFonts w:ascii="Verdana" w:hAnsi="Verdana"/>
                <w:sz w:val="16"/>
                <w:szCs w:val="16"/>
              </w:rPr>
              <w:t>Ability to identify spatial and structural features of historical buildings, to synthesize information and to be capable of making comparisons in between.</w:t>
            </w:r>
          </w:p>
          <w:p w:rsidR="007944DD" w:rsidRPr="00E3546D" w:rsidRDefault="007944DD" w:rsidP="007944DD">
            <w:pPr>
              <w:tabs>
                <w:tab w:val="left" w:pos="7800"/>
              </w:tabs>
              <w:rPr>
                <w:rFonts w:ascii="Verdana" w:hAnsi="Verdana"/>
                <w:sz w:val="16"/>
                <w:szCs w:val="16"/>
              </w:rPr>
            </w:pPr>
            <w:r w:rsidRPr="005A6E73">
              <w:rPr>
                <w:rFonts w:ascii="Verdana" w:hAnsi="Verdana"/>
                <w:sz w:val="16"/>
                <w:szCs w:val="16"/>
              </w:rPr>
              <w:t xml:space="preserve">Developing and getting awareness of conservation and being aware towards historical buildings </w:t>
            </w:r>
            <w:r>
              <w:rPr>
                <w:rFonts w:ascii="Verdana" w:hAnsi="Verdana"/>
                <w:sz w:val="16"/>
                <w:szCs w:val="16"/>
              </w:rPr>
              <w:fldChar w:fldCharType="end"/>
            </w:r>
          </w:p>
        </w:tc>
      </w:tr>
      <w:tr w:rsidR="007944DD" w:rsidRPr="002604AB" w:rsidTr="0052463A">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7944DD" w:rsidRPr="002604AB" w:rsidTr="0052463A">
        <w:trPr>
          <w:trHeight w:val="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5A6E73">
              <w:rPr>
                <w:rFonts w:ascii="Verdana" w:hAnsi="Verdana"/>
                <w:noProof/>
                <w:sz w:val="16"/>
                <w:szCs w:val="16"/>
              </w:rPr>
              <w:t>ntroduction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 xml:space="preserve">A brief description of the types of historic buildings within conceptual framework of course content, discussion of given presentation and assignment subjects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Presentation and discussion of building typology: civil architecture building types (building types built for residential and sheltering)</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 xml:space="preserve">Presentation and discussion of building typology: civil architecture building types (building types built for residential and sheltering)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Presentation and discussion of building typology: education buildings (building types built for educational purposes)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Presentation and discussion of building typology: religious buildings (building types built for the worship)</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Presentation and discussion of building typology: religious buildings (building types built for the worship)</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Presentation and discussion of building typology: commercial buildings (building types built for the trade activity)</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Presentation and discussion of building typology: commercial buildings (building types built for the trade activity)</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Presentation and discussion of building typology: water structures (building types built for water requirement and bathing activity)</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Presentation and discussion of building typology: water structures (building types built for water requirement and bathing activity)</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6E73">
              <w:rPr>
                <w:rFonts w:ascii="Verdana" w:hAnsi="Verdana"/>
                <w:noProof/>
                <w:sz w:val="16"/>
                <w:szCs w:val="16"/>
              </w:rPr>
              <w:t>Presentation and discussion of building typology: social building types built for social activity)</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Kader REYHAN</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06.05.2015</w:t>
            </w:r>
            <w:r>
              <w:rPr>
                <w:rFonts w:ascii="Verdana" w:hAnsi="Verdana"/>
                <w:sz w:val="18"/>
                <w:szCs w:val="16"/>
              </w:rPr>
              <w:fldChar w:fldCharType="end"/>
            </w:r>
          </w:p>
        </w:tc>
      </w:tr>
    </w:tbl>
    <w:p w:rsidR="00980C59"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80C59" w:rsidRDefault="00980C59">
      <w:pPr>
        <w:spacing w:after="200"/>
        <w:rPr>
          <w:rFonts w:ascii="Verdana" w:hAnsi="Verdana"/>
          <w:sz w:val="18"/>
          <w:szCs w:val="16"/>
        </w:rPr>
      </w:pPr>
      <w:r>
        <w:rPr>
          <w:rFonts w:ascii="Verdana" w:hAnsi="Verdana"/>
          <w:sz w:val="18"/>
          <w:szCs w:val="16"/>
        </w:rPr>
        <w:br w:type="page"/>
      </w:r>
    </w:p>
    <w:p w:rsidR="007944DD" w:rsidRPr="00E96083" w:rsidRDefault="007944DD" w:rsidP="007944DD">
      <w:pPr>
        <w:tabs>
          <w:tab w:val="left" w:pos="7800"/>
        </w:tabs>
        <w:rPr>
          <w:rFonts w:ascii="Verdana" w:hAnsi="Verdana"/>
          <w:sz w:val="16"/>
          <w:szCs w:val="16"/>
        </w:rPr>
      </w:pPr>
    </w:p>
    <w:p w:rsidR="007944DD" w:rsidRPr="002604AB" w:rsidRDefault="007944DD" w:rsidP="007944DD">
      <w:pPr>
        <w:rPr>
          <w:rFonts w:ascii="Verdana" w:hAnsi="Verdana"/>
          <w:sz w:val="16"/>
          <w:szCs w:val="16"/>
        </w:rPr>
      </w:pPr>
    </w:p>
    <w:p w:rsidR="007944DD" w:rsidRPr="002604AB" w:rsidRDefault="007944DD" w:rsidP="007944D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4080" behindDoc="0" locked="0" layoutInCell="1" allowOverlap="1">
                <wp:simplePos x="0" y="0"/>
                <wp:positionH relativeFrom="column">
                  <wp:posOffset>106045</wp:posOffset>
                </wp:positionH>
                <wp:positionV relativeFrom="paragraph">
                  <wp:posOffset>-64135</wp:posOffset>
                </wp:positionV>
                <wp:extent cx="3790950" cy="977265"/>
                <wp:effectExtent l="0" t="0" r="19050" b="13335"/>
                <wp:wrapNone/>
                <wp:docPr id="1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8.35pt;margin-top:-5.05pt;width:298.5pt;height:7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504001512</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46"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003B2">
              <w:rPr>
                <w:rFonts w:ascii="Verdana" w:hAnsi="Verdana"/>
                <w:noProof/>
                <w:sz w:val="16"/>
                <w:szCs w:val="16"/>
              </w:rPr>
              <w:t xml:space="preserve"> Architectural Research Methods </w:t>
            </w:r>
            <w:r>
              <w:rPr>
                <w:rFonts w:ascii="Verdana" w:hAnsi="Verdana"/>
                <w:noProof/>
                <w:sz w:val="16"/>
                <w:szCs w:val="16"/>
              </w:rPr>
              <w:t xml:space="preserve"> I</w:t>
            </w:r>
            <w:r>
              <w:rPr>
                <w:rFonts w:ascii="Verdana" w:hAnsi="Verdana"/>
                <w:sz w:val="16"/>
                <w:szCs w:val="16"/>
              </w:rPr>
              <w:fldChar w:fldCharType="end"/>
            </w:r>
            <w:bookmarkEnd w:id="46"/>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03B2">
              <w:rPr>
                <w:rFonts w:ascii="Verdana" w:hAnsi="Verdana"/>
                <w:noProof/>
                <w:sz w:val="16"/>
                <w:szCs w:val="16"/>
              </w:rPr>
              <w:t>This course for MSc in Architecture aims to introduce the definition of knowledge, acquisition and production of knowledge.</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B003B2" w:rsidRDefault="007944DD" w:rsidP="007944D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03B2">
              <w:rPr>
                <w:rFonts w:ascii="Verdana" w:hAnsi="Verdana"/>
                <w:noProof/>
                <w:sz w:val="16"/>
                <w:szCs w:val="16"/>
              </w:rPr>
              <w:t>An introduction to the field of epistemology. Topics include the analysis of knowledge, a priori knowledge, immediate perceptual justification, foundational vs. coherence views, internalism vs. externalism, naturalized epistemology, and skepticism.</w:t>
            </w:r>
          </w:p>
          <w:p w:rsidR="007944DD" w:rsidRPr="002604AB" w:rsidRDefault="007944DD" w:rsidP="007944DD">
            <w:pPr>
              <w:rPr>
                <w:rFonts w:ascii="Verdana" w:hAnsi="Verdana"/>
                <w:sz w:val="16"/>
                <w:szCs w:val="16"/>
              </w:rPr>
            </w:pP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B003B2" w:rsidRDefault="007944DD" w:rsidP="007944D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03B2">
              <w:rPr>
                <w:rFonts w:ascii="Verdana" w:hAnsi="Verdana"/>
                <w:noProof/>
                <w:sz w:val="16"/>
                <w:szCs w:val="16"/>
              </w:rPr>
              <w:t>This course will introduce epistemological concepts and discussions thus students may employ critical and scientific approaches to professional life.</w:t>
            </w:r>
          </w:p>
          <w:p w:rsidR="007944DD" w:rsidRPr="002604AB" w:rsidRDefault="007944DD" w:rsidP="007944DD">
            <w:pPr>
              <w:rPr>
                <w:rFonts w:ascii="Verdana" w:hAnsi="Verdana"/>
                <w:sz w:val="16"/>
                <w:szCs w:val="16"/>
              </w:rPr>
            </w:pP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003B2">
              <w:rPr>
                <w:rFonts w:ascii="Verdana" w:hAnsi="Verdana"/>
                <w:noProof/>
                <w:sz w:val="16"/>
                <w:szCs w:val="16"/>
              </w:rPr>
              <w:t>At the end of this course, students will learn how to produce scientific knowledge</w:t>
            </w:r>
            <w:r>
              <w:rPr>
                <w:rFonts w:ascii="Verdana" w:hAnsi="Verdana"/>
                <w:noProof/>
                <w:sz w:val="16"/>
                <w:szCs w:val="16"/>
              </w:rPr>
              <w:t>.</w:t>
            </w:r>
          </w:p>
          <w:p w:rsidR="007944DD" w:rsidRDefault="007944DD" w:rsidP="007944DD">
            <w:pPr>
              <w:tabs>
                <w:tab w:val="left" w:pos="7800"/>
              </w:tabs>
              <w:rPr>
                <w:rFonts w:ascii="Verdana" w:hAnsi="Verdana"/>
                <w:noProof/>
                <w:sz w:val="16"/>
                <w:szCs w:val="16"/>
              </w:rPr>
            </w:pPr>
          </w:p>
          <w:p w:rsidR="007944DD" w:rsidRDefault="007944DD" w:rsidP="007944DD">
            <w:pPr>
              <w:tabs>
                <w:tab w:val="left" w:pos="7800"/>
              </w:tabs>
              <w:rPr>
                <w:rFonts w:ascii="Verdana" w:hAnsi="Verdana"/>
                <w:noProof/>
                <w:sz w:val="16"/>
                <w:szCs w:val="16"/>
              </w:rPr>
            </w:pPr>
            <w:r>
              <w:rPr>
                <w:rFonts w:ascii="Verdana" w:hAnsi="Verdana"/>
                <w:noProof/>
                <w:sz w:val="16"/>
                <w:szCs w:val="16"/>
              </w:rPr>
              <w:t xml:space="preserve">Students will have the knowledge of how to </w:t>
            </w:r>
            <w:r w:rsidRPr="00B003B2">
              <w:rPr>
                <w:rFonts w:ascii="Verdana" w:hAnsi="Verdana"/>
                <w:noProof/>
                <w:sz w:val="16"/>
                <w:szCs w:val="16"/>
              </w:rPr>
              <w:t>access basic database,  information through the use of libraries</w:t>
            </w:r>
            <w:r>
              <w:rPr>
                <w:rFonts w:ascii="Verdana" w:hAnsi="Verdana"/>
                <w:noProof/>
                <w:sz w:val="16"/>
                <w:szCs w:val="16"/>
              </w:rPr>
              <w:t>.</w:t>
            </w:r>
          </w:p>
          <w:p w:rsidR="007944DD" w:rsidRDefault="007944DD" w:rsidP="007944DD">
            <w:pPr>
              <w:tabs>
                <w:tab w:val="left" w:pos="7800"/>
              </w:tabs>
              <w:rPr>
                <w:rFonts w:ascii="Verdana" w:hAnsi="Verdana"/>
                <w:noProof/>
                <w:sz w:val="16"/>
                <w:szCs w:val="16"/>
              </w:rPr>
            </w:pPr>
          </w:p>
          <w:p w:rsidR="007944DD" w:rsidRDefault="007944DD" w:rsidP="007944DD">
            <w:pPr>
              <w:tabs>
                <w:tab w:val="left" w:pos="7800"/>
              </w:tabs>
              <w:rPr>
                <w:rFonts w:ascii="Verdana" w:hAnsi="Verdana"/>
                <w:noProof/>
                <w:sz w:val="16"/>
                <w:szCs w:val="16"/>
              </w:rPr>
            </w:pPr>
            <w:r>
              <w:rPr>
                <w:rFonts w:ascii="Verdana" w:hAnsi="Verdana"/>
                <w:noProof/>
                <w:sz w:val="16"/>
                <w:szCs w:val="16"/>
              </w:rPr>
              <w:t>Students achieve the skill to analysis, synthesis and discussion of a scientific topic.</w:t>
            </w:r>
          </w:p>
          <w:p w:rsidR="007944DD" w:rsidRDefault="007944DD" w:rsidP="007944DD">
            <w:pPr>
              <w:tabs>
                <w:tab w:val="left" w:pos="7800"/>
              </w:tabs>
              <w:rPr>
                <w:rFonts w:ascii="Verdana" w:hAnsi="Verdana"/>
                <w:noProof/>
                <w:sz w:val="16"/>
                <w:szCs w:val="16"/>
              </w:rPr>
            </w:pPr>
          </w:p>
          <w:p w:rsidR="007944DD" w:rsidRPr="00E3546D" w:rsidRDefault="007944DD" w:rsidP="007944DD">
            <w:pPr>
              <w:tabs>
                <w:tab w:val="left" w:pos="7800"/>
              </w:tabs>
              <w:rPr>
                <w:rFonts w:ascii="Verdana" w:hAnsi="Verdana"/>
                <w:sz w:val="16"/>
                <w:szCs w:val="16"/>
              </w:rPr>
            </w:pPr>
            <w:r>
              <w:rPr>
                <w:rFonts w:ascii="Verdana" w:hAnsi="Verdana"/>
                <w:noProof/>
                <w:sz w:val="16"/>
                <w:szCs w:val="16"/>
              </w:rPr>
              <w:t xml:space="preserve">Studients </w:t>
            </w:r>
            <w:r w:rsidRPr="00B003B2">
              <w:rPr>
                <w:rFonts w:ascii="Verdana" w:hAnsi="Verdana"/>
                <w:noProof/>
                <w:sz w:val="16"/>
                <w:szCs w:val="16"/>
              </w:rPr>
              <w:t>will acquire writing skills for academic papers.</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003B2">
              <w:rPr>
                <w:rFonts w:ascii="Verdana" w:hAnsi="Verdana"/>
                <w:b w:val="0"/>
                <w:noProof/>
                <w:sz w:val="16"/>
                <w:szCs w:val="16"/>
              </w:rPr>
              <w:t xml:space="preserve"> Reading list will be provided by instructors</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649B">
              <w:rPr>
                <w:rFonts w:ascii="Verdana" w:hAnsi="Verdana"/>
                <w:noProof/>
                <w:sz w:val="16"/>
                <w:szCs w:val="16"/>
              </w:rPr>
              <w:t>Skepticism about the External World</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649B">
              <w:rPr>
                <w:rFonts w:ascii="Verdana" w:hAnsi="Verdana"/>
                <w:noProof/>
                <w:sz w:val="16"/>
                <w:szCs w:val="16"/>
              </w:rPr>
              <w:t>Skepticism about the External World</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649B">
              <w:rPr>
                <w:rFonts w:ascii="Verdana" w:hAnsi="Verdana"/>
                <w:noProof/>
                <w:sz w:val="16"/>
                <w:szCs w:val="16"/>
              </w:rPr>
              <w:t>Skepticism about the External World</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649B">
              <w:rPr>
                <w:rFonts w:ascii="Verdana" w:hAnsi="Verdana"/>
                <w:noProof/>
                <w:sz w:val="16"/>
                <w:szCs w:val="16"/>
              </w:rPr>
              <w:t>The Nature of Knowledge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649B">
              <w:rPr>
                <w:rFonts w:ascii="Verdana" w:hAnsi="Verdana"/>
                <w:noProof/>
                <w:sz w:val="16"/>
                <w:szCs w:val="16"/>
              </w:rPr>
              <w:t>The Nature of Knowledge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649B">
              <w:rPr>
                <w:rFonts w:ascii="Verdana" w:hAnsi="Verdana"/>
                <w:sz w:val="16"/>
                <w:szCs w:val="16"/>
              </w:rPr>
              <w:t>Structure of Knowledge and Justification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649B">
              <w:rPr>
                <w:rFonts w:ascii="Verdana" w:hAnsi="Verdana"/>
                <w:noProof/>
                <w:sz w:val="16"/>
                <w:szCs w:val="16"/>
              </w:rPr>
              <w:t>Structure of Knowledge and Justification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649B">
              <w:rPr>
                <w:rFonts w:ascii="Verdana" w:hAnsi="Verdana"/>
                <w:noProof/>
                <w:sz w:val="16"/>
                <w:szCs w:val="16"/>
              </w:rPr>
              <w:t>Structure of Knowledge and Justification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649B">
              <w:rPr>
                <w:rFonts w:ascii="Verdana" w:hAnsi="Verdana"/>
                <w:noProof/>
                <w:sz w:val="16"/>
                <w:szCs w:val="16"/>
              </w:rPr>
              <w:t xml:space="preserve"> Production of Knowledge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649B">
              <w:rPr>
                <w:rFonts w:ascii="Verdana" w:hAnsi="Verdana"/>
                <w:noProof/>
                <w:sz w:val="16"/>
                <w:szCs w:val="16"/>
              </w:rPr>
              <w:t xml:space="preserve"> Production of Knowledge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649B">
              <w:rPr>
                <w:rFonts w:ascii="Verdana" w:hAnsi="Verdana"/>
                <w:noProof/>
                <w:sz w:val="16"/>
                <w:szCs w:val="16"/>
              </w:rPr>
              <w:t xml:space="preserve"> Production of Knowledge</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Başak GÜÇYETER</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52463A"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2463A" w:rsidRDefault="0052463A">
      <w:pPr>
        <w:spacing w:after="200"/>
        <w:rPr>
          <w:rFonts w:ascii="Verdana" w:hAnsi="Verdana"/>
          <w:sz w:val="18"/>
          <w:szCs w:val="16"/>
        </w:rPr>
      </w:pPr>
      <w:r>
        <w:rPr>
          <w:rFonts w:ascii="Verdana" w:hAnsi="Verdana"/>
          <w:sz w:val="18"/>
          <w:szCs w:val="16"/>
        </w:rPr>
        <w:br w:type="page"/>
      </w:r>
    </w:p>
    <w:p w:rsidR="007944DD" w:rsidRPr="002604AB" w:rsidRDefault="007944DD" w:rsidP="007944D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8176" behindDoc="0" locked="0" layoutInCell="1" allowOverlap="1">
                <wp:simplePos x="0" y="0"/>
                <wp:positionH relativeFrom="column">
                  <wp:posOffset>106045</wp:posOffset>
                </wp:positionH>
                <wp:positionV relativeFrom="paragraph">
                  <wp:posOffset>-63500</wp:posOffset>
                </wp:positionV>
                <wp:extent cx="3790950" cy="977265"/>
                <wp:effectExtent l="0" t="0" r="19050" b="13335"/>
                <wp:wrapNone/>
                <wp:docPr id="2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8.35pt;margin-top:-5pt;width:298.5pt;height:7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rRLQ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A29C5">
              <w:rPr>
                <w:rFonts w:ascii="Verdana" w:hAnsi="Verdana"/>
                <w:noProof/>
                <w:sz w:val="16"/>
                <w:szCs w:val="16"/>
              </w:rPr>
              <w:t>504001513</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bookmarkStart w:id="47" w:name="EN9"/>
        <w:tc>
          <w:tcPr>
            <w:tcW w:w="4962" w:type="dxa"/>
            <w:vAlign w:val="center"/>
          </w:tcPr>
          <w:p w:rsidR="007944DD" w:rsidRPr="002604AB" w:rsidRDefault="007944DD" w:rsidP="007944DD">
            <w:pPr>
              <w:outlineLvl w:val="0"/>
              <w:rPr>
                <w:rFonts w:ascii="Verdana" w:hAnsi="Verdana"/>
                <w:sz w:val="16"/>
                <w:szCs w:val="16"/>
              </w:rPr>
            </w:pP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003B2">
              <w:rPr>
                <w:rFonts w:ascii="Verdana" w:hAnsi="Verdana"/>
                <w:noProof/>
                <w:sz w:val="16"/>
                <w:szCs w:val="16"/>
              </w:rPr>
              <w:t xml:space="preserve"> </w:t>
            </w:r>
            <w:r>
              <w:rPr>
                <w:rFonts w:ascii="Verdana" w:hAnsi="Verdana"/>
                <w:noProof/>
                <w:sz w:val="16"/>
                <w:szCs w:val="16"/>
              </w:rPr>
              <w:t xml:space="preserve">CREATIVE THINKING IN ARCHITECTURAL DESIGN 1 </w:t>
            </w:r>
            <w:r>
              <w:rPr>
                <w:rFonts w:ascii="Verdana" w:hAnsi="Verdana"/>
                <w:sz w:val="16"/>
                <w:szCs w:val="16"/>
              </w:rPr>
              <w:fldChar w:fldCharType="end"/>
            </w:r>
            <w:bookmarkEnd w:id="47"/>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sidRPr="008A29C5">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6AE">
              <w:rPr>
                <w:rFonts w:ascii="Verdana" w:hAnsi="Verdana"/>
                <w:sz w:val="16"/>
                <w:szCs w:val="16"/>
              </w:rPr>
              <w:t xml:space="preserve">Architectural design thinking styles, creativity relation to theories and appraocahes will be discussed. </w:t>
            </w:r>
            <w:r w:rsidRPr="00B003B2">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ED06AE" w:rsidRDefault="007944DD" w:rsidP="007944DD">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6AE">
              <w:rPr>
                <w:rFonts w:ascii="Verdana" w:hAnsi="Verdana"/>
                <w:sz w:val="16"/>
                <w:szCs w:val="16"/>
              </w:rPr>
              <w:t>Aim to provide;design as a thinking process.</w:t>
            </w:r>
          </w:p>
          <w:p w:rsidR="007944DD" w:rsidRPr="002604AB" w:rsidRDefault="007944DD" w:rsidP="007944DD">
            <w:pPr>
              <w:rPr>
                <w:rFonts w:ascii="Verdana" w:hAnsi="Verdana"/>
                <w:sz w:val="16"/>
                <w:szCs w:val="16"/>
              </w:rPr>
            </w:pP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ED06AE" w:rsidRDefault="007944DD" w:rsidP="007944DD">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06AE">
              <w:rPr>
                <w:rFonts w:ascii="Verdana" w:hAnsi="Verdana"/>
                <w:sz w:val="16"/>
                <w:szCs w:val="16"/>
              </w:rPr>
              <w:t>Graduate students who successfully pass this course gain the following knowledge, skills and proficiencies :</w:t>
            </w:r>
          </w:p>
          <w:p w:rsidR="007944DD" w:rsidRPr="00ED06AE" w:rsidRDefault="007944DD" w:rsidP="007944DD">
            <w:pPr>
              <w:rPr>
                <w:rFonts w:ascii="Verdana" w:hAnsi="Verdana"/>
                <w:sz w:val="16"/>
                <w:szCs w:val="16"/>
              </w:rPr>
            </w:pPr>
            <w:r w:rsidRPr="00ED06AE">
              <w:rPr>
                <w:rFonts w:ascii="Verdana" w:hAnsi="Verdana"/>
                <w:sz w:val="16"/>
                <w:szCs w:val="16"/>
              </w:rPr>
              <w:t xml:space="preserve">- Ability to understand design thinking styles and creativity. </w:t>
            </w:r>
          </w:p>
          <w:p w:rsidR="007944DD" w:rsidRPr="002604AB" w:rsidRDefault="007944DD" w:rsidP="007944DD">
            <w:pPr>
              <w:rPr>
                <w:rFonts w:ascii="Verdana" w:hAnsi="Verdana"/>
                <w:sz w:val="16"/>
                <w:szCs w:val="16"/>
              </w:rPr>
            </w:pPr>
            <w:r w:rsidRPr="00ED06AE">
              <w:rPr>
                <w:rFonts w:ascii="Verdana" w:hAnsi="Verdana"/>
                <w:sz w:val="16"/>
                <w:szCs w:val="16"/>
              </w:rPr>
              <w:t xml:space="preserve">- Interpreting and forming new types of knowledge by combining the knowledge from various other disciplines </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E3546D" w:rsidRDefault="007944DD" w:rsidP="007944DD">
            <w:pPr>
              <w:tabs>
                <w:tab w:val="left" w:pos="7800"/>
              </w:tabs>
              <w:rPr>
                <w:rFonts w:ascii="Verdana" w:hAnsi="Verdana"/>
                <w:sz w:val="16"/>
                <w:szCs w:val="16"/>
              </w:rPr>
            </w:pP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D06AE">
              <w:rPr>
                <w:rFonts w:ascii="Verdana" w:hAnsi="Verdana"/>
                <w:sz w:val="16"/>
                <w:szCs w:val="16"/>
              </w:rPr>
              <w:t>Developing new strategic approaches in design thinking and  progressing new strategic approaches for creativity.      </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003B2">
              <w:rPr>
                <w:rFonts w:ascii="Verdana" w:hAnsi="Verdana"/>
                <w:b w:val="0"/>
                <w:noProof/>
                <w:sz w:val="16"/>
                <w:szCs w:val="16"/>
              </w:rPr>
              <w:t xml:space="preserve"> </w:t>
            </w:r>
            <w:r w:rsidRPr="00ED06AE">
              <w:rPr>
                <w:rFonts w:ascii="Verdana" w:hAnsi="Verdana"/>
                <w:b w:val="0"/>
                <w:noProof/>
                <w:sz w:val="16"/>
                <w:szCs w:val="16"/>
              </w:rPr>
              <w:t>1. Kirk, S.J.; Spreckelmeyer K.F., Creative Design Decisions, Van Nostrand Reinhold Com., NewYork ,1988 2. Rowe P.G., Design Thinking, MIT Press, Cambridge 1995  3. Sternberg, R., The Natures of Creativity, Cmabridge Unv.Press., 1988   4. Runco,M., Divergent Thinking, Ablex Publishing Corporation, NewJersey, 1991</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 xml:space="preserve">Introduction What is design?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 xml:space="preserve">General characteristics of design problems?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 xml:space="preserve">Design process and related approaches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 xml:space="preserve">Problem solving Theory and Critical Thinking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 xml:space="preserve">Normative Positions that guide design thinking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 xml:space="preserve">Divergent thinking in architectural design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 xml:space="preserve">Creativity and creative thinking styles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 xml:space="preserve">Creative problem solving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 xml:space="preserve">Biological perspectives in creativity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 xml:space="preserve">Culture, society and creativity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Creativity as mechanical process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B21">
              <w:rPr>
                <w:rFonts w:ascii="Verdana" w:hAnsi="Verdana"/>
                <w:sz w:val="16"/>
                <w:szCs w:val="16"/>
              </w:rPr>
              <w:t xml:space="preserve">Culture and creativity </w:t>
            </w:r>
            <w:r>
              <w:rPr>
                <w:rFonts w:ascii="Verdana" w:hAnsi="Verdana"/>
                <w:sz w:val="16"/>
                <w:szCs w:val="16"/>
              </w:rPr>
              <w:t xml:space="preserve">/ </w:t>
            </w:r>
            <w:r w:rsidRPr="003B2B21">
              <w:rPr>
                <w:rFonts w:ascii="Verdana" w:hAnsi="Verdana"/>
                <w:sz w:val="16"/>
                <w:szCs w:val="16"/>
              </w:rPr>
              <w:t>Can creativity be measured.</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p>
        </w:tc>
        <w:tc>
          <w:tcPr>
            <w:tcW w:w="4868" w:type="dxa"/>
            <w:vAlign w:val="center"/>
          </w:tcPr>
          <w:p w:rsidR="007944DD" w:rsidRPr="002604AB" w:rsidRDefault="007944DD" w:rsidP="007944DD">
            <w:pPr>
              <w:outlineLvl w:val="0"/>
              <w:rPr>
                <w:rFonts w:ascii="Verdana" w:hAnsi="Verdana"/>
                <w:sz w:val="16"/>
                <w:szCs w:val="16"/>
              </w:rPr>
            </w:pP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Asst. Prof. Dr. Gokce Ketizmen Onal </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w:t>
            </w:r>
            <w:r>
              <w:rPr>
                <w:rFonts w:ascii="Verdana" w:hAnsi="Verdana"/>
                <w:noProof/>
                <w:sz w:val="18"/>
                <w:szCs w:val="16"/>
              </w:rPr>
              <w:t>.0.2015</w:t>
            </w:r>
            <w:r>
              <w:rPr>
                <w:rFonts w:ascii="Verdana" w:hAnsi="Verdana"/>
                <w:sz w:val="18"/>
                <w:szCs w:val="16"/>
              </w:rPr>
              <w:fldChar w:fldCharType="end"/>
            </w:r>
          </w:p>
        </w:tc>
      </w:tr>
    </w:tbl>
    <w:p w:rsidR="0052463A"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2463A" w:rsidRDefault="0052463A">
      <w:pPr>
        <w:spacing w:after="200"/>
        <w:rPr>
          <w:rFonts w:ascii="Verdana" w:hAnsi="Verdana"/>
          <w:sz w:val="18"/>
          <w:szCs w:val="16"/>
        </w:rPr>
      </w:pPr>
      <w:r>
        <w:rPr>
          <w:rFonts w:ascii="Verdana" w:hAnsi="Verdana"/>
          <w:sz w:val="18"/>
          <w:szCs w:val="16"/>
        </w:rPr>
        <w:br w:type="page"/>
      </w:r>
    </w:p>
    <w:p w:rsidR="007944DD" w:rsidRPr="002604AB" w:rsidRDefault="00683C28" w:rsidP="007944DD">
      <w:pPr>
        <w:tabs>
          <w:tab w:val="left" w:pos="6825"/>
        </w:tabs>
        <w:outlineLvl w:val="0"/>
        <w:rPr>
          <w:rFonts w:ascii="Verdana" w:hAnsi="Verdana"/>
          <w:b/>
          <w:sz w:val="16"/>
          <w:szCs w:val="16"/>
        </w:rPr>
      </w:pPr>
      <w:r>
        <w:rPr>
          <w:noProof/>
        </w:rPr>
        <w:pict>
          <v:shape id="_x0000_s1032" type="#_x0000_t202" style="position:absolute;margin-left:8.35pt;margin-top:-5.05pt;width:298.5pt;height:76.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944DD"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504002502</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48"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EARTHQUAKE RESİSTANT BUİLDİNG DESİGN AND MATERİALS</w:t>
            </w:r>
            <w:r>
              <w:rPr>
                <w:rFonts w:ascii="Verdana" w:hAnsi="Verdana"/>
                <w:sz w:val="16"/>
                <w:szCs w:val="16"/>
              </w:rPr>
              <w:fldChar w:fldCharType="end"/>
            </w:r>
            <w:bookmarkEnd w:id="48"/>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486A">
              <w:rPr>
                <w:rFonts w:ascii="Verdana" w:hAnsi="Verdana"/>
                <w:noProof/>
                <w:sz w:val="16"/>
                <w:szCs w:val="16"/>
              </w:rPr>
              <w:t>The role of the architect in the design of earthquake-resistant structures will be investigated</w:t>
            </w:r>
            <w:r>
              <w:rPr>
                <w:rFonts w:ascii="Verdana" w:hAnsi="Verdana"/>
                <w:noProof/>
                <w:sz w:val="16"/>
                <w:szCs w:val="16"/>
              </w:rPr>
              <w:t xml:space="preserve"> and </w:t>
            </w:r>
            <w:r w:rsidRPr="00CA250A">
              <w:rPr>
                <w:rFonts w:ascii="Verdana" w:hAnsi="Verdana"/>
                <w:noProof/>
                <w:sz w:val="16"/>
                <w:szCs w:val="16"/>
              </w:rPr>
              <w:t>issues to be considered in terms of architectural design</w:t>
            </w:r>
            <w:r>
              <w:rPr>
                <w:rFonts w:ascii="Verdana" w:hAnsi="Verdana"/>
                <w:noProof/>
                <w:sz w:val="16"/>
                <w:szCs w:val="16"/>
              </w:rPr>
              <w:t xml:space="preserve"> against earthquake. Effects of earthquake on form of structure, </w:t>
            </w:r>
            <w:r w:rsidRPr="00CA250A">
              <w:rPr>
                <w:rFonts w:ascii="Verdana" w:hAnsi="Verdana"/>
                <w:noProof/>
                <w:sz w:val="16"/>
                <w:szCs w:val="16"/>
              </w:rPr>
              <w:t>position and size of the c</w:t>
            </w:r>
            <w:r>
              <w:rPr>
                <w:rFonts w:ascii="Verdana" w:hAnsi="Verdana"/>
                <w:noProof/>
                <w:sz w:val="16"/>
                <w:szCs w:val="16"/>
              </w:rPr>
              <w:t xml:space="preserve">onstruction system </w:t>
            </w:r>
            <w:r w:rsidRPr="00CA250A">
              <w:rPr>
                <w:rFonts w:ascii="Verdana" w:hAnsi="Verdana"/>
                <w:noProof/>
                <w:sz w:val="16"/>
                <w:szCs w:val="16"/>
              </w:rPr>
              <w:t xml:space="preserve">will be examined on existing research. </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342928">
              <w:rPr>
                <w:rFonts w:ascii="Verdana" w:hAnsi="Verdana"/>
                <w:sz w:val="16"/>
                <w:szCs w:val="16"/>
              </w:rPr>
              <w:t>imed to examine and make inferences</w:t>
            </w:r>
            <w:r>
              <w:rPr>
                <w:rFonts w:ascii="Verdana" w:hAnsi="Verdana"/>
                <w:sz w:val="16"/>
                <w:szCs w:val="16"/>
              </w:rPr>
              <w:t xml:space="preserve"> about b</w:t>
            </w:r>
            <w:r w:rsidRPr="00342928">
              <w:rPr>
                <w:rFonts w:ascii="Verdana" w:hAnsi="Verdana"/>
                <w:noProof/>
                <w:sz w:val="16"/>
                <w:szCs w:val="16"/>
              </w:rPr>
              <w:t>eing aware of the materials</w:t>
            </w:r>
            <w:r>
              <w:rPr>
                <w:rFonts w:ascii="Verdana" w:hAnsi="Verdana"/>
                <w:noProof/>
                <w:sz w:val="16"/>
                <w:szCs w:val="16"/>
              </w:rPr>
              <w:t>, form</w:t>
            </w:r>
            <w:r w:rsidRPr="00342928">
              <w:rPr>
                <w:rFonts w:ascii="Verdana" w:hAnsi="Verdana"/>
                <w:noProof/>
                <w:sz w:val="16"/>
                <w:szCs w:val="16"/>
              </w:rPr>
              <w:t xml:space="preserve"> and technology</w:t>
            </w:r>
            <w:r>
              <w:rPr>
                <w:rFonts w:ascii="Verdana" w:hAnsi="Verdana"/>
                <w:noProof/>
                <w:sz w:val="16"/>
                <w:szCs w:val="16"/>
              </w:rPr>
              <w:t xml:space="preserve"> that provide </w:t>
            </w:r>
            <w:r w:rsidRPr="00342928">
              <w:rPr>
                <w:rFonts w:ascii="Verdana" w:hAnsi="Verdana"/>
                <w:noProof/>
                <w:sz w:val="16"/>
                <w:szCs w:val="16"/>
              </w:rPr>
              <w:t xml:space="preserve">resistance of buildings </w:t>
            </w:r>
            <w:r>
              <w:rPr>
                <w:rFonts w:ascii="Verdana" w:hAnsi="Verdana"/>
                <w:noProof/>
                <w:sz w:val="16"/>
                <w:szCs w:val="16"/>
              </w:rPr>
              <w:t xml:space="preserve">to the earthquake </w:t>
            </w:r>
            <w:r w:rsidRPr="00342928">
              <w:rPr>
                <w:rFonts w:ascii="Verdana" w:hAnsi="Verdana"/>
                <w:noProof/>
                <w:sz w:val="16"/>
                <w:szCs w:val="16"/>
              </w:rPr>
              <w:t>in architectural design</w:t>
            </w:r>
            <w:r>
              <w:rPr>
                <w:rFonts w:ascii="Verdana" w:hAnsi="Verdana"/>
                <w:noProof/>
                <w:sz w:val="16"/>
                <w:szCs w:val="16"/>
              </w:rPr>
              <w:t xml:space="preserve"> and </w:t>
            </w:r>
            <w:r w:rsidRPr="00342928">
              <w:rPr>
                <w:rFonts w:ascii="Verdana" w:hAnsi="Verdana"/>
                <w:noProof/>
                <w:sz w:val="16"/>
                <w:szCs w:val="16"/>
              </w:rPr>
              <w:t>recognizing that</w:t>
            </w:r>
            <w:r>
              <w:rPr>
                <w:rFonts w:ascii="Verdana" w:hAnsi="Verdana"/>
                <w:noProof/>
                <w:sz w:val="16"/>
                <w:szCs w:val="16"/>
              </w:rPr>
              <w:t xml:space="preserve"> </w:t>
            </w:r>
            <w:r w:rsidRPr="00342928">
              <w:rPr>
                <w:rFonts w:ascii="Verdana" w:hAnsi="Verdana"/>
                <w:noProof/>
                <w:sz w:val="16"/>
                <w:szCs w:val="16"/>
              </w:rPr>
              <w:t>the measures to be taken against earthquakes</w:t>
            </w:r>
            <w:r>
              <w:rPr>
                <w:rFonts w:ascii="Verdana" w:hAnsi="Verdana"/>
                <w:noProof/>
                <w:sz w:val="16"/>
                <w:szCs w:val="16"/>
              </w:rPr>
              <w:t xml:space="preserve"> </w:t>
            </w:r>
            <w:r w:rsidRPr="00342928">
              <w:rPr>
                <w:rFonts w:ascii="Verdana" w:hAnsi="Verdana"/>
                <w:noProof/>
                <w:sz w:val="16"/>
                <w:szCs w:val="16"/>
              </w:rPr>
              <w:t>begins with architectural design</w:t>
            </w:r>
            <w:r>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2928">
              <w:rPr>
                <w:rFonts w:ascii="Verdana" w:hAnsi="Verdana"/>
                <w:noProof/>
                <w:sz w:val="16"/>
                <w:szCs w:val="16"/>
              </w:rPr>
              <w:t>To understand the role of form and material choices and</w:t>
            </w:r>
            <w:r>
              <w:rPr>
                <w:rFonts w:ascii="Verdana" w:hAnsi="Verdana"/>
                <w:noProof/>
                <w:sz w:val="16"/>
                <w:szCs w:val="16"/>
              </w:rPr>
              <w:t xml:space="preserve"> </w:t>
            </w:r>
            <w:r w:rsidRPr="00342928">
              <w:rPr>
                <w:rFonts w:ascii="Verdana" w:hAnsi="Verdana"/>
                <w:noProof/>
                <w:sz w:val="16"/>
                <w:szCs w:val="16"/>
              </w:rPr>
              <w:t>the importance of conceptual architect decisions in earthquake resistant design.</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E3546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2928">
              <w:rPr>
                <w:rFonts w:ascii="Verdana" w:hAnsi="Verdana"/>
                <w:noProof/>
                <w:sz w:val="16"/>
                <w:szCs w:val="16"/>
              </w:rPr>
              <w:t xml:space="preserve">Recognize the behaviour of structures in earthquake response, to understand the importance of choise of materials and form in earthquake resistant design,  to reach the awareness of the importance of the effect of the earthquake in architectural design, emphasizing the role and importance of the architect for the design of earthquake resistant structure, assist in the development of consciousness begins with safe building design. </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47678">
              <w:rPr>
                <w:rFonts w:ascii="Verdana" w:hAnsi="Verdana"/>
                <w:b w:val="0"/>
                <w:noProof/>
                <w:sz w:val="16"/>
                <w:szCs w:val="16"/>
              </w:rPr>
              <w:t>Tuna M. E., 'Depreme Dayanıklı Yapı Tasarımı', Ajans Türk Basın ve Basım AŞ., 2000.</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Pr>
                <w:rFonts w:ascii="Verdana" w:hAnsi="Verdana"/>
                <w:noProof/>
                <w:sz w:val="16"/>
                <w:szCs w:val="16"/>
              </w:rPr>
              <w:t>ntroduction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 brief description of earthquake resistant building design and discussion of given presentation and assignment subjects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Discussion of e</w:t>
            </w:r>
            <w:r w:rsidRPr="00015995">
              <w:rPr>
                <w:rFonts w:ascii="Verdana" w:hAnsi="Verdana"/>
                <w:noProof/>
                <w:sz w:val="16"/>
                <w:szCs w:val="16"/>
              </w:rPr>
              <w:t>arthquake</w:t>
            </w:r>
            <w:r>
              <w:rPr>
                <w:rFonts w:ascii="Verdana" w:hAnsi="Verdana"/>
                <w:noProof/>
                <w:sz w:val="16"/>
                <w:szCs w:val="16"/>
              </w:rPr>
              <w:t xml:space="preserve"> and</w:t>
            </w:r>
            <w:r w:rsidRPr="00015995">
              <w:rPr>
                <w:rFonts w:ascii="Verdana" w:hAnsi="Verdana"/>
                <w:noProof/>
                <w:sz w:val="16"/>
                <w:szCs w:val="16"/>
              </w:rPr>
              <w:t xml:space="preserve"> regulations related to the earthquake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3EE9">
              <w:rPr>
                <w:rFonts w:ascii="Verdana" w:hAnsi="Verdana"/>
                <w:noProof/>
                <w:sz w:val="16"/>
                <w:szCs w:val="16"/>
              </w:rPr>
              <w:t>Earthquake resistant design and</w:t>
            </w:r>
            <w:r>
              <w:rPr>
                <w:rFonts w:ascii="Verdana" w:hAnsi="Verdana"/>
                <w:noProof/>
                <w:sz w:val="16"/>
                <w:szCs w:val="16"/>
              </w:rPr>
              <w:t xml:space="preserve"> </w:t>
            </w:r>
            <w:r w:rsidRPr="00323EE9">
              <w:rPr>
                <w:rFonts w:ascii="Verdana" w:hAnsi="Verdana"/>
                <w:noProof/>
                <w:sz w:val="16"/>
                <w:szCs w:val="16"/>
              </w:rPr>
              <w:t>understanding of the overall behavior of the structural system</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323EE9">
              <w:rPr>
                <w:rFonts w:ascii="Verdana" w:hAnsi="Verdana"/>
                <w:noProof/>
                <w:sz w:val="16"/>
                <w:szCs w:val="16"/>
              </w:rPr>
              <w:t>eneral information on building structural system</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61449">
              <w:rPr>
                <w:rFonts w:ascii="Verdana" w:hAnsi="Verdana"/>
                <w:noProof/>
                <w:sz w:val="16"/>
                <w:szCs w:val="16"/>
              </w:rPr>
              <w:t>efinition and discussion of structural system design principle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61449">
              <w:rPr>
                <w:rFonts w:ascii="Verdana" w:hAnsi="Verdana"/>
                <w:noProof/>
                <w:sz w:val="16"/>
                <w:szCs w:val="16"/>
              </w:rPr>
              <w:t>efinition and discussion of structural failure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61449">
              <w:rPr>
                <w:rFonts w:ascii="Verdana" w:hAnsi="Verdana"/>
                <w:noProof/>
                <w:sz w:val="16"/>
                <w:szCs w:val="16"/>
              </w:rPr>
              <w:t>efinition and discussion of masonry structures of earthquake effects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61449">
              <w:rPr>
                <w:rFonts w:ascii="Verdana" w:hAnsi="Verdana"/>
                <w:noProof/>
                <w:sz w:val="16"/>
                <w:szCs w:val="16"/>
              </w:rPr>
              <w:t>efinition and discussion of repair and reinforcement against earthquake damage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C12D28">
              <w:rPr>
                <w:rFonts w:ascii="Verdana" w:hAnsi="Verdana"/>
                <w:noProof/>
                <w:sz w:val="16"/>
                <w:szCs w:val="16"/>
              </w:rPr>
              <w:t>resentation and discussion of the damage resulting from the earthquake in roof</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C12D28">
              <w:rPr>
                <w:rFonts w:ascii="Verdana" w:hAnsi="Verdana"/>
                <w:noProof/>
                <w:sz w:val="16"/>
                <w:szCs w:val="16"/>
              </w:rPr>
              <w:t>resentation and discussion of damage in walls and partitions elements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Presentation and discussion of the research done on the subject. </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Orkun ALPTEKİN</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15.03.2016</w:t>
            </w:r>
            <w:r>
              <w:rPr>
                <w:rFonts w:ascii="Verdana" w:hAnsi="Verdana"/>
                <w:sz w:val="18"/>
                <w:szCs w:val="16"/>
              </w:rPr>
              <w:fldChar w:fldCharType="end"/>
            </w:r>
          </w:p>
        </w:tc>
      </w:tr>
    </w:tbl>
    <w:p w:rsidR="007944DD" w:rsidRPr="00E96083" w:rsidRDefault="007944DD" w:rsidP="007944D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2463A" w:rsidRDefault="0052463A">
      <w:pPr>
        <w:spacing w:after="200"/>
        <w:rPr>
          <w:rFonts w:ascii="Verdana" w:hAnsi="Verdana"/>
          <w:sz w:val="16"/>
          <w:szCs w:val="16"/>
        </w:rPr>
      </w:pPr>
      <w:r>
        <w:rPr>
          <w:rFonts w:ascii="Verdana" w:hAnsi="Verdana"/>
          <w:sz w:val="16"/>
          <w:szCs w:val="16"/>
        </w:rPr>
        <w:br w:type="page"/>
      </w:r>
    </w:p>
    <w:p w:rsidR="007944DD" w:rsidRPr="002604AB" w:rsidRDefault="00683C28" w:rsidP="007944DD">
      <w:pPr>
        <w:tabs>
          <w:tab w:val="left" w:pos="6825"/>
        </w:tabs>
        <w:outlineLvl w:val="0"/>
        <w:rPr>
          <w:rFonts w:ascii="Verdana" w:hAnsi="Verdana"/>
          <w:b/>
          <w:sz w:val="16"/>
          <w:szCs w:val="16"/>
        </w:rPr>
      </w:pPr>
      <w:r>
        <w:rPr>
          <w:noProof/>
        </w:rPr>
        <w:pict>
          <v:shape id="_x0000_s1033" type="#_x0000_t202" style="position:absolute;margin-left:8.35pt;margin-top:-5.05pt;width:298.5pt;height:76.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944DD"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504002508</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49"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2A9C">
              <w:rPr>
                <w:rFonts w:ascii="Verdana" w:hAnsi="Verdana"/>
                <w:noProof/>
                <w:sz w:val="16"/>
                <w:szCs w:val="16"/>
              </w:rPr>
              <w:t xml:space="preserve">Formation </w:t>
            </w:r>
            <w:r>
              <w:rPr>
                <w:rFonts w:ascii="Verdana" w:hAnsi="Verdana"/>
                <w:noProof/>
                <w:sz w:val="16"/>
                <w:szCs w:val="16"/>
              </w:rPr>
              <w:t>I</w:t>
            </w:r>
            <w:r w:rsidRPr="00FC2A9C">
              <w:rPr>
                <w:rFonts w:ascii="Verdana" w:hAnsi="Verdana"/>
                <w:noProof/>
                <w:sz w:val="16"/>
                <w:szCs w:val="16"/>
              </w:rPr>
              <w:t xml:space="preserve">n </w:t>
            </w:r>
            <w:r>
              <w:rPr>
                <w:rFonts w:ascii="Verdana" w:hAnsi="Verdana"/>
                <w:noProof/>
                <w:sz w:val="16"/>
                <w:szCs w:val="16"/>
              </w:rPr>
              <w:t>A</w:t>
            </w:r>
            <w:r w:rsidRPr="00FC2A9C">
              <w:rPr>
                <w:rFonts w:ascii="Verdana" w:hAnsi="Verdana"/>
                <w:noProof/>
                <w:sz w:val="16"/>
                <w:szCs w:val="16"/>
              </w:rPr>
              <w:t>rchitecture</w:t>
            </w:r>
            <w:r>
              <w:rPr>
                <w:rFonts w:ascii="Verdana" w:hAnsi="Verdana"/>
                <w:sz w:val="16"/>
                <w:szCs w:val="16"/>
              </w:rPr>
              <w:fldChar w:fldCharType="end"/>
            </w:r>
            <w:bookmarkEnd w:id="49"/>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Analyses of the Centuries-old formation of the architectural environment. The analysis consists of three parts. In the first part are considered - the basic concepts of an architectural and town-planning composition, concept of an aesthetics of the architecture, Visual perception of architecture. In the second part are considered – architecture of interiors, formation of various interiors, the architecturally-art decision of transition from external space to internal. In the third part are considered - Town-planning ensembles and compositions, building and landscape, Formation of the city complexes with a landscape.</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On the basis of the analysis of the architectural practice presented by numerous examples of architecture of various epoch and people to open laws of design-building activity.</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FC2A9C">
              <w:rPr>
                <w:rFonts w:ascii="Verdana" w:hAnsi="Verdana"/>
                <w:noProof/>
                <w:sz w:val="16"/>
                <w:szCs w:val="16"/>
              </w:rPr>
              <w:t>ncluding the most advanced specialized skills and techniques in practice, having the ability to identify problem and to create solution mechanisms for important problmes in the field of architecture and/or innovation in order and to expand and redefine existing knowledge or professional practice required for the synthesis and evaluation</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E3546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FC2A9C" w:rsidRDefault="007944DD" w:rsidP="007944DD">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C2A9C">
              <w:rPr>
                <w:rFonts w:ascii="Verdana" w:hAnsi="Verdana"/>
                <w:b w:val="0"/>
                <w:noProof/>
                <w:sz w:val="16"/>
                <w:szCs w:val="16"/>
              </w:rPr>
              <w:t>Bonta, J.P., 1979, Architecture and Its Interpretation, Lund Humphries Publishers Ltd, London</w:t>
            </w:r>
          </w:p>
          <w:p w:rsidR="007944DD" w:rsidRPr="00FC2A9C" w:rsidRDefault="007944DD" w:rsidP="007944DD">
            <w:pPr>
              <w:pStyle w:val="Balk4"/>
              <w:rPr>
                <w:rFonts w:ascii="Verdana" w:hAnsi="Verdana"/>
                <w:b w:val="0"/>
                <w:noProof/>
                <w:sz w:val="16"/>
                <w:szCs w:val="16"/>
              </w:rPr>
            </w:pPr>
            <w:r w:rsidRPr="00FC2A9C">
              <w:rPr>
                <w:rFonts w:ascii="Verdana" w:hAnsi="Verdana"/>
                <w:b w:val="0"/>
                <w:noProof/>
                <w:sz w:val="16"/>
                <w:szCs w:val="16"/>
              </w:rPr>
              <w:t>Norberg-Schulz, C., 1980, Genius Loci “Towards a Phenomenology of Architecture”, Academy Editions London</w:t>
            </w:r>
          </w:p>
          <w:p w:rsidR="007944DD" w:rsidRPr="006849DA" w:rsidRDefault="007944DD" w:rsidP="007944DD">
            <w:pPr>
              <w:pStyle w:val="Balk4"/>
              <w:spacing w:before="0" w:beforeAutospacing="0" w:after="0" w:afterAutospacing="0"/>
              <w:rPr>
                <w:rFonts w:ascii="Verdana" w:hAnsi="Verdana"/>
                <w:b w:val="0"/>
                <w:sz w:val="16"/>
                <w:szCs w:val="16"/>
              </w:rPr>
            </w:pPr>
            <w:r w:rsidRPr="00FC2A9C">
              <w:rPr>
                <w:rFonts w:ascii="Verdana" w:hAnsi="Verdana"/>
                <w:b w:val="0"/>
                <w:noProof/>
                <w:sz w:val="16"/>
                <w:szCs w:val="16"/>
              </w:rPr>
              <w:t>Spiller, N., 2006, Visionary Architecture “Blueprints of the Modern Imagination”, Thames &amp; Hudson, London</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Architecture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The basic concepts of an architectural and town-planning composition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Concept of a esthetics of the architecture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Visual perception of architecture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Architecture of interiors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Formation of various interiors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The architecturally-art decision of transition from external space to internal</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Formation of volume of buildings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Architecture of facades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Architecture and the nature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Building and landscape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2A9C">
              <w:rPr>
                <w:rFonts w:ascii="Verdana" w:hAnsi="Verdana"/>
                <w:noProof/>
                <w:sz w:val="16"/>
                <w:szCs w:val="16"/>
              </w:rPr>
              <w:t>Formation of the tie of city complexes with a landscape</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Terane M.BURNAK</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52463A"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2463A" w:rsidRDefault="0052463A">
      <w:pPr>
        <w:spacing w:after="200"/>
        <w:rPr>
          <w:rFonts w:ascii="Verdana" w:hAnsi="Verdana"/>
          <w:sz w:val="18"/>
          <w:szCs w:val="16"/>
        </w:rPr>
      </w:pPr>
      <w:r>
        <w:rPr>
          <w:rFonts w:ascii="Verdana" w:hAnsi="Verdana"/>
          <w:sz w:val="18"/>
          <w:szCs w:val="16"/>
        </w:rPr>
        <w:br w:type="page"/>
      </w:r>
    </w:p>
    <w:p w:rsidR="007944DD" w:rsidRPr="002604AB" w:rsidRDefault="00683C28" w:rsidP="007944DD">
      <w:pPr>
        <w:tabs>
          <w:tab w:val="left" w:pos="6825"/>
        </w:tabs>
        <w:outlineLvl w:val="0"/>
        <w:rPr>
          <w:rFonts w:ascii="Verdana" w:hAnsi="Verdana"/>
          <w:b/>
          <w:sz w:val="16"/>
          <w:szCs w:val="16"/>
        </w:rPr>
      </w:pPr>
      <w:r>
        <w:rPr>
          <w:noProof/>
        </w:rPr>
        <w:pict>
          <v:shape id="_x0000_s1036" type="#_x0000_t202" style="position:absolute;margin-left:8.35pt;margin-top:-5.05pt;width:298.5pt;height:76.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944DD"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268B">
              <w:rPr>
                <w:rFonts w:ascii="Verdana" w:hAnsi="Verdana"/>
                <w:noProof/>
                <w:sz w:val="16"/>
                <w:szCs w:val="16"/>
              </w:rPr>
              <w:t>504001514</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50"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268B">
              <w:rPr>
                <w:rFonts w:ascii="Verdana" w:hAnsi="Verdana"/>
                <w:noProof/>
                <w:sz w:val="16"/>
                <w:szCs w:val="16"/>
              </w:rPr>
              <w:t xml:space="preserve"> DESIGN PRINCIPLES FOR WAYFINDING TO URBAN/PUBLICSPACE</w:t>
            </w:r>
            <w:r>
              <w:rPr>
                <w:rFonts w:ascii="Verdana" w:hAnsi="Verdana"/>
                <w:sz w:val="16"/>
                <w:szCs w:val="16"/>
              </w:rPr>
              <w:fldChar w:fldCharType="end"/>
            </w:r>
            <w:bookmarkEnd w:id="50"/>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68B">
              <w:rPr>
                <w:rFonts w:ascii="Verdana" w:hAnsi="Verdana"/>
                <w:noProof/>
                <w:sz w:val="16"/>
                <w:szCs w:val="16"/>
              </w:rPr>
              <w:t>It is necessary to determine the limit of space and scale to define a person’s positions in the space. In addition to this the way which provide orientation, signs, the area that provide connection and connection elements should be determined to perceive the spatial relation. These elements and items not only behave as a guide but also provide the oriention of space, inform users about the space, define the space or are used as a decor.</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68B">
              <w:rPr>
                <w:rFonts w:ascii="Verdana" w:hAnsi="Verdana"/>
                <w:noProof/>
                <w:sz w:val="16"/>
                <w:szCs w:val="16"/>
              </w:rPr>
              <w:t>Human wayfinding research investigates processes that take place when people orient themselves and navigate through space.</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68B">
              <w:rPr>
                <w:rFonts w:ascii="Verdana" w:hAnsi="Verdana"/>
                <w:noProof/>
                <w:sz w:val="16"/>
                <w:szCs w:val="16"/>
              </w:rPr>
              <w:t>Universal Design and Design for all</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E3546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268B">
              <w:rPr>
                <w:rFonts w:ascii="Verdana" w:hAnsi="Verdana"/>
                <w:sz w:val="16"/>
                <w:szCs w:val="16"/>
              </w:rPr>
              <w:t>PPT presentation</w:t>
            </w:r>
            <w:r>
              <w:rPr>
                <w:rFonts w:ascii="Verdana" w:hAnsi="Verdana"/>
                <w:sz w:val="16"/>
                <w:szCs w:val="16"/>
              </w:rPr>
              <w:t>, p</w:t>
            </w:r>
            <w:r w:rsidRPr="0036268B">
              <w:rPr>
                <w:rFonts w:ascii="Verdana" w:hAnsi="Verdana"/>
                <w:sz w:val="16"/>
                <w:szCs w:val="16"/>
              </w:rPr>
              <w:t>oster</w:t>
            </w:r>
            <w:r>
              <w:rPr>
                <w:rFonts w:ascii="Verdana" w:hAnsi="Verdana"/>
                <w:sz w:val="16"/>
                <w:szCs w:val="16"/>
              </w:rPr>
              <w:t>s, academic article, project about subject</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86A0F" w:rsidRDefault="007944DD" w:rsidP="007944DD">
            <w:pPr>
              <w:pStyle w:val="Balk4"/>
              <w:spacing w:before="0" w:beforeAutospacing="0" w:after="0" w:afterAutospacing="0"/>
              <w:rPr>
                <w:rFonts w:ascii="Verdana" w:hAnsi="Verdana"/>
                <w:b w:val="0"/>
                <w:sz w:val="16"/>
                <w:szCs w:val="16"/>
                <w:lang w:val="tr-TR"/>
              </w:rPr>
            </w:pPr>
            <w:r w:rsidRPr="00286A0F">
              <w:rPr>
                <w:rFonts w:ascii="Verdana" w:hAnsi="Verdana"/>
                <w:b w:val="0"/>
                <w:sz w:val="16"/>
                <w:szCs w:val="16"/>
                <w:lang w:val="tr-TR"/>
              </w:rPr>
              <w:t xml:space="preserve"> </w:t>
            </w:r>
            <w:r w:rsidRPr="00286A0F">
              <w:rPr>
                <w:rFonts w:ascii="Verdana" w:hAnsi="Verdana"/>
                <w:b w:val="0"/>
                <w:sz w:val="16"/>
                <w:szCs w:val="16"/>
                <w:lang w:val="tr-TR"/>
              </w:rPr>
              <w:fldChar w:fldCharType="begin">
                <w:ffData>
                  <w:name w:val=""/>
                  <w:enabled/>
                  <w:calcOnExit w:val="0"/>
                  <w:textInput/>
                </w:ffData>
              </w:fldChar>
            </w:r>
            <w:r w:rsidRPr="00286A0F">
              <w:rPr>
                <w:rFonts w:ascii="Verdana" w:hAnsi="Verdana"/>
                <w:b w:val="0"/>
                <w:sz w:val="16"/>
                <w:szCs w:val="16"/>
                <w:lang w:val="tr-TR"/>
              </w:rPr>
              <w:instrText xml:space="preserve"> FORMTEXT </w:instrText>
            </w:r>
            <w:r w:rsidRPr="00286A0F">
              <w:rPr>
                <w:rFonts w:ascii="Verdana" w:hAnsi="Verdana"/>
                <w:b w:val="0"/>
                <w:sz w:val="16"/>
                <w:szCs w:val="16"/>
                <w:lang w:val="tr-TR"/>
              </w:rPr>
            </w:r>
            <w:r w:rsidRPr="00286A0F">
              <w:rPr>
                <w:rFonts w:ascii="Verdana" w:hAnsi="Verdana"/>
                <w:b w:val="0"/>
                <w:sz w:val="16"/>
                <w:szCs w:val="16"/>
                <w:lang w:val="tr-TR"/>
              </w:rPr>
              <w:fldChar w:fldCharType="separate"/>
            </w:r>
            <w:r w:rsidRPr="00286A0F">
              <w:rPr>
                <w:rFonts w:ascii="Verdana" w:hAnsi="Verdana"/>
                <w:b w:val="0"/>
                <w:noProof/>
                <w:sz w:val="16"/>
                <w:szCs w:val="16"/>
                <w:lang w:val="tr-TR"/>
              </w:rPr>
              <w:t> </w:t>
            </w:r>
            <w:r w:rsidRPr="00286A0F">
              <w:rPr>
                <w:rFonts w:ascii="Verdana" w:hAnsi="Verdana"/>
                <w:b w:val="0"/>
                <w:noProof/>
                <w:sz w:val="16"/>
                <w:szCs w:val="16"/>
                <w:lang w:val="tr-TR"/>
              </w:rPr>
              <w:t> </w:t>
            </w:r>
            <w:r w:rsidRPr="00286A0F">
              <w:rPr>
                <w:rFonts w:ascii="Verdana" w:hAnsi="Verdana"/>
                <w:b w:val="0"/>
                <w:noProof/>
                <w:sz w:val="16"/>
                <w:szCs w:val="16"/>
                <w:lang w:val="tr-TR"/>
              </w:rPr>
              <w:t> </w:t>
            </w:r>
            <w:r w:rsidRPr="00286A0F">
              <w:rPr>
                <w:rFonts w:ascii="Verdana" w:hAnsi="Verdana"/>
                <w:b w:val="0"/>
                <w:noProof/>
                <w:sz w:val="16"/>
                <w:szCs w:val="16"/>
                <w:lang w:val="tr-TR"/>
              </w:rPr>
              <w:t> </w:t>
            </w:r>
            <w:r w:rsidRPr="00286A0F">
              <w:rPr>
                <w:rFonts w:ascii="Verdana" w:hAnsi="Verdana"/>
                <w:b w:val="0"/>
                <w:noProof/>
                <w:sz w:val="16"/>
                <w:szCs w:val="16"/>
                <w:lang w:val="tr-TR"/>
              </w:rPr>
              <w:t> </w:t>
            </w:r>
            <w:r w:rsidRPr="00286A0F">
              <w:rPr>
                <w:rFonts w:ascii="Verdana" w:hAnsi="Verdana"/>
                <w:b w:val="0"/>
                <w:sz w:val="16"/>
                <w:szCs w:val="16"/>
                <w:lang w:val="tr-TR"/>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C25E00" w:rsidRDefault="007944DD" w:rsidP="007944DD">
            <w:pPr>
              <w:pStyle w:val="Balk4"/>
              <w:rPr>
                <w:rFonts w:ascii="Verdana" w:hAnsi="Verdana"/>
                <w:b w:val="0"/>
                <w:noProof/>
                <w:sz w:val="16"/>
                <w:szCs w:val="16"/>
                <w:lang w:val="tr-TR"/>
              </w:rPr>
            </w:pPr>
            <w:r w:rsidRPr="00286A0F">
              <w:rPr>
                <w:rFonts w:ascii="Verdana" w:hAnsi="Verdana"/>
                <w:b w:val="0"/>
                <w:bCs w:val="0"/>
                <w:color w:val="000000"/>
                <w:sz w:val="16"/>
                <w:szCs w:val="16"/>
                <w:lang w:val="tr-TR"/>
              </w:rPr>
              <w:t xml:space="preserve"> </w:t>
            </w:r>
            <w:r w:rsidRPr="00286A0F">
              <w:rPr>
                <w:rFonts w:ascii="Verdana" w:hAnsi="Verdana"/>
                <w:b w:val="0"/>
                <w:sz w:val="16"/>
                <w:szCs w:val="16"/>
                <w:lang w:val="tr-TR"/>
              </w:rPr>
              <w:fldChar w:fldCharType="begin">
                <w:ffData>
                  <w:name w:val="Metin4"/>
                  <w:enabled/>
                  <w:calcOnExit w:val="0"/>
                  <w:textInput/>
                </w:ffData>
              </w:fldChar>
            </w:r>
            <w:r w:rsidRPr="00286A0F">
              <w:rPr>
                <w:rFonts w:ascii="Verdana" w:hAnsi="Verdana"/>
                <w:b w:val="0"/>
                <w:sz w:val="16"/>
                <w:szCs w:val="16"/>
                <w:lang w:val="tr-TR"/>
              </w:rPr>
              <w:instrText xml:space="preserve"> FORMTEXT </w:instrText>
            </w:r>
            <w:r w:rsidRPr="00286A0F">
              <w:rPr>
                <w:rFonts w:ascii="Verdana" w:hAnsi="Verdana"/>
                <w:b w:val="0"/>
                <w:sz w:val="16"/>
                <w:szCs w:val="16"/>
                <w:lang w:val="tr-TR"/>
              </w:rPr>
            </w:r>
            <w:r w:rsidRPr="00286A0F">
              <w:rPr>
                <w:rFonts w:ascii="Verdana" w:hAnsi="Verdana"/>
                <w:b w:val="0"/>
                <w:sz w:val="16"/>
                <w:szCs w:val="16"/>
                <w:lang w:val="tr-TR"/>
              </w:rPr>
              <w:fldChar w:fldCharType="separate"/>
            </w:r>
            <w:r w:rsidRPr="00C25E00">
              <w:rPr>
                <w:rFonts w:ascii="Verdana" w:hAnsi="Verdana"/>
                <w:b w:val="0"/>
                <w:noProof/>
                <w:sz w:val="16"/>
                <w:szCs w:val="16"/>
                <w:lang w:val="tr-TR"/>
              </w:rPr>
              <w:t>Passini, R. Wayfinding in Architecture, NY: Van Nostrand Reinhold</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Company, 90-92, 1984</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KAHVECİOĞLU, H.L.; Mimarlıkta İmaj: Mekansal İmajın Oluşumu ve Yapısı Üzerine Bir Model, İstanbul Teknik Üniversitesi Fen Bilimleri Enstitüsü, Yayınlanmamış Doktora Tezi, İstanbul, 1998.</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KRIER, R., Architectural Composition, Axel Menges Edition, London,1988.</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LANG, J.; Creating Architectural Theory, The Role of Behavioral</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Sciences in Enviromental Design, Van Nostrand Reinhold, New York,1987.</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LYNCH, K.; The Image of The City, Massachusetts Institute of Technology Press, Cambridge, 1960.</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STAMPS, J.A.; KRISHNAN, V.V.; WILLITS, N.H.; How Different</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Types of Natal Experience Affect Habitat Preference, The American</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Naturalist, The University of Chicago Press,Cilt: 174, Sayı: 5, 2009. Venturi, R.- Scott Brown, D.-Izenour, S. Learning from Las Vegas: The</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Forgotten Symbolism of Architectural Form, The MIT Press., Cambridge,</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Mass, 1977.</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Morgan, T.C. Psikolojiye Giriş, Hacettepe Üniv. Psikoloji Bölümü Yayınları, Ankara, Çeviren: S. Karataş, 1995.</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Goldstein, E.B. Sensation and Perception, Wadsworth Publ. Co., Belmont,</w:t>
            </w:r>
          </w:p>
          <w:p w:rsidR="007944DD" w:rsidRPr="00286A0F" w:rsidRDefault="007944DD" w:rsidP="007944DD">
            <w:pPr>
              <w:pStyle w:val="Balk4"/>
              <w:spacing w:before="0" w:beforeAutospacing="0" w:after="0" w:afterAutospacing="0"/>
              <w:rPr>
                <w:rFonts w:ascii="Verdana" w:hAnsi="Verdana"/>
                <w:b w:val="0"/>
                <w:color w:val="000000"/>
                <w:sz w:val="16"/>
                <w:szCs w:val="16"/>
                <w:lang w:val="tr-TR"/>
              </w:rPr>
            </w:pPr>
            <w:r w:rsidRPr="00C25E00">
              <w:rPr>
                <w:rFonts w:ascii="Verdana" w:hAnsi="Verdana"/>
                <w:b w:val="0"/>
                <w:noProof/>
                <w:sz w:val="16"/>
                <w:szCs w:val="16"/>
                <w:lang w:val="tr-TR"/>
              </w:rPr>
              <w:t>California, 1989.</w:t>
            </w:r>
            <w:r w:rsidRPr="00286A0F">
              <w:rPr>
                <w:rFonts w:ascii="Verdana" w:hAnsi="Verdana"/>
                <w:b w:val="0"/>
                <w:sz w:val="16"/>
                <w:szCs w:val="16"/>
                <w:lang w:val="tr-TR"/>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 The factors of  space  identity/IMAGE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 The clues for wayfinding</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 Cognitive mapping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Space and visual perception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Space and auditory perception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 Space and odour perception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 Space and texture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Materials in wayfinding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 Illumination in wayfinding</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 Signs in wayfinding</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 Semiotics in architectu</w:t>
            </w:r>
            <w:r>
              <w:rPr>
                <w:rFonts w:ascii="Verdana" w:hAnsi="Verdana"/>
                <w:noProof/>
                <w:sz w:val="16"/>
                <w:szCs w:val="16"/>
              </w:rPr>
              <w:t>re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Walkable cities and good wayfinding applications</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Assoc.Prof.Aysen CELEN OZTURK</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05.09.2015</w:t>
            </w:r>
            <w:r>
              <w:rPr>
                <w:rFonts w:ascii="Verdana" w:hAnsi="Verdana"/>
                <w:sz w:val="18"/>
                <w:szCs w:val="16"/>
              </w:rPr>
              <w:fldChar w:fldCharType="end"/>
            </w:r>
          </w:p>
        </w:tc>
      </w:tr>
    </w:tbl>
    <w:p w:rsidR="007944DD" w:rsidRPr="00E96083" w:rsidRDefault="007944DD" w:rsidP="007944D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825F5" w:rsidRDefault="00A825F5">
      <w:pPr>
        <w:spacing w:after="200"/>
        <w:rPr>
          <w:rFonts w:ascii="Verdana" w:hAnsi="Verdana"/>
          <w:sz w:val="16"/>
          <w:szCs w:val="16"/>
        </w:rPr>
      </w:pPr>
      <w:r>
        <w:rPr>
          <w:rFonts w:ascii="Verdana" w:hAnsi="Verdana"/>
          <w:sz w:val="16"/>
          <w:szCs w:val="16"/>
        </w:rPr>
        <w:br w:type="page"/>
      </w:r>
    </w:p>
    <w:p w:rsidR="007944DD" w:rsidRPr="002604AB" w:rsidRDefault="00683C28" w:rsidP="007944DD">
      <w:pPr>
        <w:tabs>
          <w:tab w:val="left" w:pos="6825"/>
        </w:tabs>
        <w:outlineLvl w:val="0"/>
        <w:rPr>
          <w:rFonts w:ascii="Verdana" w:hAnsi="Verdana"/>
          <w:b/>
          <w:sz w:val="16"/>
          <w:szCs w:val="16"/>
        </w:rPr>
      </w:pPr>
      <w:r>
        <w:rPr>
          <w:noProof/>
        </w:rPr>
        <w:pict>
          <v:shape id="_x0000_s1039" type="#_x0000_t202" style="position:absolute;margin-left:8.35pt;margin-top:-5.05pt;width:298.5pt;height:76.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944DD"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268B">
              <w:rPr>
                <w:rFonts w:ascii="Verdana" w:hAnsi="Verdana"/>
                <w:noProof/>
                <w:sz w:val="16"/>
                <w:szCs w:val="16"/>
              </w:rPr>
              <w:t>50400</w:t>
            </w:r>
            <w:r>
              <w:rPr>
                <w:rFonts w:ascii="Verdana" w:hAnsi="Verdana"/>
                <w:noProof/>
                <w:sz w:val="16"/>
                <w:szCs w:val="16"/>
              </w:rPr>
              <w:t>2520</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51"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268B">
              <w:rPr>
                <w:rFonts w:ascii="Verdana" w:hAnsi="Verdana"/>
                <w:noProof/>
                <w:sz w:val="16"/>
                <w:szCs w:val="16"/>
              </w:rPr>
              <w:t xml:space="preserve"> DESIGN PRINCIPLES FOR WAYFINDING TO URBAN/PUBLICSPACE</w:t>
            </w:r>
            <w:r>
              <w:rPr>
                <w:rFonts w:ascii="Verdana" w:hAnsi="Verdana"/>
                <w:noProof/>
                <w:sz w:val="16"/>
                <w:szCs w:val="16"/>
              </w:rPr>
              <w:t xml:space="preserve"> II</w:t>
            </w:r>
            <w:r>
              <w:rPr>
                <w:rFonts w:ascii="Verdana" w:hAnsi="Verdana"/>
                <w:sz w:val="16"/>
                <w:szCs w:val="16"/>
              </w:rPr>
              <w:fldChar w:fldCharType="end"/>
            </w:r>
            <w:bookmarkEnd w:id="51"/>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8E0">
              <w:rPr>
                <w:rFonts w:ascii="Verdana" w:hAnsi="Verdana"/>
                <w:sz w:val="16"/>
                <w:szCs w:val="16"/>
              </w:rPr>
              <w:t xml:space="preserve">Wayfinding for pedestrains in urban areas is about making places more walkable, legible and liveable.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9018E0"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8E0">
              <w:rPr>
                <w:rFonts w:ascii="Verdana" w:hAnsi="Verdana"/>
                <w:sz w:val="16"/>
                <w:szCs w:val="16"/>
              </w:rPr>
              <w:t>To explain the environment and enable seamless walking provide clear, accurate, quality information.</w:t>
            </w:r>
          </w:p>
          <w:p w:rsidR="007944DD" w:rsidRPr="009018E0" w:rsidRDefault="007944DD" w:rsidP="007944DD">
            <w:pPr>
              <w:rPr>
                <w:rFonts w:ascii="Verdana" w:hAnsi="Verdana"/>
                <w:sz w:val="16"/>
                <w:szCs w:val="16"/>
              </w:rPr>
            </w:pPr>
            <w:r w:rsidRPr="009018E0">
              <w:rPr>
                <w:rFonts w:ascii="Verdana" w:hAnsi="Verdana"/>
                <w:sz w:val="16"/>
                <w:szCs w:val="16"/>
              </w:rPr>
              <w:t>To allow people to easily build a mental map of an area</w:t>
            </w:r>
          </w:p>
          <w:p w:rsidR="007944DD" w:rsidRPr="002604AB" w:rsidRDefault="007944DD" w:rsidP="007944DD">
            <w:pPr>
              <w:rPr>
                <w:rFonts w:ascii="Verdana" w:hAnsi="Verdana"/>
                <w:sz w:val="16"/>
                <w:szCs w:val="16"/>
              </w:rPr>
            </w:pPr>
            <w:r w:rsidRPr="009018E0">
              <w:rPr>
                <w:rFonts w:ascii="Verdana" w:hAnsi="Verdana"/>
                <w:sz w:val="16"/>
                <w:szCs w:val="16"/>
              </w:rPr>
              <w:t>making the environment legible and navigable.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68B">
              <w:rPr>
                <w:rFonts w:ascii="Verdana" w:hAnsi="Verdana"/>
                <w:noProof/>
                <w:sz w:val="16"/>
                <w:szCs w:val="16"/>
              </w:rPr>
              <w:t>Universal Design and Design for all</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E3546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268B">
              <w:rPr>
                <w:rFonts w:ascii="Verdana" w:hAnsi="Verdana"/>
                <w:sz w:val="16"/>
                <w:szCs w:val="16"/>
              </w:rPr>
              <w:t>PPT presentation</w:t>
            </w:r>
            <w:r>
              <w:rPr>
                <w:rFonts w:ascii="Verdana" w:hAnsi="Verdana"/>
                <w:sz w:val="16"/>
                <w:szCs w:val="16"/>
              </w:rPr>
              <w:t>, p</w:t>
            </w:r>
            <w:r w:rsidRPr="0036268B">
              <w:rPr>
                <w:rFonts w:ascii="Verdana" w:hAnsi="Verdana"/>
                <w:sz w:val="16"/>
                <w:szCs w:val="16"/>
              </w:rPr>
              <w:t>oster</w:t>
            </w:r>
            <w:r>
              <w:rPr>
                <w:rFonts w:ascii="Verdana" w:hAnsi="Verdana"/>
                <w:sz w:val="16"/>
                <w:szCs w:val="16"/>
              </w:rPr>
              <w:t>s, academic article, project about subject</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86A0F" w:rsidRDefault="007944DD" w:rsidP="007944DD">
            <w:pPr>
              <w:pStyle w:val="Balk4"/>
              <w:spacing w:before="0" w:beforeAutospacing="0" w:after="0" w:afterAutospacing="0"/>
              <w:rPr>
                <w:rFonts w:ascii="Verdana" w:hAnsi="Verdana"/>
                <w:b w:val="0"/>
                <w:sz w:val="16"/>
                <w:szCs w:val="16"/>
                <w:lang w:val="tr-TR"/>
              </w:rPr>
            </w:pPr>
            <w:r w:rsidRPr="00286A0F">
              <w:rPr>
                <w:rFonts w:ascii="Verdana" w:hAnsi="Verdana"/>
                <w:b w:val="0"/>
                <w:sz w:val="16"/>
                <w:szCs w:val="16"/>
                <w:lang w:val="tr-TR"/>
              </w:rPr>
              <w:t xml:space="preserve"> </w:t>
            </w:r>
            <w:r w:rsidRPr="00286A0F">
              <w:rPr>
                <w:rFonts w:ascii="Verdana" w:hAnsi="Verdana"/>
                <w:b w:val="0"/>
                <w:sz w:val="16"/>
                <w:szCs w:val="16"/>
                <w:lang w:val="tr-TR"/>
              </w:rPr>
              <w:fldChar w:fldCharType="begin">
                <w:ffData>
                  <w:name w:val=""/>
                  <w:enabled/>
                  <w:calcOnExit w:val="0"/>
                  <w:textInput/>
                </w:ffData>
              </w:fldChar>
            </w:r>
            <w:r w:rsidRPr="00286A0F">
              <w:rPr>
                <w:rFonts w:ascii="Verdana" w:hAnsi="Verdana"/>
                <w:b w:val="0"/>
                <w:sz w:val="16"/>
                <w:szCs w:val="16"/>
                <w:lang w:val="tr-TR"/>
              </w:rPr>
              <w:instrText xml:space="preserve"> FORMTEXT </w:instrText>
            </w:r>
            <w:r w:rsidRPr="00286A0F">
              <w:rPr>
                <w:rFonts w:ascii="Verdana" w:hAnsi="Verdana"/>
                <w:b w:val="0"/>
                <w:sz w:val="16"/>
                <w:szCs w:val="16"/>
                <w:lang w:val="tr-TR"/>
              </w:rPr>
            </w:r>
            <w:r w:rsidRPr="00286A0F">
              <w:rPr>
                <w:rFonts w:ascii="Verdana" w:hAnsi="Verdana"/>
                <w:b w:val="0"/>
                <w:sz w:val="16"/>
                <w:szCs w:val="16"/>
                <w:lang w:val="tr-TR"/>
              </w:rPr>
              <w:fldChar w:fldCharType="separate"/>
            </w:r>
            <w:r w:rsidRPr="00286A0F">
              <w:rPr>
                <w:rFonts w:ascii="Verdana" w:hAnsi="Verdana"/>
                <w:b w:val="0"/>
                <w:noProof/>
                <w:sz w:val="16"/>
                <w:szCs w:val="16"/>
                <w:lang w:val="tr-TR"/>
              </w:rPr>
              <w:t> </w:t>
            </w:r>
            <w:r w:rsidRPr="00286A0F">
              <w:rPr>
                <w:rFonts w:ascii="Verdana" w:hAnsi="Verdana"/>
                <w:b w:val="0"/>
                <w:noProof/>
                <w:sz w:val="16"/>
                <w:szCs w:val="16"/>
                <w:lang w:val="tr-TR"/>
              </w:rPr>
              <w:t> </w:t>
            </w:r>
            <w:r w:rsidRPr="00286A0F">
              <w:rPr>
                <w:rFonts w:ascii="Verdana" w:hAnsi="Verdana"/>
                <w:b w:val="0"/>
                <w:noProof/>
                <w:sz w:val="16"/>
                <w:szCs w:val="16"/>
                <w:lang w:val="tr-TR"/>
              </w:rPr>
              <w:t> </w:t>
            </w:r>
            <w:r w:rsidRPr="00286A0F">
              <w:rPr>
                <w:rFonts w:ascii="Verdana" w:hAnsi="Verdana"/>
                <w:b w:val="0"/>
                <w:noProof/>
                <w:sz w:val="16"/>
                <w:szCs w:val="16"/>
                <w:lang w:val="tr-TR"/>
              </w:rPr>
              <w:t> </w:t>
            </w:r>
            <w:r w:rsidRPr="00286A0F">
              <w:rPr>
                <w:rFonts w:ascii="Verdana" w:hAnsi="Verdana"/>
                <w:b w:val="0"/>
                <w:noProof/>
                <w:sz w:val="16"/>
                <w:szCs w:val="16"/>
                <w:lang w:val="tr-TR"/>
              </w:rPr>
              <w:t> </w:t>
            </w:r>
            <w:r w:rsidRPr="00286A0F">
              <w:rPr>
                <w:rFonts w:ascii="Verdana" w:hAnsi="Verdana"/>
                <w:b w:val="0"/>
                <w:sz w:val="16"/>
                <w:szCs w:val="16"/>
                <w:lang w:val="tr-TR"/>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C25E00" w:rsidRDefault="007944DD" w:rsidP="007944DD">
            <w:pPr>
              <w:pStyle w:val="Balk4"/>
              <w:rPr>
                <w:rFonts w:ascii="Verdana" w:hAnsi="Verdana"/>
                <w:b w:val="0"/>
                <w:noProof/>
                <w:sz w:val="16"/>
                <w:szCs w:val="16"/>
                <w:lang w:val="tr-TR"/>
              </w:rPr>
            </w:pPr>
            <w:r w:rsidRPr="00286A0F">
              <w:rPr>
                <w:rFonts w:ascii="Verdana" w:hAnsi="Verdana"/>
                <w:b w:val="0"/>
                <w:bCs w:val="0"/>
                <w:color w:val="000000"/>
                <w:sz w:val="16"/>
                <w:szCs w:val="16"/>
                <w:lang w:val="tr-TR"/>
              </w:rPr>
              <w:t xml:space="preserve"> </w:t>
            </w:r>
            <w:r w:rsidRPr="00286A0F">
              <w:rPr>
                <w:rFonts w:ascii="Verdana" w:hAnsi="Verdana"/>
                <w:b w:val="0"/>
                <w:sz w:val="16"/>
                <w:szCs w:val="16"/>
                <w:lang w:val="tr-TR"/>
              </w:rPr>
              <w:fldChar w:fldCharType="begin">
                <w:ffData>
                  <w:name w:val="Metin4"/>
                  <w:enabled/>
                  <w:calcOnExit w:val="0"/>
                  <w:textInput/>
                </w:ffData>
              </w:fldChar>
            </w:r>
            <w:r w:rsidRPr="00286A0F">
              <w:rPr>
                <w:rFonts w:ascii="Verdana" w:hAnsi="Verdana"/>
                <w:b w:val="0"/>
                <w:sz w:val="16"/>
                <w:szCs w:val="16"/>
                <w:lang w:val="tr-TR"/>
              </w:rPr>
              <w:instrText xml:space="preserve"> FORMTEXT </w:instrText>
            </w:r>
            <w:r w:rsidRPr="00286A0F">
              <w:rPr>
                <w:rFonts w:ascii="Verdana" w:hAnsi="Verdana"/>
                <w:b w:val="0"/>
                <w:sz w:val="16"/>
                <w:szCs w:val="16"/>
                <w:lang w:val="tr-TR"/>
              </w:rPr>
            </w:r>
            <w:r w:rsidRPr="00286A0F">
              <w:rPr>
                <w:rFonts w:ascii="Verdana" w:hAnsi="Verdana"/>
                <w:b w:val="0"/>
                <w:sz w:val="16"/>
                <w:szCs w:val="16"/>
                <w:lang w:val="tr-TR"/>
              </w:rPr>
              <w:fldChar w:fldCharType="separate"/>
            </w:r>
            <w:r w:rsidRPr="00C25E00">
              <w:rPr>
                <w:rFonts w:ascii="Verdana" w:hAnsi="Verdana"/>
                <w:b w:val="0"/>
                <w:noProof/>
                <w:sz w:val="16"/>
                <w:szCs w:val="16"/>
                <w:lang w:val="tr-TR"/>
              </w:rPr>
              <w:t>Passini, R. Wayfinding in Architecture, NY: Van Nostrand Reinhold</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Company, 90-92, 1984</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KAHVECİOĞLU, H.L.; Mimarlıkta İmaj: Mekansal İmajın Oluşumu ve Yapısı Üzerine Bir Model, İstanbul Teknik Üniversitesi Fen Bilimleri Enstitüsü, Yayınlanmamış Doktora Tezi, İstanbul, 1998.</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KRIER, R., Architectural Composition, Axel Menges Edition, London,1988.</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LANG, J.; Creating Architectural Theory, The Role of Behavioral</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Sciences in Enviromental Design, Van Nostrand Reinhold, New York,1987.</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LYNCH, K.; The Image of The City, Massachusetts Institute of Technology Press, Cambridge, 1960.</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STAMPS, J.A.; KRISHNAN, V.V.; WILLITS, N.H.; How Different</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Types of Natal Experience Affect Habitat Preference, The American</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Naturalist, The University of Chicago Press,Cilt: 174, Sayı: 5, 2009. Venturi, R.- Scott Brown, D.-Izenour, S. Learning from Las Vegas: The</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Forgotten Symbolism of Architectural Form, The MIT Press., Cambridge,</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Mass, 1977.</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Morgan, T.C. Psikolojiye Giriş, Hacettepe Üniv. Psikoloji Bölümü Yayınları, Ankara, Çeviren: S. Karataş, 1995.</w:t>
            </w:r>
          </w:p>
          <w:p w:rsidR="007944DD" w:rsidRPr="00C25E00" w:rsidRDefault="007944DD" w:rsidP="007944DD">
            <w:pPr>
              <w:pStyle w:val="Balk4"/>
              <w:rPr>
                <w:rFonts w:ascii="Verdana" w:hAnsi="Verdana"/>
                <w:b w:val="0"/>
                <w:noProof/>
                <w:sz w:val="16"/>
                <w:szCs w:val="16"/>
                <w:lang w:val="tr-TR"/>
              </w:rPr>
            </w:pPr>
            <w:r w:rsidRPr="00C25E00">
              <w:rPr>
                <w:rFonts w:ascii="Verdana" w:hAnsi="Verdana"/>
                <w:b w:val="0"/>
                <w:noProof/>
                <w:sz w:val="16"/>
                <w:szCs w:val="16"/>
                <w:lang w:val="tr-TR"/>
              </w:rPr>
              <w:t>Goldstein, E.B. Sensation and Perception, Wadsworth Publ. Co., Belmont,</w:t>
            </w:r>
          </w:p>
          <w:p w:rsidR="007944DD" w:rsidRPr="00286A0F" w:rsidRDefault="007944DD" w:rsidP="007944DD">
            <w:pPr>
              <w:pStyle w:val="Balk4"/>
              <w:spacing w:before="0" w:beforeAutospacing="0" w:after="0" w:afterAutospacing="0"/>
              <w:rPr>
                <w:rFonts w:ascii="Verdana" w:hAnsi="Verdana"/>
                <w:b w:val="0"/>
                <w:color w:val="000000"/>
                <w:sz w:val="16"/>
                <w:szCs w:val="16"/>
                <w:lang w:val="tr-TR"/>
              </w:rPr>
            </w:pPr>
            <w:r w:rsidRPr="00C25E00">
              <w:rPr>
                <w:rFonts w:ascii="Verdana" w:hAnsi="Verdana"/>
                <w:b w:val="0"/>
                <w:noProof/>
                <w:sz w:val="16"/>
                <w:szCs w:val="16"/>
                <w:lang w:val="tr-TR"/>
              </w:rPr>
              <w:t>California, 1989.</w:t>
            </w:r>
            <w:r w:rsidRPr="00286A0F">
              <w:rPr>
                <w:rFonts w:ascii="Verdana" w:hAnsi="Verdana"/>
                <w:b w:val="0"/>
                <w:sz w:val="16"/>
                <w:szCs w:val="16"/>
                <w:lang w:val="tr-TR"/>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 </w:t>
            </w:r>
            <w:r w:rsidRPr="009018E0">
              <w:rPr>
                <w:rFonts w:ascii="Verdana" w:hAnsi="Verdana"/>
                <w:noProof/>
                <w:sz w:val="16"/>
                <w:szCs w:val="16"/>
              </w:rPr>
              <w:t xml:space="preserve"> What is pedestrian wayfinding?</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8E0">
              <w:rPr>
                <w:rFonts w:ascii="Verdana" w:hAnsi="Verdana"/>
                <w:sz w:val="16"/>
                <w:szCs w:val="16"/>
              </w:rPr>
              <w:t xml:space="preserve">Strategy – the </w:t>
            </w:r>
            <w:r w:rsidRPr="009018E0">
              <w:rPr>
                <w:rFonts w:ascii="Arial" w:hAnsi="Arial" w:cs="Arial"/>
                <w:sz w:val="16"/>
                <w:szCs w:val="16"/>
              </w:rPr>
              <w:t>ʻ</w:t>
            </w:r>
            <w:r w:rsidRPr="009018E0">
              <w:rPr>
                <w:rFonts w:ascii="Verdana" w:hAnsi="Verdana" w:cs="Verdana"/>
                <w:sz w:val="16"/>
                <w:szCs w:val="16"/>
              </w:rPr>
              <w:t>What</w:t>
            </w:r>
            <w:r w:rsidRPr="009018E0">
              <w:rPr>
                <w:rFonts w:ascii="Arial" w:hAnsi="Arial" w:cs="Arial"/>
                <w:sz w:val="16"/>
                <w:szCs w:val="16"/>
              </w:rPr>
              <w:t>ʼ</w:t>
            </w:r>
            <w:r w:rsidRPr="009018E0">
              <w:rPr>
                <w:rFonts w:ascii="Verdana" w:hAnsi="Verdana" w:cs="Verdana"/>
                <w:sz w:val="16"/>
                <w:szCs w:val="16"/>
              </w:rPr>
              <w:t xml:space="preserve"> and </w:t>
            </w:r>
            <w:r w:rsidRPr="009018E0">
              <w:rPr>
                <w:rFonts w:ascii="Arial" w:hAnsi="Arial" w:cs="Arial"/>
                <w:sz w:val="16"/>
                <w:szCs w:val="16"/>
              </w:rPr>
              <w:t>ʻ</w:t>
            </w:r>
            <w:r w:rsidRPr="009018E0">
              <w:rPr>
                <w:rFonts w:ascii="Verdana" w:hAnsi="Verdana"/>
                <w:sz w:val="16"/>
                <w:szCs w:val="16"/>
              </w:rPr>
              <w:t>Where</w:t>
            </w:r>
            <w:r w:rsidRPr="009018E0">
              <w:rPr>
                <w:rFonts w:ascii="Arial" w:hAnsi="Arial" w:cs="Arial"/>
                <w:sz w:val="16"/>
                <w:szCs w:val="16"/>
              </w:rPr>
              <w:t>ʼ</w:t>
            </w:r>
            <w:r w:rsidRPr="009018E0">
              <w:rPr>
                <w:rFonts w:ascii="Verdana" w:hAnsi="Verdana" w:cs="Verdana"/>
                <w:sz w:val="16"/>
                <w:szCs w:val="16"/>
              </w:rPr>
              <w:t xml:space="preserve"> issues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8E0">
              <w:rPr>
                <w:rFonts w:ascii="Verdana" w:hAnsi="Verdana"/>
                <w:sz w:val="16"/>
                <w:szCs w:val="16"/>
              </w:rPr>
              <w:t>Design – developing the information system</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8E0">
              <w:rPr>
                <w:rFonts w:ascii="Verdana" w:hAnsi="Verdana"/>
                <w:sz w:val="16"/>
                <w:szCs w:val="16"/>
              </w:rPr>
              <w:t>Implementation – manufacture &amp; installation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8E0">
              <w:rPr>
                <w:rFonts w:ascii="Verdana" w:hAnsi="Verdana"/>
                <w:sz w:val="16"/>
                <w:szCs w:val="16"/>
              </w:rPr>
              <w:t>Livable cities are legible cities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8E0">
              <w:rPr>
                <w:rFonts w:ascii="Verdana" w:hAnsi="Verdana"/>
                <w:sz w:val="16"/>
                <w:szCs w:val="16"/>
              </w:rPr>
              <w:t>Wayfinding Systems Elements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 </w:t>
            </w:r>
            <w:r w:rsidRPr="009018E0">
              <w:rPr>
                <w:rFonts w:ascii="Verdana" w:hAnsi="Verdana"/>
                <w:noProof/>
                <w:sz w:val="16"/>
                <w:szCs w:val="16"/>
              </w:rPr>
              <w:t>Gateways and Area Identification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8E0">
              <w:rPr>
                <w:rFonts w:ascii="Verdana" w:hAnsi="Verdana"/>
                <w:sz w:val="16"/>
                <w:szCs w:val="16"/>
              </w:rPr>
              <w:t>Vehicular and Pedestrain Wayfinding Signs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8E0">
              <w:rPr>
                <w:rFonts w:ascii="Verdana" w:hAnsi="Verdana"/>
                <w:sz w:val="16"/>
                <w:szCs w:val="16"/>
              </w:rPr>
              <w:t>Destination Identity</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E00">
              <w:rPr>
                <w:rFonts w:ascii="Verdana" w:hAnsi="Verdana"/>
                <w:noProof/>
                <w:sz w:val="16"/>
                <w:szCs w:val="16"/>
              </w:rPr>
              <w:t xml:space="preserve"> </w:t>
            </w:r>
            <w:r w:rsidRPr="009018E0">
              <w:rPr>
                <w:rFonts w:ascii="Verdana" w:hAnsi="Verdana"/>
                <w:noProof/>
                <w:sz w:val="16"/>
                <w:szCs w:val="16"/>
              </w:rPr>
              <w:t>Urban and Street Identity</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8E0">
              <w:rPr>
                <w:rFonts w:ascii="Verdana" w:hAnsi="Verdana"/>
                <w:sz w:val="16"/>
                <w:szCs w:val="16"/>
              </w:rPr>
              <w:t>Case Study: City of Eskişehir</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Survey Studies for urban public space</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Assoc.Prof.Aysen CELEN OZTURK</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05.09.2015</w:t>
            </w:r>
            <w:r>
              <w:rPr>
                <w:rFonts w:ascii="Verdana" w:hAnsi="Verdana"/>
                <w:sz w:val="18"/>
                <w:szCs w:val="16"/>
              </w:rPr>
              <w:fldChar w:fldCharType="end"/>
            </w:r>
          </w:p>
        </w:tc>
      </w:tr>
    </w:tbl>
    <w:p w:rsidR="007944DD" w:rsidRPr="00E96083" w:rsidRDefault="007944DD" w:rsidP="007944D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825F5" w:rsidRDefault="00A825F5">
      <w:pPr>
        <w:spacing w:after="200"/>
        <w:rPr>
          <w:rFonts w:ascii="Verdana" w:hAnsi="Verdana"/>
          <w:sz w:val="16"/>
          <w:szCs w:val="16"/>
        </w:rPr>
      </w:pPr>
      <w:r>
        <w:rPr>
          <w:rFonts w:ascii="Verdana" w:hAnsi="Verdana"/>
          <w:sz w:val="16"/>
          <w:szCs w:val="16"/>
        </w:rPr>
        <w:br w:type="page"/>
      </w:r>
    </w:p>
    <w:p w:rsidR="007944DD" w:rsidRPr="002604AB" w:rsidRDefault="00683C28" w:rsidP="007944DD">
      <w:pPr>
        <w:tabs>
          <w:tab w:val="left" w:pos="6825"/>
        </w:tabs>
        <w:outlineLvl w:val="0"/>
        <w:rPr>
          <w:rFonts w:ascii="Verdana" w:hAnsi="Verdana"/>
          <w:b/>
          <w:sz w:val="16"/>
          <w:szCs w:val="16"/>
        </w:rPr>
      </w:pPr>
      <w:r>
        <w:rPr>
          <w:noProof/>
        </w:rPr>
        <w:pict>
          <v:shape id="_x0000_s1040" type="#_x0000_t202" style="position:absolute;margin-left:8.35pt;margin-top:-5.05pt;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944DD"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52"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URBAN STUDIES I</w:t>
            </w:r>
            <w:r>
              <w:rPr>
                <w:rFonts w:ascii="Verdana" w:hAnsi="Verdana"/>
                <w:sz w:val="16"/>
                <w:szCs w:val="16"/>
              </w:rPr>
              <w:fldChar w:fldCharType="end"/>
            </w:r>
            <w:bookmarkEnd w:id="52"/>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401C">
              <w:rPr>
                <w:rFonts w:ascii="Verdana" w:hAnsi="Verdana"/>
                <w:noProof/>
                <w:sz w:val="16"/>
                <w:szCs w:val="16"/>
              </w:rPr>
              <w:t>Urban History is a theorethical course that discusses fundamental concepts and problematics on urban issue</w:t>
            </w:r>
            <w:r>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401C">
              <w:rPr>
                <w:rFonts w:ascii="Verdana" w:hAnsi="Verdana"/>
                <w:sz w:val="16"/>
                <w:szCs w:val="16"/>
              </w:rPr>
              <w:t>To have knowledge on urban concepts and problematics in history;</w:t>
            </w:r>
            <w:r>
              <w:rPr>
                <w:rFonts w:ascii="Verdana" w:hAnsi="Verdana"/>
                <w:sz w:val="16"/>
                <w:szCs w:val="16"/>
              </w:rPr>
              <w:t xml:space="preserve"> T</w:t>
            </w:r>
            <w:r w:rsidRPr="00C3401C">
              <w:rPr>
                <w:rFonts w:ascii="Verdana" w:hAnsi="Verdana"/>
                <w:noProof/>
                <w:sz w:val="16"/>
                <w:szCs w:val="16"/>
              </w:rPr>
              <w:t>o handle knowledge on theories, concepts and utopias on urban space.</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401C">
              <w:rPr>
                <w:rFonts w:ascii="Verdana" w:hAnsi="Verdana"/>
                <w:noProof/>
                <w:sz w:val="16"/>
                <w:szCs w:val="16"/>
              </w:rPr>
              <w:t xml:space="preserve">To underline that the architecture and the urban problematics are inseparable.  </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E3546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 comprehend city as a formal and structural issue; to analyze structural components of a city; to evaluate urban history; to have an advanced knowledge of urban theory and problems in history.</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E71EBC" w:rsidRDefault="007944DD" w:rsidP="007944DD">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1EBC">
              <w:rPr>
                <w:rFonts w:ascii="Verdana" w:hAnsi="Verdana"/>
                <w:b w:val="0"/>
                <w:noProof/>
                <w:sz w:val="16"/>
                <w:szCs w:val="16"/>
              </w:rPr>
              <w:t xml:space="preserve">AKSOYLU, S., (2002) İdeal Toplum Modelleri ve Yeni Kent Fikri.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BENEVOLO, L. (1980) The History of the City, MIT Press.</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BERTANI, M. &amp; FONTANA, A. (eds.) (2003) Michel Foucault: Society Must be Defended, Picador, New York.</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BURAT, S. (2008) The Changing Morphology Of Urban Greenways, Ankara, 1923-1960, Unpublished PhD Dissertation, METU, Ankara.</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 xml:space="preserve">CARMONA, M. (et al.) (2003) Public Places: Urban Spaces.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 xml:space="preserve">CASTELLS, M. (1997) Kent, Sınıf, İktidar. Çev. Asuman Erendil. Bilim ve Sanat Yayınları, Ankara.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 xml:space="preserve">GRUEN, V. (1964) The Heart of Our Cities, Simon and Schuster.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GURALLAR YEŞİLKAYA, N. (2003) Halkevleri: İdeoloji ve Mimarlık. İletişim Yayınları, İstanbul.</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HABERMAS, J. (2004) Kamusal Alan. Kamusal Alan içinde. Çev. Meral Özbek. Hil Yayın, İstanbul.</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 xml:space="preserve">HARVEY, D. (2013) Asi Şehirler. Şehir Hakkından Kentsel Devrime Doğru. Çev. Ayşe Deniz Temiz. Metis Yayınları, İstanbul.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 xml:space="preserve">HOWARD, E. (1965) Garden Cities of To-Morrow, MIT Press.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JACOBS, J. 1989 (1961) The Death and Life of Great American Cities, Vintage Books.</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 xml:space="preserve">KOSTOF, S. (1991) The City Shaped: Urban Patterns and Meanings Through History.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KRITZMAN, L. D. (ed.) (1988) Michel Foucault: Politics, Philosophy, Culture, Routledge, New York, London.</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 xml:space="preserve">LE CORBUSIER 1987 (1924) The City of Tomorrow and its Planning, Architectural Press,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LEFEBVRE, H. (2014) Mekânın Üretimi. Çev. Işık Ergüden. Sel Yayınları, İstanbul.</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 xml:space="preserve">LEFEBVRE, H. (2013) Kentsel Devrim. Çev. Selim Sezer. Sel Yayınları, İstanbul.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LEFEBVRE, H. (1998) Modern Dünyada Gündelik Hayat. Çev. Işın Gürbüz. Metis Yayınları, İstanbul.</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LYNCH, K. (1960) The Image of the City, MIT Press.</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 xml:space="preserve">LYNCH, K. (1981) Good City Form, MIT Press.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MUMFORD, L. (1961) The City in History: Its Origins, Its Transformations, and Its Prospects.</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 xml:space="preserve">MUMFORD, E. (2000) The CIAM Discourse on Urbanism, MIT Press.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ONWUZURUIGBO, I. (2014) "Space of Power and Power of Space: Islam and Conflict over Cemetery Space in Colonial Ibadan", Journal of Urban History, March 2014, 40 (2), 301-317.</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ÖZBEK, M. 2004, “Giriş: Kamusal Alanın Sınırları”, Kamusal Alan, Hil Yayın, İstanbul</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ROSS, A. (2008), "Why is ‘Speaking the Truth’ Fearless? ‘Danger’ and ‘Truth’ in Foucault’s Discussion of Parrhesia", Parrhesia: A Journal of Critical Philosophy, No. 4, 62-75.</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 xml:space="preserve">ROSSI, A. 1984 (1962) The Architecture of the City, MIT Press. </w:t>
            </w:r>
          </w:p>
          <w:p w:rsidR="007944DD" w:rsidRPr="00E71EBC" w:rsidRDefault="007944DD" w:rsidP="007944DD">
            <w:pPr>
              <w:pStyle w:val="Balk4"/>
              <w:rPr>
                <w:rFonts w:ascii="Verdana" w:hAnsi="Verdana"/>
                <w:b w:val="0"/>
                <w:noProof/>
                <w:sz w:val="16"/>
                <w:szCs w:val="16"/>
              </w:rPr>
            </w:pPr>
            <w:r w:rsidRPr="00E71EBC">
              <w:rPr>
                <w:rFonts w:ascii="Verdana" w:hAnsi="Verdana"/>
                <w:b w:val="0"/>
                <w:noProof/>
                <w:sz w:val="16"/>
                <w:szCs w:val="16"/>
              </w:rPr>
              <w:t>SARGIN, G. (2012) "Mekanin Soy Kutugu Uzerine Denemeler: Iktidar ve/veya Direnisin Ideolojik Araci Olarak Mekanbilim", Ankara Kent Atlasi, TMMOB Mimarlar Odasi Ankara Subesi, Ankara, vi-xii.</w:t>
            </w:r>
          </w:p>
          <w:p w:rsidR="007944DD" w:rsidRPr="006849DA" w:rsidRDefault="007944DD" w:rsidP="007944DD">
            <w:pPr>
              <w:pStyle w:val="Balk4"/>
              <w:spacing w:before="0" w:beforeAutospacing="0" w:after="0" w:afterAutospacing="0"/>
              <w:rPr>
                <w:rFonts w:ascii="Verdana" w:hAnsi="Verdana"/>
                <w:b w:val="0"/>
                <w:sz w:val="16"/>
                <w:szCs w:val="16"/>
              </w:rPr>
            </w:pPr>
            <w:r w:rsidRPr="00E71EBC">
              <w:rPr>
                <w:rFonts w:ascii="Verdana" w:hAnsi="Verdana"/>
                <w:b w:val="0"/>
                <w:noProof/>
                <w:sz w:val="16"/>
                <w:szCs w:val="16"/>
              </w:rPr>
              <w:t xml:space="preserve">STAHLE, A. (2008) Compact Sprawl: Exploring Public Open Space And Contradictions In Urban Density, Published PhD Dissertation, USAB, Stockolm.  </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Neşe Gurallar Yeşilkaya. 2003. Halkevleri: İdeoloji ve Mimarlık. İletişim Yayınları, İstanbul.</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 xml:space="preserve">David Harvey. 2013. Asi Şehirler. Şehir Hakkından Kentsel Devrime Doğru. Çev. Ayşe Deniz Temiz. Metis Yayınları, İstanbul. (Sunuş, Önsöz Henri Lefebvre’in Vizyonu) (ss. 9-39)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 xml:space="preserve">David Harvey. 2013. Asi Şehirler. Şehir Hakkından Kentsel Devrime Doğru. Çev. Ayşe Deniz Temiz. Metis Yayınları, İstanbul. (Birinci Bölüm Şehir Hakkı) (ss. 43-69)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 xml:space="preserve">Henri Lefebvre. 2013. Kentsel Devrim. Çev. Selim Sezer. Sel Yayınları, İstanbul. (ss. 155-175)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 xml:space="preserve">Henri Lefebvre. 2014. Mekânın Üretimi. Bölüm 2 – Sosyal Mekân. Çev. Işık Ergüden. Sel Yayınları, İstanbul.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Manuel Castells. 1997. Kent, Sınıf, İktidar. Çev. Asuman Erendil. Bilim ve Sanat Yayınları, Ankara. (VIII. Kent, Sınıf ve İktidar. IX. Sonuç – Kent Araştırmasında Yeni Sahalar) (ss. 209-226)</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Guy Debord, 1996, “Maddileşmiş İdeoloji”, Gösteri Toplumu ve Yorumlar, Çev. A. Ekmekçi, O. Taşkent, Ayrıntı Yayınları, İstanbul, ss. 112-116.</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Michel Foucault, Gilles Deleuze, 1996, “Entelektüeller ve Güç”, Çev. A. Oysal, Kent ve Kültürü, Cogito, S. 8, Yaz, YKY, İstanbul, ss. 219-226</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 xml:space="preserve">Jurgen Habermas. 2004. "Kamusal Alan". Kamusal Alan içinde. Çev. Meral Özbek. Hil Yayın, İstanbul.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Meral Özbek, 2004, “Giriş: Kamusal Alanın Sınırları”, Kamusal Alan, Hil Yayın, İstanbul, ss. 19-39.</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Meral Özbek, 2004, “Giriş: Kamusal Alanın Sınırları”, Kamusal Alan, Hil Yayın, İstanbul, ss. 39-55.</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Meral Özbek, 2004, “Giriş: Kamusal Alanın Sınırları”, Kamusal Alan, Hil Yayın, İstanbul, ss. 55-64. 89.</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A. Duygu KAÇAR</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A825F5"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825F5" w:rsidRDefault="00A825F5">
      <w:pPr>
        <w:spacing w:after="200"/>
        <w:rPr>
          <w:rFonts w:ascii="Verdana" w:hAnsi="Verdana"/>
          <w:sz w:val="18"/>
          <w:szCs w:val="16"/>
        </w:rPr>
      </w:pPr>
      <w:r>
        <w:rPr>
          <w:rFonts w:ascii="Verdana" w:hAnsi="Verdana"/>
          <w:sz w:val="18"/>
          <w:szCs w:val="16"/>
        </w:rPr>
        <w:br w:type="page"/>
      </w:r>
    </w:p>
    <w:p w:rsidR="007944DD" w:rsidRPr="002604AB" w:rsidRDefault="00683C28" w:rsidP="007944DD">
      <w:pPr>
        <w:tabs>
          <w:tab w:val="left" w:pos="6825"/>
        </w:tabs>
        <w:outlineLvl w:val="0"/>
        <w:rPr>
          <w:rFonts w:ascii="Verdana" w:hAnsi="Verdana"/>
          <w:b/>
          <w:sz w:val="16"/>
          <w:szCs w:val="16"/>
        </w:rPr>
      </w:pPr>
      <w:r>
        <w:rPr>
          <w:noProof/>
        </w:rPr>
        <w:pict>
          <v:shape id="_x0000_s1041" type="#_x0000_t202" style="position:absolute;margin-left:8.35pt;margin-top:-5.05pt;width:298.5pt;height:76.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944DD"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53"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URBAN STUDIES II</w:t>
            </w:r>
            <w:r>
              <w:rPr>
                <w:rFonts w:ascii="Verdana" w:hAnsi="Verdana"/>
                <w:sz w:val="16"/>
                <w:szCs w:val="16"/>
              </w:rPr>
              <w:fldChar w:fldCharType="end"/>
            </w:r>
            <w:bookmarkEnd w:id="53"/>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53DE">
              <w:rPr>
                <w:rFonts w:ascii="Verdana" w:hAnsi="Verdana"/>
                <w:noProof/>
                <w:sz w:val="16"/>
                <w:szCs w:val="16"/>
              </w:rPr>
              <w:t xml:space="preserve">Urban </w:t>
            </w:r>
            <w:r>
              <w:rPr>
                <w:rFonts w:ascii="Verdana" w:hAnsi="Verdana"/>
                <w:noProof/>
                <w:sz w:val="16"/>
                <w:szCs w:val="16"/>
              </w:rPr>
              <w:t>studies</w:t>
            </w:r>
            <w:r w:rsidRPr="00A053DE">
              <w:rPr>
                <w:rFonts w:ascii="Verdana" w:hAnsi="Verdana"/>
                <w:noProof/>
                <w:sz w:val="16"/>
                <w:szCs w:val="16"/>
              </w:rPr>
              <w:t xml:space="preserve"> are among the main discussions of the architecture discipline. Contemporary discussions on the city will be the subject of the course in oder to propose new ideas. </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53DE">
              <w:rPr>
                <w:rFonts w:ascii="Verdana" w:hAnsi="Verdana"/>
                <w:sz w:val="16"/>
                <w:szCs w:val="16"/>
              </w:rPr>
              <w:t>This course aims to develop a critical view and evaluate the dynamics of the city throughout the academic works produces in this area.</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53DE">
              <w:rPr>
                <w:rFonts w:ascii="Verdana" w:hAnsi="Verdana"/>
                <w:noProof/>
                <w:sz w:val="16"/>
                <w:szCs w:val="16"/>
              </w:rPr>
              <w:t xml:space="preserve">To underline that the architecture and the urban problematics are inseparable.  </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E3546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53DE">
              <w:rPr>
                <w:rFonts w:ascii="Verdana" w:hAnsi="Verdana"/>
                <w:sz w:val="16"/>
                <w:szCs w:val="16"/>
              </w:rPr>
              <w:t xml:space="preserve">Urban Studies II course will help the student develop an interdisciplinary view before his graduation and an awareness on the relationship of architecture with other disciplines. </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95080D" w:rsidRDefault="007944DD" w:rsidP="007944DD">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080D">
              <w:rPr>
                <w:rFonts w:ascii="Verdana" w:hAnsi="Verdana"/>
                <w:b w:val="0"/>
                <w:sz w:val="16"/>
                <w:szCs w:val="16"/>
              </w:rPr>
              <w:t>AYATA, S. (2003), “Yeni Orta Sınıf ve Uydu Kent Yaşamı”, Kültür Fragmanları: Türkiye’de Gündelik Hayat, D. Kandiyoti, A. Saktamber (Der.), Zeynep Yelçe (Çev.), ss. 37-56.</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BOOKCHIN, M. (1999) Kentsiz Kentleşme, Ayrıntı Yayınları,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Cogito: Kent ve Kültürü, Yapı Kredi Yayınları,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DEBORD, G. (1996), Gösteri Toplumu ve Yorumlar, Çev. A. Ekmekçi, O. Taşkent, Ayrıntı Yayınları,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ERCİNS, G. (2013), “Demokrasinin Bir Önkoşulu Olarak Kamusal Alan ve Türkiye’de Kamusal Alan Algısı”, C.Ü. İktisadi ve İdari Bilimler Dergisi, Cilt 14, Sayı 1, ss. 297-313.</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HARVEY, D. (1996) Postmodernliğin Durumu, Metis,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LYNCH K. (2010) Kent İmgesi, Türkiye Is Bankası Kültür Yayınları,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JACOBS, J. (2011) Büyük Amerikan Şehirlerinin Olumu ve Yaşamı, Metis,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Le CORBUSIER (1999) Bir Mimarlığa Doğru, YKY,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SCOTT, J. C. (2008) Devlet Gibi Görmek, Versus Kitap,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ÖZBEK, M. (2004), Kamusal Alan, Hil Yayın,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ROSSI, A. (2006) Şehrin Mimarisi, Kanat Kitap,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RAGON, M. (1998) Modern Mimarlık ve Şehircilik Tarihi, Kabalcı Yayınevi,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ÖZDEMİR, A. (2007), “Katılımcı Kent Kimliğinin Oluşumunda Kamusal Yeşil Alanların Rolü”, Planlama, 2007/1, ss.37-43.</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Toplum ve bilim, S 64-65, Güz Kış.</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URRY, J. (1999) Mekanları Tüketmek, Ayrıntı Yayınları,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 xml:space="preserve">CASTELLS, M. (1997) Kent, Sınıf, İktidar. Çev. Asuman Erendil. Bilim ve Sanat Yayınları, Ankara. </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GURALLAR YEŞİLKAYA, N. (2003) Halkevleri: İdeoloji ve Mimarlık. İletişim Yayınları,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HABERMAS, J. (2004) Kamusal Alan. Kamusal Alan içinde. Çev. Meral Özbek. Hil Yayın,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 xml:space="preserve">HARVEY, D. (2013) Asi Şehirler. Şehir Hakkından Kentsel Devrime Doğru. Çev. Ayşe Deniz Temiz. Metis Yayınları, İstanbul. </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LEFEBVRE, H. (2014) Mekânın Üretimi. Çev. Işık Ergüden. Sel Yayınları,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 xml:space="preserve">LEFEBVRE, H. (2013) Kentsel Devrim. Çev. Selim Sezer. Sel Yayınları, İstanbul. </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LEFEBVRE, H. (1998) Modern Dünyada Gündelik Hayat. Çev. Işın Gürbüz. Metis Yayınları,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 xml:space="preserve">LYNCH, K. (1981) Good City Form, MIT Press. </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ÖZBEK, M. 2004, “Giriş: Kamusal Alanın Sınırları”, Kamusal Alan, Hil Yayın, İstanbul</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ROSS, A. (2008), "Why is ‘Speaking the Truth’ Fearless? ‘Danger’ and ‘Truth’ in Foucault’s Discussion of Parrhesia", Parrhesia: A Journal of Critical Philosophy, No. 4, 62-75.</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 xml:space="preserve">ROSSI, A. 1984 (1962) The Architecture of the City, MIT Press. </w:t>
            </w:r>
          </w:p>
          <w:p w:rsidR="007944DD" w:rsidRPr="0095080D" w:rsidRDefault="007944DD" w:rsidP="007944DD">
            <w:pPr>
              <w:pStyle w:val="Balk4"/>
              <w:rPr>
                <w:rFonts w:ascii="Verdana" w:hAnsi="Verdana"/>
                <w:b w:val="0"/>
                <w:sz w:val="16"/>
                <w:szCs w:val="16"/>
              </w:rPr>
            </w:pPr>
            <w:r w:rsidRPr="0095080D">
              <w:rPr>
                <w:rFonts w:ascii="Verdana" w:hAnsi="Verdana"/>
                <w:b w:val="0"/>
                <w:sz w:val="16"/>
                <w:szCs w:val="16"/>
              </w:rPr>
              <w:t>SARGIN, G. (2012) "Mekanin Soy Kutugu Uzerine Denemeler: Iktidar ve/veya Direnisin Ideolojik Araci Olarak Mekanbilim", Ankara Kent Atlasi, TMMOB Mimarlar Odasi Ankara Subesi, Ankara, vi-xii.</w:t>
            </w:r>
          </w:p>
          <w:p w:rsidR="007944DD" w:rsidRPr="006849DA" w:rsidRDefault="007944DD" w:rsidP="007944DD">
            <w:pPr>
              <w:pStyle w:val="Balk4"/>
              <w:rPr>
                <w:rFonts w:ascii="Verdana" w:hAnsi="Verdana"/>
                <w:b w:val="0"/>
                <w:sz w:val="16"/>
                <w:szCs w:val="16"/>
              </w:rPr>
            </w:pPr>
            <w:r w:rsidRPr="0095080D">
              <w:rPr>
                <w:rFonts w:ascii="Verdana" w:hAnsi="Verdana"/>
                <w:b w:val="0"/>
                <w:sz w:val="16"/>
                <w:szCs w:val="16"/>
              </w:rPr>
              <w:t>STAHLE, A. (2008) Compact Sprawl: Exploring Public Open Space And Contradictions In Urban Density, Published PhD Dissertation, USAB, Stockolm.</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Neşe Gurallar Yeşilkaya. 2003. Halkevleri: İdeoloji ve Mimarlık. İletişim Yayınları, İstanbul.</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 xml:space="preserve">David Harvey. 2013. Asi Şehirler. Şehir Hakkından Kentsel Devrime Doğru. Çev. Ayşe Deniz Temiz. Metis Yayınları, İstanbul. (Sunuş, Önsöz Henri Lefebvre’in Vizyonu) (ss. 9-39)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 xml:space="preserve">David Harvey. 2013. Asi Şehirler. Şehir Hakkından Kentsel Devrime Doğru. Çev. Ayşe Deniz Temiz. Metis Yayınları, İstanbul. (Birinci Bölüm Şehir Hakkı) (ss. 43-69)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 xml:space="preserve">Henri Lefebvre. 2013. Kentsel Devrim. Çev. Selim Sezer. Sel Yayınları, İstanbul. (ss. 155-175)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 xml:space="preserve">Henri Lefebvre. 2014. Mekânın Üretimi. Bölüm 2 – Sosyal Mekân. Çev. Işık Ergüden. Sel Yayınları, İstanbul.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Manuel Castells. 1997. Kent, Sınıf, İktidar. Çev. Asuman Erendil. Bilim ve Sanat Yayınları, Ankara. (VIII. Kent, Sınıf ve İktidar. IX. Sonuç – Kent Araştırmasında Yeni Sahalar) (ss. 209-226)</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Guy Debord, 1996, “Maddileşmiş İdeoloji”, Gösteri Toplumu ve Yorumlar, Çev. A. Ekmekçi, O. Taşkent, Ayrıntı Yayınları, İstanbul, ss. 112-116.</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Michel Foucault, Gilles Deleuze, 1996, “Entelektüeller ve Güç”, Çev. A. Oysal, Kent ve Kültürü, Cogito, S. 8, Yaz, YKY, İstanbul, ss. 219-226</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 xml:space="preserve">Jurgen Habermas. 2004. "Kamusal Alan". Kamusal Alan içinde. Çev. Meral Özbek. Hil Yayın, İstanbul.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Meral Özbek, 2004, “Giriş: Kamusal Alanın Sınırları”, Kamusal Alan, Hil Yayın, İstanbul, ss. 19-39.</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Meral Özbek, 2004, “Giriş: Kamusal Alanın Sınırları”, Kamusal Alan, Hil Yayın, İstanbul, ss. 39-55.</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EBC">
              <w:rPr>
                <w:rFonts w:ascii="Verdana" w:hAnsi="Verdana"/>
                <w:noProof/>
                <w:sz w:val="16"/>
                <w:szCs w:val="16"/>
              </w:rPr>
              <w:t>Meral Özbek, 2004, “Giriş: Kamusal Alanın Sınırları”, Kamusal Alan, Hil Yayın, İstanbul, ss. 55-64. 89.</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A. Duygu KAÇAR</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A825F5"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825F5" w:rsidRDefault="00A825F5">
      <w:pPr>
        <w:spacing w:after="200"/>
        <w:rPr>
          <w:rFonts w:ascii="Verdana" w:hAnsi="Verdana"/>
          <w:sz w:val="18"/>
          <w:szCs w:val="16"/>
        </w:rPr>
      </w:pPr>
      <w:r>
        <w:rPr>
          <w:rFonts w:ascii="Verdana" w:hAnsi="Verdana"/>
          <w:sz w:val="18"/>
          <w:szCs w:val="16"/>
        </w:rPr>
        <w:br w:type="page"/>
      </w:r>
    </w:p>
    <w:p w:rsidR="007944DD" w:rsidRPr="002604AB" w:rsidRDefault="007944DD" w:rsidP="007944D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6848" behindDoc="0" locked="0" layoutInCell="1" allowOverlap="1">
                <wp:simplePos x="0" y="0"/>
                <wp:positionH relativeFrom="column">
                  <wp:posOffset>106045</wp:posOffset>
                </wp:positionH>
                <wp:positionV relativeFrom="paragraph">
                  <wp:posOffset>-64135</wp:posOffset>
                </wp:positionV>
                <wp:extent cx="3790950" cy="977265"/>
                <wp:effectExtent l="0" t="0" r="19050" b="13335"/>
                <wp:wrapNone/>
                <wp:docPr id="3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8.35pt;margin-top:-5.05pt;width:298.5pt;height:76.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PcLQIAAF0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54"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CONTEMPORARY </w:t>
            </w:r>
            <w:r>
              <w:rPr>
                <w:rFonts w:ascii="Verdana" w:hAnsi="Verdana"/>
                <w:noProof/>
                <w:sz w:val="16"/>
                <w:szCs w:val="16"/>
              </w:rPr>
              <w:t xml:space="preserve">ISSUES IN ARCHITECTURE </w:t>
            </w:r>
            <w:r>
              <w:rPr>
                <w:rFonts w:ascii="Verdana" w:hAnsi="Verdana"/>
                <w:sz w:val="16"/>
                <w:szCs w:val="16"/>
              </w:rPr>
              <w:fldChar w:fldCharType="end"/>
            </w:r>
            <w:bookmarkEnd w:id="54"/>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7944DD" w:rsidRPr="002604AB" w:rsidRDefault="007944DD" w:rsidP="007944DD">
            <w:pPr>
              <w:rPr>
                <w:rFonts w:ascii="Verdana" w:hAnsi="Verdana"/>
                <w:sz w:val="16"/>
                <w:szCs w:val="16"/>
              </w:rPr>
            </w:pPr>
            <w:r>
              <w:rPr>
                <w:rFonts w:ascii="Verdana" w:hAnsi="Verdana"/>
                <w:sz w:val="16"/>
                <w:szCs w:val="16"/>
              </w:rPr>
              <w:t xml:space="preserve">CONTEMPORARY </w:t>
            </w:r>
            <w:r w:rsidRPr="008D3045">
              <w:rPr>
                <w:rFonts w:ascii="Verdana" w:hAnsi="Verdana"/>
                <w:sz w:val="16"/>
                <w:szCs w:val="16"/>
              </w:rPr>
              <w:t>ISSUES</w:t>
            </w:r>
            <w:r>
              <w:rPr>
                <w:rFonts w:ascii="Verdana" w:hAnsi="Verdana"/>
                <w:sz w:val="16"/>
                <w:szCs w:val="16"/>
              </w:rPr>
              <w:t xml:space="preserve"> IN ARCHITECTURE</w:t>
            </w:r>
            <w:r w:rsidRPr="008D3045">
              <w:rPr>
                <w:rFonts w:ascii="Verdana" w:hAnsi="Verdana"/>
                <w:sz w:val="16"/>
                <w:szCs w:val="16"/>
              </w:rPr>
              <w:t xml:space="preserve"> </w:t>
            </w:r>
            <w:r>
              <w:rPr>
                <w:rFonts w:ascii="Verdana" w:hAnsi="Verdana"/>
                <w:sz w:val="16"/>
                <w:szCs w:val="16"/>
              </w:rPr>
              <w:t xml:space="preserve"> is a lecture/seminar course to understand the ongoing discourses about contemporary architectural issues. T</w:t>
            </w:r>
            <w:r>
              <w:rPr>
                <w:rFonts w:ascii="Verdana" w:hAnsi="Verdana"/>
                <w:noProof/>
                <w:sz w:val="16"/>
                <w:szCs w:val="16"/>
              </w:rPr>
              <w:t>he</w:t>
            </w:r>
            <w:r w:rsidRPr="006061B1">
              <w:rPr>
                <w:rFonts w:ascii="Verdana" w:hAnsi="Verdana"/>
                <w:noProof/>
                <w:sz w:val="16"/>
                <w:szCs w:val="16"/>
              </w:rPr>
              <w:t xml:space="preserve"> course provides students </w:t>
            </w:r>
            <w:r>
              <w:rPr>
                <w:rFonts w:ascii="Verdana" w:hAnsi="Verdana"/>
                <w:noProof/>
                <w:sz w:val="16"/>
                <w:szCs w:val="16"/>
              </w:rPr>
              <w:t>an opportunity to explore</w:t>
            </w:r>
            <w:r w:rsidRPr="006061B1">
              <w:rPr>
                <w:rFonts w:ascii="Verdana" w:hAnsi="Verdana"/>
                <w:noProof/>
                <w:sz w:val="16"/>
                <w:szCs w:val="16"/>
              </w:rPr>
              <w:t xml:space="preserve"> </w:t>
            </w:r>
            <w:r>
              <w:rPr>
                <w:rFonts w:ascii="Verdana" w:hAnsi="Verdana"/>
                <w:noProof/>
                <w:sz w:val="16"/>
                <w:szCs w:val="16"/>
              </w:rPr>
              <w:t xml:space="preserve">issues in their intended area of study. It focuses on  </w:t>
            </w:r>
            <w:r w:rsidRPr="006061B1">
              <w:rPr>
                <w:rFonts w:ascii="Verdana" w:hAnsi="Verdana"/>
                <w:noProof/>
                <w:sz w:val="16"/>
                <w:szCs w:val="16"/>
              </w:rPr>
              <w:t xml:space="preserve">a variety of architectural ideas, concepts, theories, approaches, </w:t>
            </w:r>
            <w:r>
              <w:rPr>
                <w:rFonts w:ascii="Verdana" w:hAnsi="Verdana"/>
                <w:noProof/>
                <w:sz w:val="16"/>
                <w:szCs w:val="16"/>
              </w:rPr>
              <w:t xml:space="preserve">cases </w:t>
            </w:r>
            <w:r w:rsidRPr="006061B1">
              <w:rPr>
                <w:rFonts w:ascii="Verdana" w:hAnsi="Verdana"/>
                <w:noProof/>
                <w:sz w:val="16"/>
                <w:szCs w:val="16"/>
              </w:rPr>
              <w:t>or topics related to architectural design.</w:t>
            </w:r>
            <w:r>
              <w:rPr>
                <w:rFonts w:ascii="Verdana" w:hAnsi="Verdana"/>
                <w:noProof/>
                <w:sz w:val="16"/>
                <w:szCs w:val="16"/>
              </w:rPr>
              <w:t xml:space="preserve"> Involves discussions, readings, presentations, digital media studies-v</w:t>
            </w:r>
            <w:r w:rsidRPr="008A571A">
              <w:rPr>
                <w:rFonts w:ascii="Verdana" w:hAnsi="Verdana"/>
                <w:noProof/>
                <w:sz w:val="16"/>
                <w:szCs w:val="16"/>
              </w:rPr>
              <w:t xml:space="preserve">ideos as well as field trips to local sites will provide living examples for </w:t>
            </w:r>
            <w:r>
              <w:rPr>
                <w:rFonts w:ascii="Verdana" w:hAnsi="Verdana"/>
                <w:noProof/>
                <w:sz w:val="16"/>
                <w:szCs w:val="16"/>
              </w:rPr>
              <w:t xml:space="preserve">the particular </w:t>
            </w:r>
            <w:r w:rsidRPr="008A571A">
              <w:rPr>
                <w:rFonts w:ascii="Verdana" w:hAnsi="Verdana"/>
                <w:noProof/>
                <w:sz w:val="16"/>
                <w:szCs w:val="16"/>
              </w:rPr>
              <w:t>discussion</w:t>
            </w:r>
            <w:r>
              <w:rPr>
                <w:rFonts w:ascii="Verdana" w:hAnsi="Verdana"/>
                <w:noProof/>
                <w:sz w:val="16"/>
                <w:szCs w:val="16"/>
              </w:rPr>
              <w:t>s</w:t>
            </w:r>
            <w:r w:rsidRPr="008A571A">
              <w:rPr>
                <w:rFonts w:ascii="Verdana" w:hAnsi="Verdana"/>
                <w:noProof/>
                <w:sz w:val="16"/>
                <w:szCs w:val="16"/>
              </w:rPr>
              <w:t>.</w:t>
            </w:r>
            <w:r>
              <w:rPr>
                <w:rFonts w:ascii="Verdana" w:hAnsi="Verdana"/>
                <w:noProof/>
                <w:sz w:val="16"/>
                <w:szCs w:val="16"/>
              </w:rPr>
              <w:t xml:space="preserve"> </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7944DD" w:rsidRPr="002604AB" w:rsidRDefault="007944DD" w:rsidP="007944DD">
            <w:pPr>
              <w:rPr>
                <w:rFonts w:ascii="Verdana" w:hAnsi="Verdana"/>
                <w:sz w:val="16"/>
                <w:szCs w:val="16"/>
              </w:rPr>
            </w:pPr>
            <w:r w:rsidRPr="00785874">
              <w:rPr>
                <w:rFonts w:ascii="Verdana" w:hAnsi="Verdana"/>
                <w:sz w:val="16"/>
                <w:szCs w:val="16"/>
              </w:rPr>
              <w:t xml:space="preserve">Students will be encouraged to describe </w:t>
            </w:r>
            <w:r>
              <w:rPr>
                <w:rFonts w:ascii="Verdana" w:hAnsi="Verdana"/>
                <w:sz w:val="16"/>
                <w:szCs w:val="16"/>
              </w:rPr>
              <w:t xml:space="preserve">basic issues related to </w:t>
            </w:r>
            <w:r w:rsidRPr="00785874">
              <w:rPr>
                <w:rFonts w:ascii="Verdana" w:hAnsi="Verdana"/>
                <w:sz w:val="16"/>
                <w:szCs w:val="16"/>
              </w:rPr>
              <w:t xml:space="preserve">their own future research statements. </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7944DD" w:rsidRPr="002604AB" w:rsidRDefault="007944DD" w:rsidP="007944DD">
            <w:pPr>
              <w:rPr>
                <w:rFonts w:ascii="Verdana" w:hAnsi="Verdana"/>
                <w:sz w:val="16"/>
                <w:szCs w:val="16"/>
              </w:rPr>
            </w:pPr>
            <w:r w:rsidRPr="00785874">
              <w:rPr>
                <w:rFonts w:ascii="Verdana" w:hAnsi="Verdana"/>
                <w:noProof/>
                <w:sz w:val="16"/>
                <w:szCs w:val="16"/>
              </w:rPr>
              <w:t>By the end of the course, students will practice debate, write their own philosophical statements, and work to construct persuasive presentations in verbal and other media.</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7944DD" w:rsidRDefault="007944DD" w:rsidP="007944DD">
            <w:pPr>
              <w:tabs>
                <w:tab w:val="left" w:pos="7800"/>
              </w:tabs>
              <w:rPr>
                <w:rFonts w:ascii="Verdana" w:hAnsi="Verdana"/>
                <w:noProof/>
                <w:sz w:val="16"/>
                <w:szCs w:val="16"/>
              </w:rPr>
            </w:pPr>
            <w:r>
              <w:rPr>
                <w:rFonts w:ascii="Verdana" w:hAnsi="Verdana"/>
                <w:noProof/>
                <w:sz w:val="16"/>
                <w:szCs w:val="16"/>
              </w:rPr>
              <w:t>Knowledge of design, making data collection analysis of outcomes and interpretations of them in order to study architectural problems.</w:t>
            </w:r>
          </w:p>
          <w:p w:rsidR="007944DD" w:rsidRDefault="007944DD" w:rsidP="007944DD">
            <w:pPr>
              <w:tabs>
                <w:tab w:val="left" w:pos="7800"/>
              </w:tabs>
              <w:rPr>
                <w:rFonts w:ascii="Verdana" w:hAnsi="Verdana"/>
                <w:noProof/>
                <w:sz w:val="16"/>
                <w:szCs w:val="16"/>
              </w:rPr>
            </w:pPr>
          </w:p>
          <w:p w:rsidR="007944DD" w:rsidRDefault="007944DD" w:rsidP="007944DD">
            <w:pPr>
              <w:tabs>
                <w:tab w:val="left" w:pos="7800"/>
              </w:tabs>
              <w:rPr>
                <w:rFonts w:ascii="Verdana" w:hAnsi="Verdana"/>
                <w:noProof/>
                <w:sz w:val="16"/>
                <w:szCs w:val="16"/>
              </w:rPr>
            </w:pPr>
            <w:r>
              <w:rPr>
                <w:rFonts w:ascii="Verdana" w:hAnsi="Verdana"/>
                <w:noProof/>
                <w:sz w:val="16"/>
                <w:szCs w:val="16"/>
              </w:rPr>
              <w:t>Knowledge of the determination and definition of different architectural problems and the sellection of appropriat design and analysis methods in architecture and related fields.</w:t>
            </w:r>
          </w:p>
          <w:p w:rsidR="007944DD" w:rsidRDefault="007944DD" w:rsidP="007944DD">
            <w:pPr>
              <w:tabs>
                <w:tab w:val="left" w:pos="7800"/>
              </w:tabs>
              <w:rPr>
                <w:rFonts w:ascii="Verdana" w:hAnsi="Verdana"/>
                <w:noProof/>
                <w:sz w:val="16"/>
                <w:szCs w:val="16"/>
              </w:rPr>
            </w:pPr>
          </w:p>
          <w:p w:rsidR="007944DD" w:rsidRDefault="007944DD" w:rsidP="007944DD">
            <w:pPr>
              <w:tabs>
                <w:tab w:val="left" w:pos="7800"/>
              </w:tabs>
              <w:rPr>
                <w:rFonts w:ascii="Verdana" w:hAnsi="Verdana"/>
                <w:noProof/>
                <w:sz w:val="16"/>
                <w:szCs w:val="16"/>
              </w:rPr>
            </w:pPr>
            <w:r>
              <w:rPr>
                <w:rFonts w:ascii="Verdana" w:hAnsi="Verdana"/>
                <w:noProof/>
                <w:sz w:val="16"/>
                <w:szCs w:val="16"/>
              </w:rPr>
              <w:t>Adequate knowledge on architecture; ability of using theoretical and practical knowledge in order to analysis, investigate and solve the architectural problems.</w:t>
            </w:r>
          </w:p>
          <w:p w:rsidR="007944DD" w:rsidRDefault="007944DD" w:rsidP="007944DD">
            <w:pPr>
              <w:tabs>
                <w:tab w:val="left" w:pos="7800"/>
              </w:tabs>
              <w:rPr>
                <w:rFonts w:ascii="Verdana" w:hAnsi="Verdana"/>
                <w:noProof/>
                <w:sz w:val="16"/>
                <w:szCs w:val="16"/>
              </w:rPr>
            </w:pPr>
          </w:p>
          <w:p w:rsidR="007944DD" w:rsidRPr="00E3546D" w:rsidRDefault="007944DD" w:rsidP="007944DD">
            <w:pPr>
              <w:tabs>
                <w:tab w:val="left" w:pos="7800"/>
              </w:tabs>
              <w:rPr>
                <w:rFonts w:ascii="Verdana" w:hAnsi="Verdana"/>
                <w:sz w:val="16"/>
                <w:szCs w:val="16"/>
              </w:rPr>
            </w:pPr>
            <w:r>
              <w:rPr>
                <w:rFonts w:ascii="Verdana" w:hAnsi="Verdana"/>
                <w:noProof/>
                <w:sz w:val="16"/>
                <w:szCs w:val="16"/>
              </w:rPr>
              <w:t xml:space="preserve">Verbal and literal communication abilities in turkish and enhancement of foreighn language skills.  </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Kate Nesbitt, Theorizing a New Agenda for Architecture:An Anthology of Architectural Theory 1965-1995, Princeton Architectural Press, 1996.</w:t>
            </w:r>
          </w:p>
          <w:p w:rsidR="007944DD" w:rsidRPr="006849DA" w:rsidRDefault="007944DD" w:rsidP="007944DD">
            <w:pPr>
              <w:pStyle w:val="Balk4"/>
              <w:spacing w:before="0" w:beforeAutospacing="0" w:after="0" w:afterAutospacing="0"/>
              <w:rPr>
                <w:rFonts w:ascii="Verdana" w:hAnsi="Verdana"/>
                <w:b w:val="0"/>
                <w:sz w:val="16"/>
                <w:szCs w:val="16"/>
              </w:rPr>
            </w:pPr>
            <w:r w:rsidRPr="00964268">
              <w:rPr>
                <w:rFonts w:ascii="Verdana" w:hAnsi="Verdana"/>
                <w:b w:val="0"/>
                <w:noProof/>
                <w:sz w:val="16"/>
                <w:szCs w:val="16"/>
              </w:rPr>
              <w:t>Michael Hays, Architecture Theory Since 1968, The MIT Press Cambridge Mass., 1998.</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Mimarlık Dergisi, Mimarlar Odası yayınları, Ankara</w:t>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Arredamento Mimarlık,Boyut yayıncılık, İstanbul</w:t>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Yapı: Mimarık Tasarım Kültür Sanat Dergisi, YEM yayınları; İstanbul</w:t>
            </w:r>
          </w:p>
          <w:p w:rsidR="007944DD" w:rsidRPr="006849DA" w:rsidRDefault="007944DD" w:rsidP="007944DD">
            <w:pPr>
              <w:pStyle w:val="Balk4"/>
              <w:spacing w:before="0" w:beforeAutospacing="0" w:after="0" w:afterAutospacing="0"/>
              <w:rPr>
                <w:rFonts w:ascii="Verdana" w:hAnsi="Verdana"/>
                <w:b w:val="0"/>
                <w:color w:val="000000"/>
                <w:sz w:val="16"/>
                <w:szCs w:val="16"/>
              </w:rPr>
            </w:pPr>
            <w:r w:rsidRPr="00964268">
              <w:rPr>
                <w:rFonts w:ascii="Verdana" w:hAnsi="Verdana"/>
                <w:b w:val="0"/>
                <w:noProof/>
                <w:sz w:val="16"/>
                <w:szCs w:val="16"/>
              </w:rPr>
              <w:t xml:space="preserve">www </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3379">
              <w:rPr>
                <w:rFonts w:ascii="Verdana" w:hAnsi="Verdana"/>
                <w:noProof/>
                <w:sz w:val="16"/>
                <w:szCs w:val="16"/>
              </w:rPr>
              <w:t>Introduction</w:t>
            </w:r>
            <w:r>
              <w:rPr>
                <w:rFonts w:ascii="Verdana" w:hAnsi="Verdana"/>
                <w:noProof/>
                <w:sz w:val="16"/>
                <w:szCs w:val="16"/>
              </w:rPr>
              <w:t>: selection of</w:t>
            </w:r>
            <w:r w:rsidRPr="00103379">
              <w:rPr>
                <w:rFonts w:ascii="Verdana" w:hAnsi="Verdana"/>
                <w:noProof/>
                <w:sz w:val="16"/>
                <w:szCs w:val="16"/>
              </w:rPr>
              <w:t xml:space="preserve"> topic</w:t>
            </w:r>
            <w:r>
              <w:rPr>
                <w:rFonts w:ascii="Verdana" w:hAnsi="Verdana"/>
                <w:noProof/>
                <w:sz w:val="16"/>
                <w:szCs w:val="16"/>
              </w:rPr>
              <w:t>s</w:t>
            </w:r>
            <w:r w:rsidRPr="00103379">
              <w:rPr>
                <w:rFonts w:ascii="Verdana" w:hAnsi="Verdana"/>
                <w:noProof/>
                <w:sz w:val="16"/>
                <w:szCs w:val="16"/>
              </w:rPr>
              <w:t xml:space="preserve">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Pr>
                <w:rFonts w:ascii="Verdana" w:hAnsi="Verdana"/>
                <w:noProof/>
                <w:sz w:val="16"/>
                <w:szCs w:val="16"/>
              </w:rPr>
              <w:t>tudies on topics:introductory presentations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7C58">
              <w:rPr>
                <w:rFonts w:ascii="Verdana" w:hAnsi="Verdana"/>
                <w:noProof/>
                <w:sz w:val="16"/>
                <w:szCs w:val="16"/>
              </w:rPr>
              <w:t>Studies on topics:introductory presentations</w:t>
            </w:r>
            <w:r>
              <w:rPr>
                <w:rFonts w:ascii="Verdana" w:hAnsi="Verdana"/>
                <w:noProof/>
                <w:sz w:val="16"/>
                <w:szCs w:val="16"/>
              </w:rPr>
              <w:t xml:space="preserve">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Studies on topics: description of the primary sources + development of </w:t>
            </w:r>
            <w:r>
              <w:rPr>
                <w:rFonts w:ascii="Verdana" w:hAnsi="Verdana"/>
                <w:noProof/>
                <w:sz w:val="16"/>
                <w:szCs w:val="16"/>
              </w:rPr>
              <w:t>bibliography + presentations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16">
              <w:rPr>
                <w:rFonts w:ascii="Verdana" w:hAnsi="Verdana"/>
                <w:noProof/>
                <w:sz w:val="16"/>
                <w:szCs w:val="16"/>
              </w:rPr>
              <w:t>Studies on topics:</w:t>
            </w:r>
            <w:r>
              <w:rPr>
                <w:rFonts w:ascii="Verdana" w:hAnsi="Verdana"/>
                <w:noProof/>
                <w:sz w:val="16"/>
                <w:szCs w:val="16"/>
              </w:rPr>
              <w:t xml:space="preserve"> description of the primary sources + development of</w:t>
            </w:r>
            <w:r w:rsidRPr="00BA6416">
              <w:rPr>
                <w:rFonts w:ascii="Verdana" w:hAnsi="Verdana"/>
                <w:noProof/>
                <w:sz w:val="16"/>
                <w:szCs w:val="16"/>
              </w:rPr>
              <w:t xml:space="preserve"> bibliography</w:t>
            </w:r>
            <w:r>
              <w:rPr>
                <w:rFonts w:ascii="Verdana" w:hAnsi="Verdana"/>
                <w:noProof/>
                <w:sz w:val="16"/>
                <w:szCs w:val="16"/>
              </w:rPr>
              <w:t xml:space="preserve"> + presentations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the d</w:t>
            </w:r>
            <w:r>
              <w:rPr>
                <w:rFonts w:ascii="Verdana" w:hAnsi="Verdana"/>
                <w:noProof/>
                <w:sz w:val="16"/>
                <w:szCs w:val="16"/>
              </w:rPr>
              <w:t xml:space="preserve">escription of issues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Pr>
                <w:rFonts w:ascii="Verdana" w:hAnsi="Verdana"/>
                <w:noProof/>
                <w:sz w:val="16"/>
                <w:szCs w:val="16"/>
              </w:rPr>
              <w:t xml:space="preserve">escription of issues </w:t>
            </w:r>
            <w:r w:rsidRPr="0085018D">
              <w:rPr>
                <w:rFonts w:ascii="Verdana" w:hAnsi="Verdana"/>
                <w:noProof/>
                <w:sz w:val="16"/>
                <w:szCs w:val="16"/>
              </w:rPr>
              <w:t>+ presentations</w:t>
            </w:r>
            <w:r>
              <w:rPr>
                <w:rFonts w:ascii="Verdana" w:hAnsi="Verdana"/>
                <w:noProof/>
                <w:sz w:val="16"/>
                <w:szCs w:val="16"/>
              </w:rPr>
              <w:t xml:space="preserve"> + discussions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Description of issues </w:t>
            </w:r>
            <w:r w:rsidRPr="0085018D">
              <w:rPr>
                <w:rFonts w:ascii="Verdana" w:hAnsi="Verdana"/>
                <w:noProof/>
                <w:sz w:val="16"/>
                <w:szCs w:val="16"/>
              </w:rPr>
              <w:t>+ presentations</w:t>
            </w:r>
            <w:r>
              <w:rPr>
                <w:rFonts w:ascii="Verdana" w:hAnsi="Verdana"/>
                <w:noProof/>
                <w:sz w:val="16"/>
                <w:szCs w:val="16"/>
              </w:rPr>
              <w:t xml:space="preserve">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Presentation of related cases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Pr>
                <w:rFonts w:ascii="Verdana" w:hAnsi="Verdana"/>
                <w:noProof/>
                <w:sz w:val="16"/>
                <w:szCs w:val="16"/>
              </w:rPr>
              <w:t>resentation of related cases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0AC">
              <w:rPr>
                <w:rFonts w:ascii="Verdana" w:hAnsi="Verdana"/>
                <w:noProof/>
                <w:sz w:val="16"/>
                <w:szCs w:val="16"/>
              </w:rPr>
              <w:t>Final</w:t>
            </w:r>
            <w:r>
              <w:rPr>
                <w:rFonts w:ascii="Verdana" w:hAnsi="Verdana"/>
                <w:noProof/>
                <w:sz w:val="16"/>
                <w:szCs w:val="16"/>
              </w:rPr>
              <w:t xml:space="preserve"> </w:t>
            </w:r>
            <w:r w:rsidRPr="006F40AC">
              <w:rPr>
                <w:rFonts w:ascii="Verdana" w:hAnsi="Verdana"/>
                <w:noProof/>
                <w:sz w:val="16"/>
                <w:szCs w:val="16"/>
              </w:rPr>
              <w:t>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0AC">
              <w:rPr>
                <w:rFonts w:ascii="Verdana" w:hAnsi="Verdana"/>
                <w:noProof/>
                <w:sz w:val="16"/>
                <w:szCs w:val="16"/>
              </w:rPr>
              <w:t>Final presentations</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Ülkü ÖZTEN</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A825F5"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825F5" w:rsidRDefault="00A825F5">
      <w:pPr>
        <w:spacing w:after="200"/>
        <w:rPr>
          <w:rFonts w:ascii="Verdana" w:hAnsi="Verdana"/>
          <w:sz w:val="18"/>
          <w:szCs w:val="16"/>
        </w:rPr>
      </w:pPr>
      <w:r>
        <w:rPr>
          <w:rFonts w:ascii="Verdana" w:hAnsi="Verdana"/>
          <w:sz w:val="18"/>
          <w:szCs w:val="16"/>
        </w:rPr>
        <w:br w:type="page"/>
      </w:r>
    </w:p>
    <w:p w:rsidR="007944DD" w:rsidRPr="002604AB" w:rsidRDefault="007944DD" w:rsidP="007944D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30944" behindDoc="0" locked="0" layoutInCell="1" allowOverlap="1">
                <wp:simplePos x="0" y="0"/>
                <wp:positionH relativeFrom="column">
                  <wp:posOffset>106045</wp:posOffset>
                </wp:positionH>
                <wp:positionV relativeFrom="paragraph">
                  <wp:posOffset>-64135</wp:posOffset>
                </wp:positionV>
                <wp:extent cx="3790950" cy="977265"/>
                <wp:effectExtent l="0" t="0" r="19050" b="13335"/>
                <wp:wrapNone/>
                <wp:docPr id="3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8.35pt;margin-top:-5.05pt;width:298.5pt;height:76.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YtLQIAAF0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55"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 ADVANCED ARCHITECTURAL STUDIES</w:t>
            </w:r>
            <w:r>
              <w:rPr>
                <w:rFonts w:ascii="Verdana" w:hAnsi="Verdana"/>
                <w:sz w:val="16"/>
                <w:szCs w:val="16"/>
              </w:rPr>
              <w:fldChar w:fldCharType="end"/>
            </w:r>
            <w:bookmarkEnd w:id="55"/>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421A">
              <w:rPr>
                <w:rFonts w:ascii="Verdana" w:hAnsi="Verdana"/>
                <w:sz w:val="16"/>
                <w:szCs w:val="16"/>
              </w:rPr>
              <w:t>ADVANCED ARCHITECTURAL STUDIES</w:t>
            </w:r>
            <w:r>
              <w:rPr>
                <w:rFonts w:ascii="Verdana" w:hAnsi="Verdana"/>
                <w:sz w:val="16"/>
                <w:szCs w:val="16"/>
              </w:rPr>
              <w:t xml:space="preserve"> is a lecture/seminar course to understand the ongoing discourses about contemporary advanced architectural issues. T</w:t>
            </w:r>
            <w:r>
              <w:rPr>
                <w:rFonts w:ascii="Verdana" w:hAnsi="Verdana"/>
                <w:noProof/>
                <w:sz w:val="16"/>
                <w:szCs w:val="16"/>
              </w:rPr>
              <w:t>he</w:t>
            </w:r>
            <w:r w:rsidRPr="006061B1">
              <w:rPr>
                <w:rFonts w:ascii="Verdana" w:hAnsi="Verdana"/>
                <w:noProof/>
                <w:sz w:val="16"/>
                <w:szCs w:val="16"/>
              </w:rPr>
              <w:t xml:space="preserve"> course provides students </w:t>
            </w:r>
            <w:r>
              <w:rPr>
                <w:rFonts w:ascii="Verdana" w:hAnsi="Verdana"/>
                <w:noProof/>
                <w:sz w:val="16"/>
                <w:szCs w:val="16"/>
              </w:rPr>
              <w:t>an opportunity to explore</w:t>
            </w:r>
            <w:r w:rsidRPr="006061B1">
              <w:rPr>
                <w:rFonts w:ascii="Verdana" w:hAnsi="Verdana"/>
                <w:noProof/>
                <w:sz w:val="16"/>
                <w:szCs w:val="16"/>
              </w:rPr>
              <w:t xml:space="preserve"> </w:t>
            </w:r>
            <w:r>
              <w:rPr>
                <w:rFonts w:ascii="Verdana" w:hAnsi="Verdana"/>
                <w:noProof/>
                <w:sz w:val="16"/>
                <w:szCs w:val="16"/>
              </w:rPr>
              <w:t xml:space="preserve">issues in their intended area of study. It focuses on  </w:t>
            </w:r>
            <w:r w:rsidRPr="006061B1">
              <w:rPr>
                <w:rFonts w:ascii="Verdana" w:hAnsi="Verdana"/>
                <w:noProof/>
                <w:sz w:val="16"/>
                <w:szCs w:val="16"/>
              </w:rPr>
              <w:t xml:space="preserve">a variety of architectural ideas, concepts, theories, approaches, </w:t>
            </w:r>
            <w:r>
              <w:rPr>
                <w:rFonts w:ascii="Verdana" w:hAnsi="Verdana"/>
                <w:noProof/>
                <w:sz w:val="16"/>
                <w:szCs w:val="16"/>
              </w:rPr>
              <w:t xml:space="preserve">cases </w:t>
            </w:r>
            <w:r w:rsidRPr="006061B1">
              <w:rPr>
                <w:rFonts w:ascii="Verdana" w:hAnsi="Verdana"/>
                <w:noProof/>
                <w:sz w:val="16"/>
                <w:szCs w:val="16"/>
              </w:rPr>
              <w:t>or topics related to architectural design.</w:t>
            </w:r>
            <w:r>
              <w:rPr>
                <w:rFonts w:ascii="Verdana" w:hAnsi="Verdana"/>
                <w:noProof/>
                <w:sz w:val="16"/>
                <w:szCs w:val="16"/>
              </w:rPr>
              <w:t xml:space="preserve"> Involves discussions, readings, presentations, digital media studies-v</w:t>
            </w:r>
            <w:r w:rsidRPr="008A571A">
              <w:rPr>
                <w:rFonts w:ascii="Verdana" w:hAnsi="Verdana"/>
                <w:noProof/>
                <w:sz w:val="16"/>
                <w:szCs w:val="16"/>
              </w:rPr>
              <w:t xml:space="preserve">ideos as well as field trips to local sites will provide living examples for </w:t>
            </w:r>
            <w:r>
              <w:rPr>
                <w:rFonts w:ascii="Verdana" w:hAnsi="Verdana"/>
                <w:noProof/>
                <w:sz w:val="16"/>
                <w:szCs w:val="16"/>
              </w:rPr>
              <w:t xml:space="preserve">the particular </w:t>
            </w:r>
            <w:r w:rsidRPr="008A571A">
              <w:rPr>
                <w:rFonts w:ascii="Verdana" w:hAnsi="Verdana"/>
                <w:noProof/>
                <w:sz w:val="16"/>
                <w:szCs w:val="16"/>
              </w:rPr>
              <w:t>discussion</w:t>
            </w:r>
            <w:r>
              <w:rPr>
                <w:rFonts w:ascii="Verdana" w:hAnsi="Verdana"/>
                <w:noProof/>
                <w:sz w:val="16"/>
                <w:szCs w:val="16"/>
              </w:rPr>
              <w:t>s</w:t>
            </w:r>
            <w:r w:rsidRPr="008A571A">
              <w:rPr>
                <w:rFonts w:ascii="Verdana" w:hAnsi="Verdana"/>
                <w:noProof/>
                <w:sz w:val="16"/>
                <w:szCs w:val="16"/>
              </w:rPr>
              <w:t>.</w:t>
            </w:r>
            <w:r>
              <w:rPr>
                <w:rFonts w:ascii="Verdana" w:hAnsi="Verdana"/>
                <w:noProof/>
                <w:sz w:val="16"/>
                <w:szCs w:val="16"/>
              </w:rPr>
              <w:t xml:space="preserve"> </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7944DD" w:rsidRPr="002604AB" w:rsidRDefault="007944DD" w:rsidP="007944DD">
            <w:pPr>
              <w:rPr>
                <w:rFonts w:ascii="Verdana" w:hAnsi="Verdana"/>
                <w:sz w:val="16"/>
                <w:szCs w:val="16"/>
              </w:rPr>
            </w:pPr>
            <w:r w:rsidRPr="00785874">
              <w:rPr>
                <w:rFonts w:ascii="Verdana" w:hAnsi="Verdana"/>
                <w:sz w:val="16"/>
                <w:szCs w:val="16"/>
              </w:rPr>
              <w:t xml:space="preserve">Students will be encouraged to describe </w:t>
            </w:r>
            <w:r>
              <w:rPr>
                <w:rFonts w:ascii="Verdana" w:hAnsi="Verdana"/>
                <w:sz w:val="16"/>
                <w:szCs w:val="16"/>
              </w:rPr>
              <w:t xml:space="preserve">basic issues related to </w:t>
            </w:r>
            <w:r w:rsidRPr="00785874">
              <w:rPr>
                <w:rFonts w:ascii="Verdana" w:hAnsi="Verdana"/>
                <w:sz w:val="16"/>
                <w:szCs w:val="16"/>
              </w:rPr>
              <w:t xml:space="preserve">their own future research statements. </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7944DD" w:rsidRPr="002604AB" w:rsidRDefault="007944DD" w:rsidP="007944DD">
            <w:pPr>
              <w:rPr>
                <w:rFonts w:ascii="Verdana" w:hAnsi="Verdana"/>
                <w:sz w:val="16"/>
                <w:szCs w:val="16"/>
              </w:rPr>
            </w:pPr>
            <w:r w:rsidRPr="00785874">
              <w:rPr>
                <w:rFonts w:ascii="Verdana" w:hAnsi="Verdana"/>
                <w:noProof/>
                <w:sz w:val="16"/>
                <w:szCs w:val="16"/>
              </w:rPr>
              <w:t>By the end of the course, students will practice debate, write their own philosophical statements, and work to construct persuasive presentations in verbal and other media.</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7944DD" w:rsidRDefault="007944DD" w:rsidP="007944DD">
            <w:pPr>
              <w:tabs>
                <w:tab w:val="left" w:pos="7800"/>
              </w:tabs>
              <w:rPr>
                <w:rFonts w:ascii="Verdana" w:hAnsi="Verdana"/>
                <w:noProof/>
                <w:sz w:val="16"/>
                <w:szCs w:val="16"/>
              </w:rPr>
            </w:pPr>
            <w:r>
              <w:rPr>
                <w:rFonts w:ascii="Verdana" w:hAnsi="Verdana"/>
                <w:noProof/>
                <w:sz w:val="16"/>
                <w:szCs w:val="16"/>
              </w:rPr>
              <w:t>Knowledge of design, making data collection analysis of outcomes and interpretations of them in order to study architectural problems.</w:t>
            </w:r>
          </w:p>
          <w:p w:rsidR="007944DD" w:rsidRDefault="007944DD" w:rsidP="007944DD">
            <w:pPr>
              <w:tabs>
                <w:tab w:val="left" w:pos="7800"/>
              </w:tabs>
              <w:rPr>
                <w:rFonts w:ascii="Verdana" w:hAnsi="Verdana"/>
                <w:noProof/>
                <w:sz w:val="16"/>
                <w:szCs w:val="16"/>
              </w:rPr>
            </w:pPr>
          </w:p>
          <w:p w:rsidR="007944DD" w:rsidRDefault="007944DD" w:rsidP="007944DD">
            <w:pPr>
              <w:tabs>
                <w:tab w:val="left" w:pos="7800"/>
              </w:tabs>
              <w:rPr>
                <w:rFonts w:ascii="Verdana" w:hAnsi="Verdana"/>
                <w:noProof/>
                <w:sz w:val="16"/>
                <w:szCs w:val="16"/>
              </w:rPr>
            </w:pPr>
            <w:r>
              <w:rPr>
                <w:rFonts w:ascii="Verdana" w:hAnsi="Verdana"/>
                <w:noProof/>
                <w:sz w:val="16"/>
                <w:szCs w:val="16"/>
              </w:rPr>
              <w:t>Knowledge of the determination and definition of different architectural problems and the sellection of appropriat design and analysis methods in architecture and related fields.</w:t>
            </w:r>
          </w:p>
          <w:p w:rsidR="007944DD" w:rsidRDefault="007944DD" w:rsidP="007944DD">
            <w:pPr>
              <w:tabs>
                <w:tab w:val="left" w:pos="7800"/>
              </w:tabs>
              <w:rPr>
                <w:rFonts w:ascii="Verdana" w:hAnsi="Verdana"/>
                <w:noProof/>
                <w:sz w:val="16"/>
                <w:szCs w:val="16"/>
              </w:rPr>
            </w:pPr>
          </w:p>
          <w:p w:rsidR="007944DD" w:rsidRDefault="007944DD" w:rsidP="007944DD">
            <w:pPr>
              <w:tabs>
                <w:tab w:val="left" w:pos="7800"/>
              </w:tabs>
              <w:rPr>
                <w:rFonts w:ascii="Verdana" w:hAnsi="Verdana"/>
                <w:noProof/>
                <w:sz w:val="16"/>
                <w:szCs w:val="16"/>
              </w:rPr>
            </w:pPr>
            <w:r>
              <w:rPr>
                <w:rFonts w:ascii="Verdana" w:hAnsi="Verdana"/>
                <w:noProof/>
                <w:sz w:val="16"/>
                <w:szCs w:val="16"/>
              </w:rPr>
              <w:t>Adequate knowledge on architecture; ability of using theoretical and practical knowledge in order to analysis, investigate and solve the architectural problems.</w:t>
            </w:r>
          </w:p>
          <w:p w:rsidR="007944DD" w:rsidRDefault="007944DD" w:rsidP="007944DD">
            <w:pPr>
              <w:tabs>
                <w:tab w:val="left" w:pos="7800"/>
              </w:tabs>
              <w:rPr>
                <w:rFonts w:ascii="Verdana" w:hAnsi="Verdana"/>
                <w:noProof/>
                <w:sz w:val="16"/>
                <w:szCs w:val="16"/>
              </w:rPr>
            </w:pPr>
          </w:p>
          <w:p w:rsidR="007944DD" w:rsidRPr="00E3546D" w:rsidRDefault="007944DD" w:rsidP="007944DD">
            <w:pPr>
              <w:tabs>
                <w:tab w:val="left" w:pos="7800"/>
              </w:tabs>
              <w:rPr>
                <w:rFonts w:ascii="Verdana" w:hAnsi="Verdana"/>
                <w:sz w:val="16"/>
                <w:szCs w:val="16"/>
              </w:rPr>
            </w:pPr>
            <w:r>
              <w:rPr>
                <w:rFonts w:ascii="Verdana" w:hAnsi="Verdana"/>
                <w:noProof/>
                <w:sz w:val="16"/>
                <w:szCs w:val="16"/>
              </w:rPr>
              <w:t xml:space="preserve">Verbal and literal communication abilities in turkish and enhancement of foreighn language skills.  </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Kate Nesbitt, Theorizing a New Agenda for Architecture:An Anthology of Architectural Theory 1965-1995, Princeton Architectural Press, 1996.</w:t>
            </w:r>
          </w:p>
          <w:p w:rsidR="007944DD" w:rsidRPr="006849DA" w:rsidRDefault="007944DD" w:rsidP="007944DD">
            <w:pPr>
              <w:pStyle w:val="Balk4"/>
              <w:spacing w:before="0" w:beforeAutospacing="0" w:after="0" w:afterAutospacing="0"/>
              <w:rPr>
                <w:rFonts w:ascii="Verdana" w:hAnsi="Verdana"/>
                <w:b w:val="0"/>
                <w:sz w:val="16"/>
                <w:szCs w:val="16"/>
              </w:rPr>
            </w:pPr>
            <w:r w:rsidRPr="00964268">
              <w:rPr>
                <w:rFonts w:ascii="Verdana" w:hAnsi="Verdana"/>
                <w:b w:val="0"/>
                <w:noProof/>
                <w:sz w:val="16"/>
                <w:szCs w:val="16"/>
              </w:rPr>
              <w:t>Michael Hays, Architecture Theory Since 1968, The MIT Press Cambridge Mass., 1998.</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Mimarlık Dergisi, Mimarlar Odası yayınları, Ankara</w:t>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Arredamento Mimarlık,Boyut yayıncılık, İstanbul</w:t>
            </w:r>
          </w:p>
          <w:p w:rsidR="007944DD" w:rsidRPr="00964268" w:rsidRDefault="007944DD" w:rsidP="007944DD">
            <w:pPr>
              <w:pStyle w:val="Balk4"/>
              <w:rPr>
                <w:rFonts w:ascii="Verdana" w:hAnsi="Verdana"/>
                <w:b w:val="0"/>
                <w:noProof/>
                <w:sz w:val="16"/>
                <w:szCs w:val="16"/>
              </w:rPr>
            </w:pPr>
            <w:r w:rsidRPr="00964268">
              <w:rPr>
                <w:rFonts w:ascii="Verdana" w:hAnsi="Verdana"/>
                <w:b w:val="0"/>
                <w:noProof/>
                <w:sz w:val="16"/>
                <w:szCs w:val="16"/>
              </w:rPr>
              <w:t>Yapı: Mimarık Tasarım Kültür Sanat Dergisi, YEM yayınları; İstanbul</w:t>
            </w:r>
          </w:p>
          <w:p w:rsidR="007944DD" w:rsidRPr="006849DA" w:rsidRDefault="007944DD" w:rsidP="007944DD">
            <w:pPr>
              <w:pStyle w:val="Balk4"/>
              <w:spacing w:before="0" w:beforeAutospacing="0" w:after="0" w:afterAutospacing="0"/>
              <w:rPr>
                <w:rFonts w:ascii="Verdana" w:hAnsi="Verdana"/>
                <w:b w:val="0"/>
                <w:color w:val="000000"/>
                <w:sz w:val="16"/>
                <w:szCs w:val="16"/>
              </w:rPr>
            </w:pPr>
            <w:r w:rsidRPr="00964268">
              <w:rPr>
                <w:rFonts w:ascii="Verdana" w:hAnsi="Verdana"/>
                <w:b w:val="0"/>
                <w:noProof/>
                <w:sz w:val="16"/>
                <w:szCs w:val="16"/>
              </w:rPr>
              <w:t xml:space="preserve">www </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3379">
              <w:rPr>
                <w:rFonts w:ascii="Verdana" w:hAnsi="Verdana"/>
                <w:noProof/>
                <w:sz w:val="16"/>
                <w:szCs w:val="16"/>
              </w:rPr>
              <w:t>Introduction</w:t>
            </w:r>
            <w:r>
              <w:rPr>
                <w:rFonts w:ascii="Verdana" w:hAnsi="Verdana"/>
                <w:noProof/>
                <w:sz w:val="16"/>
                <w:szCs w:val="16"/>
              </w:rPr>
              <w:t>: selection of</w:t>
            </w:r>
            <w:r w:rsidRPr="00103379">
              <w:rPr>
                <w:rFonts w:ascii="Verdana" w:hAnsi="Verdana"/>
                <w:noProof/>
                <w:sz w:val="16"/>
                <w:szCs w:val="16"/>
              </w:rPr>
              <w:t xml:space="preserve"> topic</w:t>
            </w:r>
            <w:r>
              <w:rPr>
                <w:rFonts w:ascii="Verdana" w:hAnsi="Verdana"/>
                <w:noProof/>
                <w:sz w:val="16"/>
                <w:szCs w:val="16"/>
              </w:rPr>
              <w:t>s</w:t>
            </w:r>
            <w:r w:rsidRPr="00103379">
              <w:rPr>
                <w:rFonts w:ascii="Verdana" w:hAnsi="Verdana"/>
                <w:noProof/>
                <w:sz w:val="16"/>
                <w:szCs w:val="16"/>
              </w:rPr>
              <w:t xml:space="preserve">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Pr>
                <w:rFonts w:ascii="Verdana" w:hAnsi="Verdana"/>
                <w:noProof/>
                <w:sz w:val="16"/>
                <w:szCs w:val="16"/>
              </w:rPr>
              <w:t>tudies on topics:introductory presentations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7C58">
              <w:rPr>
                <w:rFonts w:ascii="Verdana" w:hAnsi="Verdana"/>
                <w:noProof/>
                <w:sz w:val="16"/>
                <w:szCs w:val="16"/>
              </w:rPr>
              <w:t>Studies on topics:introductory presentations</w:t>
            </w:r>
            <w:r>
              <w:rPr>
                <w:rFonts w:ascii="Verdana" w:hAnsi="Verdana"/>
                <w:noProof/>
                <w:sz w:val="16"/>
                <w:szCs w:val="16"/>
              </w:rPr>
              <w:t xml:space="preserve">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Studies on topics: description of the primary sources + development of </w:t>
            </w:r>
            <w:r>
              <w:rPr>
                <w:rFonts w:ascii="Verdana" w:hAnsi="Verdana"/>
                <w:noProof/>
                <w:sz w:val="16"/>
                <w:szCs w:val="16"/>
              </w:rPr>
              <w:t>bibliography + presentations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16">
              <w:rPr>
                <w:rFonts w:ascii="Verdana" w:hAnsi="Verdana"/>
                <w:noProof/>
                <w:sz w:val="16"/>
                <w:szCs w:val="16"/>
              </w:rPr>
              <w:t>Studies on topics:</w:t>
            </w:r>
            <w:r>
              <w:rPr>
                <w:rFonts w:ascii="Verdana" w:hAnsi="Verdana"/>
                <w:noProof/>
                <w:sz w:val="16"/>
                <w:szCs w:val="16"/>
              </w:rPr>
              <w:t xml:space="preserve"> description of the primary sources + development of</w:t>
            </w:r>
            <w:r w:rsidRPr="00BA6416">
              <w:rPr>
                <w:rFonts w:ascii="Verdana" w:hAnsi="Verdana"/>
                <w:noProof/>
                <w:sz w:val="16"/>
                <w:szCs w:val="16"/>
              </w:rPr>
              <w:t xml:space="preserve"> bibliography</w:t>
            </w:r>
            <w:r>
              <w:rPr>
                <w:rFonts w:ascii="Verdana" w:hAnsi="Verdana"/>
                <w:noProof/>
                <w:sz w:val="16"/>
                <w:szCs w:val="16"/>
              </w:rPr>
              <w:t xml:space="preserve"> + presentations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the d</w:t>
            </w:r>
            <w:r>
              <w:rPr>
                <w:rFonts w:ascii="Verdana" w:hAnsi="Verdana"/>
                <w:noProof/>
                <w:sz w:val="16"/>
                <w:szCs w:val="16"/>
              </w:rPr>
              <w:t xml:space="preserve">escription of issues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Pr>
                <w:rFonts w:ascii="Verdana" w:hAnsi="Verdana"/>
                <w:noProof/>
                <w:sz w:val="16"/>
                <w:szCs w:val="16"/>
              </w:rPr>
              <w:t xml:space="preserve">escription of issues </w:t>
            </w:r>
            <w:r w:rsidRPr="0085018D">
              <w:rPr>
                <w:rFonts w:ascii="Verdana" w:hAnsi="Verdana"/>
                <w:noProof/>
                <w:sz w:val="16"/>
                <w:szCs w:val="16"/>
              </w:rPr>
              <w:t>+ presentations</w:t>
            </w:r>
            <w:r>
              <w:rPr>
                <w:rFonts w:ascii="Verdana" w:hAnsi="Verdana"/>
                <w:noProof/>
                <w:sz w:val="16"/>
                <w:szCs w:val="16"/>
              </w:rPr>
              <w:t xml:space="preserve"> + discussions </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Description of issues </w:t>
            </w:r>
            <w:r w:rsidRPr="0085018D">
              <w:rPr>
                <w:rFonts w:ascii="Verdana" w:hAnsi="Verdana"/>
                <w:noProof/>
                <w:sz w:val="16"/>
                <w:szCs w:val="16"/>
              </w:rPr>
              <w:t>+ presentations</w:t>
            </w:r>
            <w:r>
              <w:rPr>
                <w:rFonts w:ascii="Verdana" w:hAnsi="Verdana"/>
                <w:noProof/>
                <w:sz w:val="16"/>
                <w:szCs w:val="16"/>
              </w:rPr>
              <w:t xml:space="preserve">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Presentation of related cases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Pr>
                <w:rFonts w:ascii="Verdana" w:hAnsi="Verdana"/>
                <w:noProof/>
                <w:sz w:val="16"/>
                <w:szCs w:val="16"/>
              </w:rPr>
              <w:t>resentation of related cases + 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0AC">
              <w:rPr>
                <w:rFonts w:ascii="Verdana" w:hAnsi="Verdana"/>
                <w:noProof/>
                <w:sz w:val="16"/>
                <w:szCs w:val="16"/>
              </w:rPr>
              <w:t>Final</w:t>
            </w:r>
            <w:r>
              <w:rPr>
                <w:rFonts w:ascii="Verdana" w:hAnsi="Verdana"/>
                <w:noProof/>
                <w:sz w:val="16"/>
                <w:szCs w:val="16"/>
              </w:rPr>
              <w:t xml:space="preserve"> </w:t>
            </w:r>
            <w:r w:rsidRPr="006F40AC">
              <w:rPr>
                <w:rFonts w:ascii="Verdana" w:hAnsi="Verdana"/>
                <w:noProof/>
                <w:sz w:val="16"/>
                <w:szCs w:val="16"/>
              </w:rPr>
              <w:t>presentations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0AC">
              <w:rPr>
                <w:rFonts w:ascii="Verdana" w:hAnsi="Verdana"/>
                <w:noProof/>
                <w:sz w:val="16"/>
                <w:szCs w:val="16"/>
              </w:rPr>
              <w:t>Final presentations</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Ülkü ÖZTEN</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09.11.2015</w:t>
            </w:r>
            <w:r>
              <w:rPr>
                <w:rFonts w:ascii="Verdana" w:hAnsi="Verdana"/>
                <w:sz w:val="18"/>
                <w:szCs w:val="16"/>
              </w:rPr>
              <w:fldChar w:fldCharType="end"/>
            </w:r>
          </w:p>
        </w:tc>
      </w:tr>
    </w:tbl>
    <w:p w:rsidR="007944DD" w:rsidRPr="00E96083" w:rsidRDefault="007944DD" w:rsidP="007944D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825F5" w:rsidRDefault="00A825F5">
      <w:pPr>
        <w:spacing w:after="200"/>
        <w:rPr>
          <w:rFonts w:ascii="Verdana" w:hAnsi="Verdana"/>
          <w:sz w:val="16"/>
          <w:szCs w:val="16"/>
        </w:rPr>
      </w:pPr>
      <w:r>
        <w:rPr>
          <w:rFonts w:ascii="Verdana" w:hAnsi="Verdana"/>
          <w:sz w:val="16"/>
          <w:szCs w:val="16"/>
        </w:rPr>
        <w:br w:type="page"/>
      </w:r>
    </w:p>
    <w:p w:rsidR="007944DD" w:rsidRPr="002604AB" w:rsidRDefault="007944DD" w:rsidP="007944D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35040" behindDoc="0" locked="0" layoutInCell="1" allowOverlap="1" wp14:anchorId="361997FF" wp14:editId="0C496256">
                <wp:simplePos x="0" y="0"/>
                <wp:positionH relativeFrom="column">
                  <wp:posOffset>106045</wp:posOffset>
                </wp:positionH>
                <wp:positionV relativeFrom="paragraph">
                  <wp:posOffset>-64135</wp:posOffset>
                </wp:positionV>
                <wp:extent cx="3790950" cy="977265"/>
                <wp:effectExtent l="0" t="0" r="19050" b="13335"/>
                <wp:wrapNone/>
                <wp:docPr id="3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997FF" id="_x0000_s1031" type="#_x0000_t202" style="position:absolute;margin-left:8.35pt;margin-top:-5.05pt;width:298.5pt;height:76.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nlLgIAAF0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56"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Discourses in Sustainable Architecture</w:t>
            </w:r>
            <w:r>
              <w:rPr>
                <w:rFonts w:ascii="Verdana" w:hAnsi="Verdana"/>
                <w:sz w:val="16"/>
                <w:szCs w:val="16"/>
              </w:rPr>
              <w:fldChar w:fldCharType="end"/>
            </w:r>
            <w:bookmarkEnd w:id="56"/>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4280">
              <w:rPr>
                <w:rFonts w:ascii="Verdana" w:hAnsi="Verdana"/>
                <w:noProof/>
                <w:sz w:val="16"/>
                <w:szCs w:val="16"/>
              </w:rPr>
              <w:t xml:space="preserve">Course can be described as a learning environment for the students with the purposes to gain insight on sustainable architecture, increase knowledge, develop more concious designs and awareness of subjects concerning interdisciplinary approaches. </w:t>
            </w:r>
            <w:r w:rsidRPr="007F4E86">
              <w:rPr>
                <w:rFonts w:ascii="Verdana" w:hAnsi="Verdana"/>
                <w:noProof/>
                <w:sz w:val="16"/>
                <w:szCs w:val="16"/>
              </w:rPr>
              <w:t xml:space="preserve"> </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4280">
              <w:rPr>
                <w:rFonts w:ascii="Verdana" w:hAnsi="Verdana"/>
                <w:noProof/>
                <w:sz w:val="16"/>
                <w:szCs w:val="16"/>
              </w:rPr>
              <w:t>The objective of the course is to introduce the sustainability concept in general and step into the theoretical discussions of sustainable architecture. It is important to deliver the knowledge of resources and energy efficiency, prevention of environmental degradation, and utilization of ecological approaches to the students, to integrate through their design processes</w:t>
            </w:r>
            <w:r w:rsidRPr="007F4E86">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4280">
              <w:rPr>
                <w:rFonts w:ascii="Verdana" w:hAnsi="Verdana"/>
                <w:noProof/>
                <w:sz w:val="16"/>
                <w:szCs w:val="16"/>
              </w:rPr>
              <w:t>To get related with the interdisciplinary fields of architecture</w:t>
            </w:r>
            <w:r w:rsidRPr="007F4E86">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Students acknlowledge the broad concept of sustainablity in different perspectives.</w:t>
            </w:r>
          </w:p>
          <w:p w:rsidR="007944DD" w:rsidRDefault="007944DD" w:rsidP="007944DD">
            <w:pPr>
              <w:tabs>
                <w:tab w:val="left" w:pos="7800"/>
              </w:tabs>
              <w:rPr>
                <w:rFonts w:ascii="Verdana" w:hAnsi="Verdana"/>
                <w:sz w:val="16"/>
                <w:szCs w:val="16"/>
              </w:rPr>
            </w:pPr>
          </w:p>
          <w:p w:rsidR="007944DD" w:rsidRDefault="007944DD" w:rsidP="007944DD">
            <w:pPr>
              <w:tabs>
                <w:tab w:val="left" w:pos="7800"/>
              </w:tabs>
              <w:rPr>
                <w:rFonts w:ascii="Verdana" w:hAnsi="Verdana"/>
                <w:sz w:val="16"/>
                <w:szCs w:val="16"/>
              </w:rPr>
            </w:pPr>
            <w:r>
              <w:rPr>
                <w:rFonts w:ascii="Verdana" w:hAnsi="Verdana"/>
                <w:sz w:val="16"/>
                <w:szCs w:val="16"/>
              </w:rPr>
              <w:t>S</w:t>
            </w:r>
            <w:r w:rsidRPr="007B4280">
              <w:rPr>
                <w:rFonts w:ascii="Verdana" w:hAnsi="Verdana"/>
                <w:sz w:val="16"/>
                <w:szCs w:val="16"/>
              </w:rPr>
              <w:t xml:space="preserve">tudents </w:t>
            </w:r>
            <w:r>
              <w:rPr>
                <w:rFonts w:ascii="Verdana" w:hAnsi="Verdana"/>
                <w:sz w:val="16"/>
                <w:szCs w:val="16"/>
              </w:rPr>
              <w:t xml:space="preserve">gain the ability </w:t>
            </w:r>
            <w:r w:rsidRPr="007B4280">
              <w:rPr>
                <w:rFonts w:ascii="Verdana" w:hAnsi="Verdana"/>
                <w:sz w:val="16"/>
                <w:szCs w:val="16"/>
              </w:rPr>
              <w:t>to integrate theoretical and technical approaches of sustainability into their design processes</w:t>
            </w:r>
            <w:r>
              <w:rPr>
                <w:rFonts w:ascii="Verdana" w:hAnsi="Verdana"/>
                <w:sz w:val="16"/>
                <w:szCs w:val="16"/>
              </w:rPr>
              <w:t>.</w:t>
            </w:r>
          </w:p>
          <w:p w:rsidR="007944DD" w:rsidRDefault="007944DD" w:rsidP="007944DD">
            <w:pPr>
              <w:tabs>
                <w:tab w:val="left" w:pos="7800"/>
              </w:tabs>
              <w:rPr>
                <w:rFonts w:ascii="Verdana" w:hAnsi="Verdana"/>
                <w:sz w:val="16"/>
                <w:szCs w:val="16"/>
              </w:rPr>
            </w:pPr>
          </w:p>
          <w:p w:rsidR="007944DD" w:rsidRDefault="007944DD" w:rsidP="007944DD">
            <w:pPr>
              <w:tabs>
                <w:tab w:val="left" w:pos="7800"/>
              </w:tabs>
              <w:rPr>
                <w:rFonts w:ascii="Verdana" w:hAnsi="Verdana"/>
                <w:sz w:val="16"/>
                <w:szCs w:val="16"/>
              </w:rPr>
            </w:pPr>
            <w:r>
              <w:rPr>
                <w:rFonts w:ascii="Verdana" w:hAnsi="Verdana"/>
                <w:sz w:val="16"/>
                <w:szCs w:val="16"/>
              </w:rPr>
              <w:t>Architectural design is perceived with its relations to sustainability and technology.</w:t>
            </w:r>
          </w:p>
          <w:p w:rsidR="007944DD" w:rsidRDefault="007944DD" w:rsidP="007944DD">
            <w:pPr>
              <w:tabs>
                <w:tab w:val="left" w:pos="7800"/>
              </w:tabs>
              <w:rPr>
                <w:rFonts w:ascii="Verdana" w:hAnsi="Verdana"/>
                <w:sz w:val="16"/>
                <w:szCs w:val="16"/>
              </w:rPr>
            </w:pPr>
          </w:p>
          <w:p w:rsidR="007944DD" w:rsidRPr="00E3546D" w:rsidRDefault="007944DD" w:rsidP="007944DD">
            <w:pPr>
              <w:tabs>
                <w:tab w:val="left" w:pos="7800"/>
              </w:tabs>
              <w:rPr>
                <w:rFonts w:ascii="Verdana" w:hAnsi="Verdana"/>
                <w:sz w:val="16"/>
                <w:szCs w:val="16"/>
              </w:rPr>
            </w:pPr>
            <w:r>
              <w:rPr>
                <w:rFonts w:ascii="Verdana" w:hAnsi="Verdana"/>
                <w:sz w:val="16"/>
                <w:szCs w:val="16"/>
              </w:rPr>
              <w:t>Students become acquinted with basic evaluation techniques.</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7B4280" w:rsidRDefault="007944DD" w:rsidP="007944D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B4280">
              <w:rPr>
                <w:rFonts w:ascii="Verdana" w:hAnsi="Verdana"/>
                <w:b w:val="0"/>
                <w:noProof/>
                <w:sz w:val="16"/>
                <w:szCs w:val="16"/>
              </w:rPr>
              <w:t>•</w:t>
            </w:r>
            <w:r w:rsidRPr="007B4280">
              <w:rPr>
                <w:rFonts w:ascii="Verdana" w:hAnsi="Verdana"/>
                <w:b w:val="0"/>
                <w:noProof/>
                <w:sz w:val="16"/>
                <w:szCs w:val="16"/>
              </w:rPr>
              <w:tab/>
              <w:t xml:space="preserve"> Brown, D. E., Fox, M. and Pelletier, M. R. (2000). Sustainable Architecture. Earth Pledge Foundation, New  York.</w:t>
            </w:r>
          </w:p>
          <w:p w:rsidR="007944DD" w:rsidRPr="007B4280" w:rsidRDefault="007944DD" w:rsidP="007944DD">
            <w:pPr>
              <w:pStyle w:val="Balk4"/>
              <w:rPr>
                <w:rFonts w:ascii="Verdana" w:hAnsi="Verdana"/>
                <w:b w:val="0"/>
                <w:noProof/>
                <w:sz w:val="16"/>
                <w:szCs w:val="16"/>
              </w:rPr>
            </w:pPr>
            <w:r w:rsidRPr="007B4280">
              <w:rPr>
                <w:rFonts w:ascii="Verdana" w:hAnsi="Verdana"/>
                <w:b w:val="0"/>
                <w:noProof/>
                <w:sz w:val="16"/>
                <w:szCs w:val="16"/>
              </w:rPr>
              <w:t>•</w:t>
            </w:r>
            <w:r w:rsidRPr="007B4280">
              <w:rPr>
                <w:rFonts w:ascii="Verdana" w:hAnsi="Verdana"/>
                <w:b w:val="0"/>
                <w:noProof/>
                <w:sz w:val="16"/>
                <w:szCs w:val="16"/>
              </w:rPr>
              <w:tab/>
              <w:t>Edwards, B. (1999). Sustainable Architecture: European Directives and Building Design. (2nd Ed.). Oxford: Architectural Press.</w:t>
            </w:r>
          </w:p>
          <w:p w:rsidR="007944DD" w:rsidRPr="007B4280" w:rsidRDefault="007944DD" w:rsidP="007944DD">
            <w:pPr>
              <w:pStyle w:val="Balk4"/>
              <w:rPr>
                <w:rFonts w:ascii="Verdana" w:hAnsi="Verdana"/>
                <w:b w:val="0"/>
                <w:noProof/>
                <w:sz w:val="16"/>
                <w:szCs w:val="16"/>
              </w:rPr>
            </w:pPr>
            <w:r w:rsidRPr="007B4280">
              <w:rPr>
                <w:rFonts w:ascii="Verdana" w:hAnsi="Verdana"/>
                <w:b w:val="0"/>
                <w:noProof/>
                <w:sz w:val="16"/>
                <w:szCs w:val="16"/>
              </w:rPr>
              <w:t>•</w:t>
            </w:r>
            <w:r w:rsidRPr="007B4280">
              <w:rPr>
                <w:rFonts w:ascii="Verdana" w:hAnsi="Verdana"/>
                <w:b w:val="0"/>
                <w:noProof/>
                <w:sz w:val="16"/>
                <w:szCs w:val="16"/>
              </w:rPr>
              <w:tab/>
              <w:t>Edwards, B. (2001). The Rough Guide to Sustainability. RIBA, London.</w:t>
            </w:r>
          </w:p>
          <w:p w:rsidR="007944DD" w:rsidRPr="007B4280" w:rsidRDefault="007944DD" w:rsidP="007944DD">
            <w:pPr>
              <w:pStyle w:val="Balk4"/>
              <w:rPr>
                <w:rFonts w:ascii="Verdana" w:hAnsi="Verdana"/>
                <w:b w:val="0"/>
                <w:noProof/>
                <w:sz w:val="16"/>
                <w:szCs w:val="16"/>
              </w:rPr>
            </w:pPr>
            <w:r w:rsidRPr="007B4280">
              <w:rPr>
                <w:rFonts w:ascii="Verdana" w:hAnsi="Verdana"/>
                <w:b w:val="0"/>
                <w:noProof/>
                <w:sz w:val="16"/>
                <w:szCs w:val="16"/>
              </w:rPr>
              <w:t>•</w:t>
            </w:r>
            <w:r w:rsidRPr="007B4280">
              <w:rPr>
                <w:rFonts w:ascii="Verdana" w:hAnsi="Verdana"/>
                <w:b w:val="0"/>
                <w:noProof/>
                <w:sz w:val="16"/>
                <w:szCs w:val="16"/>
              </w:rPr>
              <w:tab/>
              <w:t>Carpenter, T. G. (ed.). (2001). Environment, Construction and Sustainable Development. Wiley, New York.</w:t>
            </w:r>
          </w:p>
          <w:p w:rsidR="007944DD" w:rsidRPr="007B4280" w:rsidRDefault="007944DD" w:rsidP="007944DD">
            <w:pPr>
              <w:pStyle w:val="Balk4"/>
              <w:rPr>
                <w:rFonts w:ascii="Verdana" w:hAnsi="Verdana"/>
                <w:b w:val="0"/>
                <w:noProof/>
                <w:sz w:val="16"/>
                <w:szCs w:val="16"/>
              </w:rPr>
            </w:pPr>
            <w:r w:rsidRPr="007B4280">
              <w:rPr>
                <w:rFonts w:ascii="Verdana" w:hAnsi="Verdana"/>
                <w:b w:val="0"/>
                <w:noProof/>
                <w:sz w:val="16"/>
                <w:szCs w:val="16"/>
              </w:rPr>
              <w:t>•</w:t>
            </w:r>
            <w:r w:rsidRPr="007B4280">
              <w:rPr>
                <w:rFonts w:ascii="Verdana" w:hAnsi="Verdana"/>
                <w:b w:val="0"/>
                <w:noProof/>
                <w:sz w:val="16"/>
                <w:szCs w:val="16"/>
              </w:rPr>
              <w:tab/>
              <w:t xml:space="preserve">Hawkes, D. (1996). The Environmental Tradition: Studies in the Architecture of Environment. London: E &amp; FN Spon. </w:t>
            </w:r>
          </w:p>
          <w:p w:rsidR="007944DD" w:rsidRPr="006849DA" w:rsidRDefault="007944DD" w:rsidP="007944DD">
            <w:pPr>
              <w:pStyle w:val="Balk4"/>
              <w:rPr>
                <w:rFonts w:ascii="Verdana" w:hAnsi="Verdana"/>
                <w:b w:val="0"/>
                <w:color w:val="000000"/>
                <w:sz w:val="16"/>
                <w:szCs w:val="16"/>
              </w:rPr>
            </w:pPr>
            <w:r w:rsidRPr="007B4280">
              <w:rPr>
                <w:rFonts w:ascii="Verdana" w:hAnsi="Verdana"/>
                <w:b w:val="0"/>
                <w:noProof/>
                <w:sz w:val="16"/>
                <w:szCs w:val="16"/>
              </w:rPr>
              <w:t>•</w:t>
            </w:r>
            <w:r w:rsidRPr="007B4280">
              <w:rPr>
                <w:rFonts w:ascii="Verdana" w:hAnsi="Verdana"/>
                <w:b w:val="0"/>
                <w:noProof/>
                <w:sz w:val="16"/>
                <w:szCs w:val="16"/>
              </w:rPr>
              <w:tab/>
              <w:t>Jones, David Llyod. (1998). Architecture and the Environment: Bioclimatic Design. Hong Kong: Laurence King.</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4280">
              <w:rPr>
                <w:rFonts w:ascii="Verdana" w:hAnsi="Verdana"/>
                <w:noProof/>
                <w:sz w:val="16"/>
                <w:szCs w:val="16"/>
              </w:rPr>
              <w:t>Sustainable Development – Introductory Approaches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4280">
              <w:rPr>
                <w:rFonts w:ascii="Verdana" w:hAnsi="Verdana"/>
                <w:noProof/>
                <w:sz w:val="16"/>
                <w:szCs w:val="16"/>
              </w:rPr>
              <w:t xml:space="preserve">Sustainable Development – </w:t>
            </w:r>
            <w:r>
              <w:rPr>
                <w:rFonts w:ascii="Verdana" w:hAnsi="Verdana"/>
                <w:noProof/>
                <w:sz w:val="16"/>
                <w:szCs w:val="16"/>
              </w:rPr>
              <w:t>Discussions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604">
              <w:rPr>
                <w:rFonts w:ascii="Verdana" w:hAnsi="Verdana"/>
                <w:noProof/>
                <w:sz w:val="16"/>
                <w:szCs w:val="16"/>
              </w:rPr>
              <w:t>Sustainable Architecture – Reflections of Sustainable Development on Architecture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604">
              <w:rPr>
                <w:rFonts w:ascii="Verdana" w:hAnsi="Verdana"/>
                <w:noProof/>
                <w:sz w:val="16"/>
                <w:szCs w:val="16"/>
              </w:rPr>
              <w:t>Sustainable Communities</w:t>
            </w:r>
            <w:r>
              <w:rPr>
                <w:rFonts w:ascii="Verdana" w:hAnsi="Verdana"/>
                <w:noProof/>
                <w:sz w:val="16"/>
                <w:szCs w:val="16"/>
              </w:rPr>
              <w:t xml:space="preserve"> - Case Studies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604">
              <w:rPr>
                <w:rFonts w:ascii="Verdana" w:hAnsi="Verdana"/>
                <w:noProof/>
                <w:sz w:val="16"/>
                <w:szCs w:val="16"/>
              </w:rPr>
              <w:t>Concepts  – Introduction to Environmental / Ecological / Green Architecture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604">
              <w:rPr>
                <w:rFonts w:ascii="Verdana" w:hAnsi="Verdana"/>
                <w:noProof/>
                <w:sz w:val="16"/>
                <w:szCs w:val="16"/>
              </w:rPr>
              <w:t>E</w:t>
            </w:r>
            <w:r>
              <w:rPr>
                <w:rFonts w:ascii="Verdana" w:hAnsi="Verdana"/>
                <w:noProof/>
                <w:sz w:val="16"/>
                <w:szCs w:val="16"/>
              </w:rPr>
              <w:t>c</w:t>
            </w:r>
            <w:r w:rsidRPr="00FD6604">
              <w:rPr>
                <w:rFonts w:ascii="Verdana" w:hAnsi="Verdana"/>
                <w:noProof/>
                <w:sz w:val="16"/>
                <w:szCs w:val="16"/>
              </w:rPr>
              <w:t>o-technical Approaches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604">
              <w:rPr>
                <w:rFonts w:ascii="Verdana" w:hAnsi="Verdana"/>
                <w:noProof/>
                <w:sz w:val="16"/>
                <w:szCs w:val="16"/>
              </w:rPr>
              <w:t>E</w:t>
            </w:r>
            <w:r>
              <w:rPr>
                <w:rFonts w:ascii="Verdana" w:hAnsi="Verdana"/>
                <w:noProof/>
                <w:sz w:val="16"/>
                <w:szCs w:val="16"/>
              </w:rPr>
              <w:t>c</w:t>
            </w:r>
            <w:r w:rsidRPr="00FD6604">
              <w:rPr>
                <w:rFonts w:ascii="Verdana" w:hAnsi="Verdana"/>
                <w:noProof/>
                <w:sz w:val="16"/>
                <w:szCs w:val="16"/>
              </w:rPr>
              <w:t>o-</w:t>
            </w:r>
            <w:r>
              <w:rPr>
                <w:rFonts w:ascii="Verdana" w:hAnsi="Verdana"/>
                <w:noProof/>
                <w:sz w:val="16"/>
                <w:szCs w:val="16"/>
              </w:rPr>
              <w:t>centric</w:t>
            </w:r>
            <w:r w:rsidRPr="00FD6604">
              <w:rPr>
                <w:rFonts w:ascii="Verdana" w:hAnsi="Verdana"/>
                <w:noProof/>
                <w:sz w:val="16"/>
                <w:szCs w:val="16"/>
              </w:rPr>
              <w:t xml:space="preserve"> Approaches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604">
              <w:rPr>
                <w:rFonts w:ascii="Verdana" w:hAnsi="Verdana"/>
                <w:noProof/>
                <w:sz w:val="16"/>
                <w:szCs w:val="16"/>
              </w:rPr>
              <w:t>E</w:t>
            </w:r>
            <w:r>
              <w:rPr>
                <w:rFonts w:ascii="Verdana" w:hAnsi="Verdana"/>
                <w:noProof/>
                <w:sz w:val="16"/>
                <w:szCs w:val="16"/>
              </w:rPr>
              <w:t>c</w:t>
            </w:r>
            <w:r w:rsidRPr="00FD6604">
              <w:rPr>
                <w:rFonts w:ascii="Verdana" w:hAnsi="Verdana"/>
                <w:noProof/>
                <w:sz w:val="16"/>
                <w:szCs w:val="16"/>
              </w:rPr>
              <w:t>o-</w:t>
            </w:r>
            <w:r>
              <w:rPr>
                <w:rFonts w:ascii="Verdana" w:hAnsi="Verdana"/>
                <w:noProof/>
                <w:sz w:val="16"/>
                <w:szCs w:val="16"/>
              </w:rPr>
              <w:t>aesthetic</w:t>
            </w:r>
            <w:r w:rsidRPr="00FD6604">
              <w:rPr>
                <w:rFonts w:ascii="Verdana" w:hAnsi="Verdana"/>
                <w:noProof/>
                <w:sz w:val="16"/>
                <w:szCs w:val="16"/>
              </w:rPr>
              <w:t xml:space="preserve"> Approaches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604">
              <w:rPr>
                <w:rFonts w:ascii="Verdana" w:hAnsi="Verdana"/>
                <w:noProof/>
                <w:sz w:val="16"/>
                <w:szCs w:val="16"/>
              </w:rPr>
              <w:t>Eco-</w:t>
            </w:r>
            <w:r>
              <w:rPr>
                <w:rFonts w:ascii="Verdana" w:hAnsi="Verdana"/>
                <w:noProof/>
                <w:sz w:val="16"/>
                <w:szCs w:val="16"/>
              </w:rPr>
              <w:t>cultural</w:t>
            </w:r>
            <w:r w:rsidRPr="00FD6604">
              <w:rPr>
                <w:rFonts w:ascii="Verdana" w:hAnsi="Verdana"/>
                <w:noProof/>
                <w:sz w:val="16"/>
                <w:szCs w:val="16"/>
              </w:rPr>
              <w:t xml:space="preserve"> Approache</w:t>
            </w:r>
            <w:r>
              <w:rPr>
                <w:rFonts w:ascii="Verdana" w:hAnsi="Verdana"/>
                <w:noProof/>
                <w:sz w:val="16"/>
                <w:szCs w:val="16"/>
              </w:rPr>
              <w:t>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604">
              <w:rPr>
                <w:rFonts w:ascii="Verdana" w:hAnsi="Verdana"/>
                <w:noProof/>
                <w:sz w:val="16"/>
                <w:szCs w:val="16"/>
              </w:rPr>
              <w:t>Eco-</w:t>
            </w:r>
            <w:r>
              <w:rPr>
                <w:rFonts w:ascii="Verdana" w:hAnsi="Verdana"/>
                <w:noProof/>
                <w:sz w:val="16"/>
                <w:szCs w:val="16"/>
              </w:rPr>
              <w:t>medic</w:t>
            </w:r>
            <w:r w:rsidRPr="00FD6604">
              <w:rPr>
                <w:rFonts w:ascii="Verdana" w:hAnsi="Verdana"/>
                <w:noProof/>
                <w:sz w:val="16"/>
                <w:szCs w:val="16"/>
              </w:rPr>
              <w:t>al Approaches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604">
              <w:rPr>
                <w:rFonts w:ascii="Verdana" w:hAnsi="Verdana"/>
                <w:noProof/>
                <w:sz w:val="16"/>
                <w:szCs w:val="16"/>
              </w:rPr>
              <w:t>Eco-</w:t>
            </w:r>
            <w:r>
              <w:rPr>
                <w:rFonts w:ascii="Verdana" w:hAnsi="Verdana"/>
                <w:noProof/>
                <w:sz w:val="16"/>
                <w:szCs w:val="16"/>
              </w:rPr>
              <w:t>soci</w:t>
            </w:r>
            <w:r w:rsidRPr="00FD6604">
              <w:rPr>
                <w:rFonts w:ascii="Verdana" w:hAnsi="Verdana"/>
                <w:noProof/>
                <w:sz w:val="16"/>
                <w:szCs w:val="16"/>
              </w:rPr>
              <w:t>al Approaches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604">
              <w:rPr>
                <w:rFonts w:ascii="Verdana" w:hAnsi="Verdana"/>
                <w:noProof/>
                <w:sz w:val="16"/>
                <w:szCs w:val="16"/>
              </w:rPr>
              <w:t>Environmental Assessment Methods</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Başak GÜÇYETER</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7277D9"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277D9" w:rsidRDefault="007277D9">
      <w:pPr>
        <w:spacing w:after="200"/>
        <w:rPr>
          <w:rFonts w:ascii="Verdana" w:hAnsi="Verdana"/>
          <w:sz w:val="18"/>
          <w:szCs w:val="16"/>
        </w:rPr>
      </w:pPr>
      <w:r>
        <w:rPr>
          <w:rFonts w:ascii="Verdana" w:hAnsi="Verdana"/>
          <w:sz w:val="18"/>
          <w:szCs w:val="16"/>
        </w:rPr>
        <w:br w:type="page"/>
      </w:r>
    </w:p>
    <w:p w:rsidR="007944DD" w:rsidRPr="002604AB" w:rsidRDefault="00683C28" w:rsidP="007944DD">
      <w:pPr>
        <w:tabs>
          <w:tab w:val="left" w:pos="6825"/>
        </w:tabs>
        <w:outlineLvl w:val="0"/>
        <w:rPr>
          <w:rFonts w:ascii="Verdana" w:hAnsi="Verdana"/>
          <w:b/>
          <w:sz w:val="16"/>
          <w:szCs w:val="16"/>
        </w:rPr>
      </w:pPr>
      <w:r>
        <w:rPr>
          <w:noProof/>
        </w:rPr>
        <w:pict>
          <v:shape id="_x0000_s1042" type="#_x0000_t202" style="position:absolute;margin-left:8.35pt;margin-top:-5.05pt;width:298.5pt;height:76.9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944DD"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504002503</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57"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w:t>
            </w:r>
            <w:r w:rsidRPr="00680D3D">
              <w:rPr>
                <w:rFonts w:ascii="Verdana" w:hAnsi="Verdana"/>
                <w:noProof/>
                <w:sz w:val="16"/>
                <w:szCs w:val="16"/>
              </w:rPr>
              <w:t xml:space="preserve">nalysis </w:t>
            </w:r>
            <w:r>
              <w:rPr>
                <w:rFonts w:ascii="Verdana" w:hAnsi="Verdana"/>
                <w:noProof/>
                <w:sz w:val="16"/>
                <w:szCs w:val="16"/>
              </w:rPr>
              <w:t>O</w:t>
            </w:r>
            <w:r w:rsidRPr="00680D3D">
              <w:rPr>
                <w:rFonts w:ascii="Verdana" w:hAnsi="Verdana"/>
                <w:noProof/>
                <w:sz w:val="16"/>
                <w:szCs w:val="16"/>
              </w:rPr>
              <w:t xml:space="preserve">f </w:t>
            </w:r>
            <w:r>
              <w:rPr>
                <w:rFonts w:ascii="Verdana" w:hAnsi="Verdana"/>
                <w:noProof/>
                <w:sz w:val="16"/>
                <w:szCs w:val="16"/>
              </w:rPr>
              <w:t>T</w:t>
            </w:r>
            <w:r w:rsidRPr="00680D3D">
              <w:rPr>
                <w:rFonts w:ascii="Verdana" w:hAnsi="Verdana"/>
                <w:noProof/>
                <w:sz w:val="16"/>
                <w:szCs w:val="16"/>
              </w:rPr>
              <w:t xml:space="preserve">he </w:t>
            </w:r>
            <w:r>
              <w:rPr>
                <w:rFonts w:ascii="Verdana" w:hAnsi="Verdana"/>
                <w:noProof/>
                <w:sz w:val="16"/>
                <w:szCs w:val="16"/>
              </w:rPr>
              <w:t>R</w:t>
            </w:r>
            <w:r w:rsidRPr="00680D3D">
              <w:rPr>
                <w:rFonts w:ascii="Verdana" w:hAnsi="Verdana"/>
                <w:noProof/>
                <w:sz w:val="16"/>
                <w:szCs w:val="16"/>
              </w:rPr>
              <w:t xml:space="preserve">esidential </w:t>
            </w:r>
            <w:r>
              <w:rPr>
                <w:rFonts w:ascii="Verdana" w:hAnsi="Verdana"/>
                <w:noProof/>
                <w:sz w:val="16"/>
                <w:szCs w:val="16"/>
              </w:rPr>
              <w:t>T</w:t>
            </w:r>
            <w:r w:rsidRPr="00680D3D">
              <w:rPr>
                <w:rFonts w:ascii="Verdana" w:hAnsi="Verdana"/>
                <w:noProof/>
                <w:sz w:val="16"/>
                <w:szCs w:val="16"/>
              </w:rPr>
              <w:t xml:space="preserve">ypologies </w:t>
            </w:r>
            <w:r>
              <w:rPr>
                <w:rFonts w:ascii="Verdana" w:hAnsi="Verdana"/>
                <w:noProof/>
                <w:sz w:val="16"/>
                <w:szCs w:val="16"/>
              </w:rPr>
              <w:t>I</w:t>
            </w:r>
            <w:r w:rsidRPr="00680D3D">
              <w:rPr>
                <w:rFonts w:ascii="Verdana" w:hAnsi="Verdana"/>
                <w:noProof/>
                <w:sz w:val="16"/>
                <w:szCs w:val="16"/>
              </w:rPr>
              <w:t>n Turkey</w:t>
            </w:r>
            <w:r>
              <w:rPr>
                <w:rFonts w:ascii="Verdana" w:hAnsi="Verdana"/>
                <w:sz w:val="16"/>
                <w:szCs w:val="16"/>
              </w:rPr>
              <w:fldChar w:fldCharType="end"/>
            </w:r>
            <w:bookmarkEnd w:id="57"/>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The Development of Housing in History</w:t>
            </w:r>
            <w:r>
              <w:rPr>
                <w:rFonts w:ascii="Verdana" w:hAnsi="Verdana"/>
                <w:noProof/>
                <w:sz w:val="16"/>
                <w:szCs w:val="16"/>
              </w:rPr>
              <w:t xml:space="preserve">, </w:t>
            </w:r>
            <w:r w:rsidRPr="00680D3D">
              <w:rPr>
                <w:rFonts w:ascii="Verdana" w:hAnsi="Verdana"/>
                <w:noProof/>
                <w:sz w:val="16"/>
                <w:szCs w:val="16"/>
              </w:rPr>
              <w:t>Traditional Turkish House in the Context of the Relationship of Architecture and Culture</w:t>
            </w:r>
            <w:r>
              <w:rPr>
                <w:rFonts w:ascii="Verdana" w:hAnsi="Verdana"/>
                <w:noProof/>
                <w:sz w:val="16"/>
                <w:szCs w:val="16"/>
              </w:rPr>
              <w:t>,</w:t>
            </w:r>
            <w:r w:rsidRPr="00680D3D">
              <w:rPr>
                <w:rFonts w:ascii="Verdana" w:hAnsi="Verdana"/>
                <w:noProof/>
                <w:sz w:val="16"/>
                <w:szCs w:val="16"/>
              </w:rPr>
              <w:t>Factors to be Evaluated in Designing Housing Areas</w:t>
            </w:r>
            <w:r>
              <w:rPr>
                <w:rFonts w:ascii="Verdana" w:hAnsi="Verdana"/>
                <w:noProof/>
                <w:sz w:val="16"/>
                <w:szCs w:val="16"/>
              </w:rPr>
              <w:t xml:space="preserve">, </w:t>
            </w:r>
            <w:r w:rsidRPr="00680D3D">
              <w:rPr>
                <w:rFonts w:ascii="Verdana" w:hAnsi="Verdana"/>
                <w:noProof/>
                <w:sz w:val="16"/>
                <w:szCs w:val="16"/>
              </w:rPr>
              <w:t>Examples of Contemporary Housing Types</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 xml:space="preserve">The aim of the course is to enable students to comprehend the concept of culture and its importance in architectural design through various applications of housing spaces in the world and to enable students to become aware of the methods for designing livable and qualified housing areas and units for different income groups. </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To gain knowledge and critical awareness about the relations in between urban design and the other disciplines like architecture, urban planning, economy and sociology; and the opportunuties and threats that will arise by these relations.</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E3546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0D3D">
              <w:rPr>
                <w:rFonts w:ascii="Verdana" w:hAnsi="Verdana"/>
                <w:b w:val="0"/>
                <w:noProof/>
                <w:sz w:val="16"/>
                <w:szCs w:val="16"/>
              </w:rPr>
              <w:t>Yürekli, H. ve Yürekli, F., Türk Evi: Gözlemler, Yorumlar, İstanbul: Yapı Yayınları, 2007.</w:t>
            </w:r>
          </w:p>
          <w:p w:rsidR="007944DD" w:rsidRPr="00680D3D" w:rsidRDefault="007944DD" w:rsidP="007944DD">
            <w:pPr>
              <w:pStyle w:val="Balk4"/>
              <w:rPr>
                <w:rFonts w:ascii="Verdana" w:hAnsi="Verdana"/>
                <w:b w:val="0"/>
                <w:noProof/>
                <w:sz w:val="16"/>
                <w:szCs w:val="16"/>
              </w:rPr>
            </w:pPr>
            <w:r w:rsidRPr="00680D3D">
              <w:rPr>
                <w:rFonts w:ascii="Verdana" w:hAnsi="Verdana"/>
                <w:b w:val="0"/>
                <w:noProof/>
                <w:sz w:val="16"/>
                <w:szCs w:val="16"/>
              </w:rPr>
              <w:t xml:space="preserve">Lang, J. et.al., Designing for Human Behavior, Strousburg; PA: Dowden, Hutchinson &amp; Ross, 1974. </w:t>
            </w:r>
          </w:p>
          <w:p w:rsidR="007944DD" w:rsidRPr="00680D3D" w:rsidRDefault="007944DD" w:rsidP="007944DD">
            <w:pPr>
              <w:pStyle w:val="Balk4"/>
              <w:rPr>
                <w:rFonts w:ascii="Verdana" w:hAnsi="Verdana"/>
                <w:b w:val="0"/>
                <w:noProof/>
                <w:sz w:val="16"/>
                <w:szCs w:val="16"/>
              </w:rPr>
            </w:pPr>
            <w:r w:rsidRPr="00680D3D">
              <w:rPr>
                <w:rFonts w:ascii="Verdana" w:hAnsi="Verdana"/>
                <w:b w:val="0"/>
                <w:noProof/>
                <w:sz w:val="16"/>
                <w:szCs w:val="16"/>
              </w:rPr>
              <w:t>Moser, G. v.d. (ed.), People, Places and Sustainability, Seattle: Gogrefe &amp; Huber Publishers, 2003.</w:t>
            </w:r>
          </w:p>
          <w:p w:rsidR="007944DD" w:rsidRPr="00680D3D" w:rsidRDefault="007944DD" w:rsidP="007944DD">
            <w:pPr>
              <w:pStyle w:val="Balk4"/>
              <w:rPr>
                <w:rFonts w:ascii="Verdana" w:hAnsi="Verdana"/>
                <w:b w:val="0"/>
                <w:noProof/>
                <w:sz w:val="16"/>
                <w:szCs w:val="16"/>
              </w:rPr>
            </w:pPr>
            <w:r w:rsidRPr="00680D3D">
              <w:rPr>
                <w:rFonts w:ascii="Verdana" w:hAnsi="Verdana"/>
                <w:b w:val="0"/>
                <w:noProof/>
                <w:sz w:val="16"/>
                <w:szCs w:val="16"/>
              </w:rPr>
              <w:t xml:space="preserve"> Özer, B., Yorumlar: Kültür, Sanat ve Mimarlık, İstanbul: YEM Yayın, 1993. </w:t>
            </w:r>
          </w:p>
          <w:p w:rsidR="007944DD" w:rsidRPr="00680D3D" w:rsidRDefault="007944DD" w:rsidP="007944DD">
            <w:pPr>
              <w:pStyle w:val="Balk4"/>
              <w:rPr>
                <w:rFonts w:ascii="Verdana" w:hAnsi="Verdana"/>
                <w:b w:val="0"/>
                <w:noProof/>
                <w:sz w:val="16"/>
                <w:szCs w:val="16"/>
              </w:rPr>
            </w:pPr>
            <w:r w:rsidRPr="00680D3D">
              <w:rPr>
                <w:rFonts w:ascii="Verdana" w:hAnsi="Verdana"/>
                <w:b w:val="0"/>
                <w:noProof/>
                <w:sz w:val="16"/>
                <w:szCs w:val="16"/>
              </w:rPr>
              <w:t xml:space="preserve">Rossi, A., The Architecture of The City, Cambridge: M.I.T. Press, 1982. </w:t>
            </w:r>
          </w:p>
          <w:p w:rsidR="007944DD" w:rsidRDefault="007944DD" w:rsidP="007944DD">
            <w:pPr>
              <w:pStyle w:val="Balk4"/>
              <w:spacing w:before="0" w:beforeAutospacing="0" w:after="0" w:afterAutospacing="0"/>
              <w:rPr>
                <w:rFonts w:ascii="Verdana" w:hAnsi="Verdana"/>
                <w:b w:val="0"/>
                <w:noProof/>
                <w:sz w:val="16"/>
                <w:szCs w:val="16"/>
              </w:rPr>
            </w:pPr>
            <w:r w:rsidRPr="00680D3D">
              <w:rPr>
                <w:rFonts w:ascii="Verdana" w:hAnsi="Verdana"/>
                <w:b w:val="0"/>
                <w:noProof/>
                <w:sz w:val="16"/>
                <w:szCs w:val="16"/>
              </w:rPr>
              <w:t>Sey, Y., “To House the New Citizens: Housing Policies and Mass Housing”, Holod, Renata ve Evin, Ahmet (ed.), Modern Turkish Architecture, Philadelphia: University of Pennsylvania Press, 1984, ss.153-177.</w:t>
            </w:r>
          </w:p>
          <w:p w:rsidR="007944DD" w:rsidRPr="006849DA" w:rsidRDefault="007944DD" w:rsidP="007944DD">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Explanation of the Content and Aims of the Course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The Development of Housing in History</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The Development of Housing in History</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The Development of Housing in History</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Traditional Turkish House in the Context of the Relationship of Architecture and Culture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Traditional Turkish House in the Context of the Relationship of Architecture and Culture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Factors to be Evaluated in Designing Housing Areas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Factors to be Evaluated in Designing Housing Areas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Factors to be Evaluated in Designing Housing Areas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Examples of Contemporary Housing Types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Examples of Contemporary Housing Types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D3D">
              <w:rPr>
                <w:rFonts w:ascii="Verdana" w:hAnsi="Verdana"/>
                <w:noProof/>
                <w:sz w:val="16"/>
                <w:szCs w:val="16"/>
              </w:rPr>
              <w:t>Examples of Contemporary Housing Types</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Terane M. BURNAK</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7277D9" w:rsidRDefault="007944DD" w:rsidP="007944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277D9" w:rsidRDefault="007277D9">
      <w:pPr>
        <w:spacing w:after="200"/>
        <w:rPr>
          <w:rFonts w:ascii="Verdana" w:hAnsi="Verdana"/>
          <w:sz w:val="18"/>
          <w:szCs w:val="16"/>
        </w:rPr>
      </w:pPr>
      <w:r>
        <w:rPr>
          <w:rFonts w:ascii="Verdana" w:hAnsi="Verdana"/>
          <w:sz w:val="18"/>
          <w:szCs w:val="16"/>
        </w:rPr>
        <w:br w:type="page"/>
      </w:r>
    </w:p>
    <w:p w:rsidR="007944DD" w:rsidRPr="002604AB" w:rsidRDefault="007944DD" w:rsidP="007944DD">
      <w:pPr>
        <w:rPr>
          <w:rFonts w:ascii="Verdana" w:hAnsi="Verdana"/>
          <w:sz w:val="16"/>
          <w:szCs w:val="16"/>
        </w:rPr>
      </w:pPr>
    </w:p>
    <w:p w:rsidR="007944DD" w:rsidRPr="002604AB" w:rsidRDefault="007944DD" w:rsidP="007944D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3232" behindDoc="0" locked="0" layoutInCell="1" allowOverlap="1" wp14:anchorId="361997FF" wp14:editId="45266496">
                <wp:simplePos x="0" y="0"/>
                <wp:positionH relativeFrom="column">
                  <wp:posOffset>106045</wp:posOffset>
                </wp:positionH>
                <wp:positionV relativeFrom="paragraph">
                  <wp:posOffset>-64135</wp:posOffset>
                </wp:positionV>
                <wp:extent cx="3790950" cy="977265"/>
                <wp:effectExtent l="0" t="0" r="19050" b="13335"/>
                <wp:wrapNone/>
                <wp:docPr id="4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997FF" id="_x0000_s1032" type="#_x0000_t202" style="position:absolute;margin-left:8.35pt;margin-top:-5.05pt;width:298.5pt;height:76.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eCLwIAAF0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" strokecolor="white">
                <v:textbox>
                  <w:txbxContent>
                    <w:p w:rsidR="00EB3AA4" w:rsidRDefault="00EB3AA4" w:rsidP="007944DD">
                      <w:pPr>
                        <w:spacing w:after="120"/>
                        <w:jc w:val="center"/>
                        <w:rPr>
                          <w:rFonts w:ascii="Verdana" w:hAnsi="Verdana"/>
                          <w:b/>
                          <w:sz w:val="16"/>
                          <w:szCs w:val="20"/>
                        </w:rPr>
                      </w:pPr>
                      <w:r>
                        <w:rPr>
                          <w:rFonts w:ascii="Verdana" w:hAnsi="Verdana"/>
                          <w:b/>
                          <w:sz w:val="16"/>
                          <w:szCs w:val="20"/>
                        </w:rPr>
                        <w:t>T.R.</w:t>
                      </w:r>
                    </w:p>
                    <w:p w:rsidR="00EB3AA4" w:rsidRDefault="00EB3AA4" w:rsidP="007944DD">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7944DD">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7944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Default="007944DD" w:rsidP="007944DD">
      <w:pPr>
        <w:outlineLvl w:val="0"/>
        <w:rPr>
          <w:rFonts w:ascii="Verdana" w:hAnsi="Verdana"/>
          <w:b/>
          <w:sz w:val="16"/>
          <w:szCs w:val="16"/>
        </w:rPr>
      </w:pPr>
    </w:p>
    <w:p w:rsidR="007944DD" w:rsidRPr="002604AB" w:rsidRDefault="007944DD" w:rsidP="007944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944DD" w:rsidRPr="002604AB" w:rsidTr="007944DD">
        <w:tc>
          <w:tcPr>
            <w:tcW w:w="1951"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7944DD" w:rsidRPr="002604AB" w:rsidRDefault="007944DD" w:rsidP="007944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7944DD" w:rsidRPr="009B0EC0" w:rsidRDefault="007944DD" w:rsidP="007944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944DD" w:rsidRPr="002604AB" w:rsidTr="007944DD">
        <w:trPr>
          <w:trHeight w:val="338"/>
        </w:trPr>
        <w:tc>
          <w:tcPr>
            <w:tcW w:w="10173" w:type="dxa"/>
            <w:gridSpan w:val="4"/>
            <w:vAlign w:val="center"/>
          </w:tcPr>
          <w:p w:rsidR="007944DD" w:rsidRPr="002604AB" w:rsidRDefault="007944DD" w:rsidP="007944DD">
            <w:pPr>
              <w:jc w:val="center"/>
              <w:outlineLvl w:val="0"/>
              <w:rPr>
                <w:rFonts w:ascii="Verdana" w:hAnsi="Verdana"/>
                <w:sz w:val="16"/>
                <w:szCs w:val="16"/>
              </w:rPr>
            </w:pPr>
            <w:r>
              <w:rPr>
                <w:rFonts w:ascii="Verdana" w:hAnsi="Verdana"/>
                <w:b/>
                <w:sz w:val="18"/>
                <w:szCs w:val="16"/>
              </w:rPr>
              <w:t>COURSE</w:t>
            </w:r>
          </w:p>
        </w:tc>
      </w:tr>
      <w:tr w:rsidR="007944DD" w:rsidRPr="002604AB" w:rsidTr="007944DD">
        <w:tc>
          <w:tcPr>
            <w:tcW w:w="1668"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CODE</w:t>
            </w:r>
          </w:p>
        </w:tc>
        <w:tc>
          <w:tcPr>
            <w:tcW w:w="1984"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504001511</w:t>
            </w:r>
            <w:r>
              <w:rPr>
                <w:rFonts w:ascii="Verdana" w:hAnsi="Verdana"/>
                <w:sz w:val="16"/>
                <w:szCs w:val="16"/>
              </w:rPr>
              <w:fldChar w:fldCharType="end"/>
            </w:r>
          </w:p>
        </w:tc>
        <w:tc>
          <w:tcPr>
            <w:tcW w:w="1559" w:type="dxa"/>
            <w:vAlign w:val="center"/>
          </w:tcPr>
          <w:p w:rsidR="007944DD" w:rsidRPr="002604AB" w:rsidRDefault="007944DD" w:rsidP="007944DD">
            <w:pPr>
              <w:outlineLvl w:val="0"/>
              <w:rPr>
                <w:rFonts w:ascii="Verdana" w:hAnsi="Verdana"/>
                <w:b/>
                <w:sz w:val="16"/>
                <w:szCs w:val="16"/>
              </w:rPr>
            </w:pPr>
            <w:r>
              <w:rPr>
                <w:rFonts w:ascii="Verdana" w:hAnsi="Verdana"/>
                <w:b/>
                <w:sz w:val="16"/>
                <w:szCs w:val="20"/>
              </w:rPr>
              <w:t>TITLE</w:t>
            </w:r>
          </w:p>
        </w:tc>
        <w:tc>
          <w:tcPr>
            <w:tcW w:w="4962"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bookmarkStart w:id="58"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Building Envelope Design</w:t>
            </w:r>
            <w:r>
              <w:rPr>
                <w:rFonts w:ascii="Verdana" w:hAnsi="Verdana"/>
                <w:sz w:val="16"/>
                <w:szCs w:val="16"/>
              </w:rPr>
              <w:fldChar w:fldCharType="end"/>
            </w:r>
            <w:bookmarkEnd w:id="58"/>
          </w:p>
        </w:tc>
      </w:tr>
    </w:tbl>
    <w:p w:rsidR="007944DD" w:rsidRPr="002604AB" w:rsidRDefault="007944DD" w:rsidP="007944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944DD" w:rsidRPr="002604AB" w:rsidTr="007944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944DD" w:rsidRPr="009B0EC0" w:rsidRDefault="007944DD" w:rsidP="007944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LANGUAGE</w:t>
            </w:r>
          </w:p>
        </w:tc>
      </w:tr>
      <w:tr w:rsidR="007944DD" w:rsidRPr="002604AB" w:rsidTr="007944DD">
        <w:trPr>
          <w:trHeight w:val="382"/>
        </w:trPr>
        <w:tc>
          <w:tcPr>
            <w:tcW w:w="1079" w:type="dxa"/>
            <w:vMerge/>
            <w:tcBorders>
              <w:top w:val="single" w:sz="4" w:space="0" w:color="auto"/>
              <w:left w:val="single" w:sz="12" w:space="0" w:color="auto"/>
              <w:bottom w:val="single" w:sz="4" w:space="0" w:color="auto"/>
              <w:right w:val="single" w:sz="12" w:space="0" w:color="auto"/>
            </w:tcBorders>
          </w:tcPr>
          <w:p w:rsidR="007944DD" w:rsidRPr="002604AB" w:rsidRDefault="007944DD" w:rsidP="007944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944DD" w:rsidRPr="002604AB" w:rsidRDefault="007944DD" w:rsidP="007944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944DD" w:rsidRPr="002604AB" w:rsidRDefault="007944DD" w:rsidP="007944DD">
            <w:pPr>
              <w:jc w:val="center"/>
              <w:rPr>
                <w:rFonts w:ascii="Verdana" w:hAnsi="Verdana"/>
                <w:b/>
                <w:sz w:val="16"/>
                <w:szCs w:val="16"/>
              </w:rPr>
            </w:pPr>
          </w:p>
        </w:tc>
        <w:tc>
          <w:tcPr>
            <w:tcW w:w="709" w:type="dxa"/>
            <w:vMerge/>
            <w:tcBorders>
              <w:bottom w:val="single" w:sz="4" w:space="0" w:color="auto"/>
            </w:tcBorders>
            <w:vAlign w:val="center"/>
          </w:tcPr>
          <w:p w:rsidR="007944DD" w:rsidRPr="002604AB" w:rsidRDefault="007944DD" w:rsidP="007944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944DD" w:rsidRPr="002604AB" w:rsidRDefault="007944DD" w:rsidP="007944DD">
            <w:pPr>
              <w:jc w:val="center"/>
              <w:rPr>
                <w:rFonts w:ascii="Verdana" w:hAnsi="Verdana"/>
                <w:b/>
                <w:sz w:val="16"/>
                <w:szCs w:val="16"/>
              </w:rPr>
            </w:pPr>
          </w:p>
        </w:tc>
        <w:tc>
          <w:tcPr>
            <w:tcW w:w="1824" w:type="dxa"/>
            <w:vMerge/>
            <w:tcBorders>
              <w:bottom w:val="single" w:sz="4" w:space="0" w:color="auto"/>
            </w:tcBorders>
            <w:vAlign w:val="center"/>
          </w:tcPr>
          <w:p w:rsidR="007944DD" w:rsidRPr="002604AB" w:rsidRDefault="007944DD" w:rsidP="007944DD">
            <w:pPr>
              <w:jc w:val="center"/>
              <w:rPr>
                <w:rFonts w:ascii="Verdana" w:hAnsi="Verdana"/>
                <w:b/>
                <w:sz w:val="16"/>
                <w:szCs w:val="16"/>
              </w:rPr>
            </w:pPr>
          </w:p>
        </w:tc>
      </w:tr>
      <w:tr w:rsidR="007944DD" w:rsidRPr="002604AB" w:rsidTr="007944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944DD" w:rsidRPr="009B0EC0" w:rsidRDefault="007944DD" w:rsidP="007944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944DD" w:rsidRDefault="007944DD" w:rsidP="007944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944DD" w:rsidRDefault="007944DD" w:rsidP="007944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944DD" w:rsidRPr="002604AB" w:rsidRDefault="007944DD" w:rsidP="007944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944DD" w:rsidRPr="002604AB" w:rsidRDefault="007944DD" w:rsidP="007944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944DD" w:rsidRPr="002604AB" w:rsidTr="007944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CREDIT DISTRIBUTION</w:t>
            </w:r>
          </w:p>
        </w:tc>
      </w:tr>
      <w:tr w:rsidR="007944DD" w:rsidRPr="002604AB" w:rsidTr="007944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944DD" w:rsidRDefault="007944DD" w:rsidP="007944DD">
            <w:pPr>
              <w:jc w:val="center"/>
              <w:rPr>
                <w:rFonts w:ascii="Verdana" w:hAnsi="Verdana"/>
                <w:b/>
                <w:sz w:val="16"/>
                <w:szCs w:val="20"/>
              </w:rPr>
            </w:pPr>
            <w:r>
              <w:rPr>
                <w:rFonts w:ascii="Verdana" w:hAnsi="Verdana"/>
                <w:b/>
                <w:sz w:val="16"/>
                <w:szCs w:val="20"/>
              </w:rPr>
              <w:t>Knowledge in the discipline</w:t>
            </w:r>
          </w:p>
          <w:p w:rsidR="007944DD" w:rsidRPr="002604AB" w:rsidRDefault="007944DD" w:rsidP="007944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944DD" w:rsidRPr="002604AB" w:rsidTr="007944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944DD" w:rsidRPr="002604AB" w:rsidRDefault="007944DD" w:rsidP="007944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7944DD" w:rsidRPr="002604AB" w:rsidTr="007944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ASSESSMENT CRITERIA</w:t>
            </w:r>
          </w:p>
        </w:tc>
      </w:tr>
      <w:tr w:rsidR="007944DD" w:rsidRPr="002604AB" w:rsidTr="007944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944DD" w:rsidRDefault="007944DD" w:rsidP="007944DD">
            <w:pPr>
              <w:jc w:val="center"/>
              <w:rPr>
                <w:rFonts w:ascii="Verdana" w:hAnsi="Verdana"/>
                <w:b/>
                <w:sz w:val="16"/>
                <w:szCs w:val="16"/>
              </w:rPr>
            </w:pPr>
            <w:r>
              <w:rPr>
                <w:rFonts w:ascii="Verdana" w:hAnsi="Verdana"/>
                <w:b/>
                <w:sz w:val="16"/>
                <w:szCs w:val="16"/>
              </w:rPr>
              <w:t>Contribution</w:t>
            </w:r>
          </w:p>
          <w:p w:rsidR="007944DD" w:rsidRPr="002604AB" w:rsidRDefault="007944DD" w:rsidP="007944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944DD" w:rsidRPr="002604AB" w:rsidTr="007944DD">
        <w:trPr>
          <w:trHeight w:val="27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944DD" w:rsidRPr="002604AB" w:rsidRDefault="007944DD" w:rsidP="007944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944DD" w:rsidRPr="002604AB" w:rsidRDefault="007944DD" w:rsidP="007944DD">
            <w:pPr>
              <w:jc w:val="center"/>
              <w:rPr>
                <w:rFonts w:ascii="Verdana" w:hAnsi="Verdana"/>
                <w:sz w:val="16"/>
                <w:szCs w:val="16"/>
                <w:highlight w:val="yellow"/>
              </w:rPr>
            </w:pP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Default="007944DD" w:rsidP="007944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94"/>
        </w:trPr>
        <w:tc>
          <w:tcPr>
            <w:tcW w:w="3735" w:type="dxa"/>
            <w:gridSpan w:val="5"/>
            <w:vMerge/>
            <w:tcBorders>
              <w:left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944DD" w:rsidRPr="002604AB" w:rsidRDefault="007944DD" w:rsidP="007944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944DD" w:rsidRPr="002604AB" w:rsidTr="007944DD">
        <w:trPr>
          <w:trHeight w:val="286"/>
        </w:trPr>
        <w:tc>
          <w:tcPr>
            <w:tcW w:w="3735" w:type="dxa"/>
            <w:gridSpan w:val="5"/>
            <w:vMerge/>
            <w:tcBorders>
              <w:left w:val="single" w:sz="12" w:space="0" w:color="auto"/>
              <w:bottom w:val="single" w:sz="12" w:space="0" w:color="auto"/>
              <w:right w:val="single" w:sz="12" w:space="0" w:color="auto"/>
            </w:tcBorders>
            <w:vAlign w:val="center"/>
          </w:tcPr>
          <w:p w:rsidR="007944DD" w:rsidRPr="002604AB" w:rsidRDefault="007944DD" w:rsidP="007944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944DD" w:rsidRPr="00FA4020" w:rsidRDefault="007944DD" w:rsidP="007944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944DD" w:rsidRPr="002604AB" w:rsidRDefault="007944DD" w:rsidP="007944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944DD" w:rsidRPr="002604AB" w:rsidTr="007944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4E86">
              <w:rPr>
                <w:rFonts w:ascii="Verdana" w:hAnsi="Verdana"/>
                <w:noProof/>
                <w:sz w:val="16"/>
                <w:szCs w:val="16"/>
              </w:rPr>
              <w:t xml:space="preserve">Design of building envelopes, including control of heat flow, air and moisture penetration, and deterioration. </w:t>
            </w:r>
            <w:r w:rsidRPr="00A83CA8">
              <w:rPr>
                <w:rFonts w:ascii="Verdana" w:hAnsi="Verdana"/>
                <w:sz w:val="16"/>
                <w:szCs w:val="16"/>
              </w:rPr>
              <w:fldChar w:fldCharType="end"/>
            </w:r>
          </w:p>
        </w:tc>
      </w:tr>
      <w:tr w:rsidR="007944DD" w:rsidRPr="002604AB" w:rsidTr="007944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4E86">
              <w:rPr>
                <w:rFonts w:ascii="Verdana" w:hAnsi="Verdana"/>
                <w:noProof/>
                <w:sz w:val="16"/>
                <w:szCs w:val="16"/>
              </w:rPr>
              <w:t>Study of the principle of building envelope design, rain screen walls, energy conserving designs. Techniques and building specifications are discussed through case studies.</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2604AB" w:rsidRDefault="007944DD" w:rsidP="007944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4E86">
              <w:rPr>
                <w:rFonts w:ascii="Verdana" w:hAnsi="Verdana"/>
                <w:noProof/>
                <w:sz w:val="16"/>
                <w:szCs w:val="16"/>
              </w:rPr>
              <w:t xml:space="preserve">Students may apply all knowledge in this course in professional </w:t>
            </w:r>
            <w:r>
              <w:rPr>
                <w:rFonts w:ascii="Verdana" w:hAnsi="Verdana"/>
                <w:noProof/>
                <w:sz w:val="16"/>
                <w:szCs w:val="16"/>
              </w:rPr>
              <w:t xml:space="preserve">and academic </w:t>
            </w:r>
            <w:r w:rsidRPr="007F4E86">
              <w:rPr>
                <w:rFonts w:ascii="Verdana" w:hAnsi="Verdana"/>
                <w:noProof/>
                <w:sz w:val="16"/>
                <w:szCs w:val="16"/>
              </w:rPr>
              <w:t>life.</w:t>
            </w:r>
            <w:r w:rsidRPr="00A83CA8">
              <w:rPr>
                <w:rFonts w:ascii="Verdana" w:hAnsi="Verdana"/>
                <w:sz w:val="16"/>
                <w:szCs w:val="16"/>
              </w:rPr>
              <w:fldChar w:fldCharType="end"/>
            </w:r>
          </w:p>
        </w:tc>
      </w:tr>
      <w:tr w:rsidR="007944DD" w:rsidRPr="002604AB" w:rsidTr="007944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Default="007944DD" w:rsidP="007944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F4E86">
              <w:rPr>
                <w:rFonts w:ascii="Verdana" w:hAnsi="Verdana"/>
                <w:sz w:val="16"/>
                <w:szCs w:val="16"/>
              </w:rPr>
              <w:t>Design of building envelope elements, which include walls, floors, roofs, and intentional openings</w:t>
            </w:r>
            <w:r>
              <w:rPr>
                <w:rFonts w:ascii="Verdana" w:hAnsi="Verdana"/>
                <w:sz w:val="16"/>
                <w:szCs w:val="16"/>
              </w:rPr>
              <w:t>.</w:t>
            </w:r>
          </w:p>
          <w:p w:rsidR="007944DD" w:rsidRPr="007F4E86" w:rsidRDefault="007944DD" w:rsidP="007944DD">
            <w:pPr>
              <w:tabs>
                <w:tab w:val="left" w:pos="7800"/>
              </w:tabs>
              <w:rPr>
                <w:rFonts w:ascii="Verdana" w:hAnsi="Verdana"/>
                <w:sz w:val="16"/>
                <w:szCs w:val="16"/>
              </w:rPr>
            </w:pPr>
          </w:p>
          <w:p w:rsidR="007944DD" w:rsidRPr="007F4E86" w:rsidRDefault="007944DD" w:rsidP="007944DD">
            <w:pPr>
              <w:tabs>
                <w:tab w:val="left" w:pos="7800"/>
              </w:tabs>
              <w:rPr>
                <w:rFonts w:ascii="Verdana" w:hAnsi="Verdana"/>
                <w:sz w:val="16"/>
                <w:szCs w:val="16"/>
              </w:rPr>
            </w:pPr>
            <w:r w:rsidRPr="007F4E86">
              <w:rPr>
                <w:rFonts w:ascii="Verdana" w:hAnsi="Verdana"/>
                <w:sz w:val="16"/>
                <w:szCs w:val="16"/>
              </w:rPr>
              <w:t>Design and assess building envelope characteristics for heat transfer, airflow, and moisture control.</w:t>
            </w:r>
          </w:p>
          <w:p w:rsidR="007944DD" w:rsidRDefault="007944DD" w:rsidP="007944DD">
            <w:pPr>
              <w:tabs>
                <w:tab w:val="left" w:pos="7800"/>
              </w:tabs>
              <w:rPr>
                <w:rFonts w:ascii="Verdana" w:hAnsi="Verdana"/>
                <w:sz w:val="16"/>
                <w:szCs w:val="16"/>
              </w:rPr>
            </w:pPr>
          </w:p>
          <w:p w:rsidR="007944DD" w:rsidRPr="007F4E86" w:rsidRDefault="007944DD" w:rsidP="007944DD">
            <w:pPr>
              <w:tabs>
                <w:tab w:val="left" w:pos="7800"/>
              </w:tabs>
              <w:rPr>
                <w:rFonts w:ascii="Verdana" w:hAnsi="Verdana"/>
                <w:sz w:val="16"/>
                <w:szCs w:val="16"/>
              </w:rPr>
            </w:pPr>
            <w:r w:rsidRPr="007F4E86">
              <w:rPr>
                <w:rFonts w:ascii="Verdana" w:hAnsi="Verdana"/>
                <w:sz w:val="16"/>
                <w:szCs w:val="16"/>
              </w:rPr>
              <w:t>Critically analyze advanced building envelopes and their impact on energy use, airflow, and potential moisture issues.</w:t>
            </w:r>
          </w:p>
          <w:p w:rsidR="007944DD" w:rsidRDefault="007944DD" w:rsidP="007944DD">
            <w:pPr>
              <w:tabs>
                <w:tab w:val="left" w:pos="7800"/>
              </w:tabs>
              <w:rPr>
                <w:rFonts w:ascii="Verdana" w:hAnsi="Verdana"/>
                <w:sz w:val="16"/>
                <w:szCs w:val="16"/>
              </w:rPr>
            </w:pPr>
          </w:p>
          <w:p w:rsidR="007944DD" w:rsidRPr="007F4E86" w:rsidRDefault="007944DD" w:rsidP="007944DD">
            <w:pPr>
              <w:tabs>
                <w:tab w:val="left" w:pos="7800"/>
              </w:tabs>
              <w:rPr>
                <w:rFonts w:ascii="Verdana" w:hAnsi="Verdana"/>
                <w:sz w:val="16"/>
                <w:szCs w:val="16"/>
              </w:rPr>
            </w:pPr>
            <w:r w:rsidRPr="007F4E86">
              <w:rPr>
                <w:rFonts w:ascii="Verdana" w:hAnsi="Verdana"/>
                <w:sz w:val="16"/>
                <w:szCs w:val="16"/>
              </w:rPr>
              <w:t>Become acquainted with several software tools used in building enclosure design.</w:t>
            </w:r>
          </w:p>
          <w:p w:rsidR="007944DD" w:rsidRPr="00E3546D" w:rsidRDefault="007944DD" w:rsidP="007944DD">
            <w:pPr>
              <w:tabs>
                <w:tab w:val="left" w:pos="7800"/>
              </w:tabs>
              <w:rPr>
                <w:rFonts w:ascii="Verdana" w:hAnsi="Verdana"/>
                <w:sz w:val="16"/>
                <w:szCs w:val="16"/>
              </w:rPr>
            </w:pPr>
            <w:r>
              <w:rPr>
                <w:rFonts w:ascii="Verdana" w:hAnsi="Verdana"/>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7944DD" w:rsidRPr="002604AB" w:rsidTr="007944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944DD" w:rsidRPr="002604AB" w:rsidRDefault="007944DD" w:rsidP="007944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944DD" w:rsidRPr="006849DA" w:rsidRDefault="007944DD" w:rsidP="007944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References will be provided by the instructor.</w:t>
            </w:r>
            <w:r w:rsidRPr="006849DA">
              <w:rPr>
                <w:rFonts w:ascii="Verdana" w:hAnsi="Verdana"/>
                <w:b w:val="0"/>
                <w:sz w:val="16"/>
                <w:szCs w:val="16"/>
              </w:rPr>
              <w:fldChar w:fldCharType="end"/>
            </w:r>
          </w:p>
        </w:tc>
      </w:tr>
    </w:tbl>
    <w:p w:rsidR="007944DD" w:rsidRPr="002604AB" w:rsidRDefault="007944DD" w:rsidP="007944DD">
      <w:pPr>
        <w:rPr>
          <w:rFonts w:ascii="Verdana" w:hAnsi="Verdana"/>
          <w:sz w:val="16"/>
          <w:szCs w:val="16"/>
        </w:rPr>
        <w:sectPr w:rsidR="007944DD" w:rsidRPr="002604AB" w:rsidSect="007944DD">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944DD" w:rsidRPr="002604AB" w:rsidTr="007944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rPr>
                <w:rFonts w:ascii="Verdana" w:hAnsi="Verdana"/>
                <w:b/>
                <w:sz w:val="20"/>
                <w:szCs w:val="16"/>
              </w:rPr>
            </w:pPr>
            <w:r>
              <w:rPr>
                <w:rFonts w:ascii="Verdana" w:hAnsi="Verdana"/>
                <w:b/>
                <w:sz w:val="20"/>
                <w:szCs w:val="16"/>
              </w:rPr>
              <w:t>TOPICS</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Short review of building science topics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Heat transfer in the building envelope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81C">
              <w:rPr>
                <w:rFonts w:ascii="Verdana" w:hAnsi="Verdana"/>
                <w:noProof/>
                <w:sz w:val="16"/>
                <w:szCs w:val="16"/>
              </w:rPr>
              <w:t>Heat transfer in the building envelope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Moisture</w:t>
            </w:r>
            <w:r w:rsidRPr="00F8781C">
              <w:rPr>
                <w:rFonts w:ascii="Verdana" w:hAnsi="Verdana"/>
                <w:noProof/>
                <w:sz w:val="16"/>
                <w:szCs w:val="16"/>
              </w:rPr>
              <w:t xml:space="preserve"> transfer in the building envelope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81C">
              <w:rPr>
                <w:rFonts w:ascii="Verdana" w:hAnsi="Verdana"/>
                <w:noProof/>
                <w:sz w:val="16"/>
                <w:szCs w:val="16"/>
              </w:rPr>
              <w:t>Moisture transfer in the building envelope</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Air movement in the interior spaces</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Moisture Control</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Energy Simulation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944DD" w:rsidRPr="002604AB" w:rsidRDefault="007944DD" w:rsidP="007944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81C">
              <w:rPr>
                <w:rFonts w:ascii="Verdana" w:hAnsi="Verdana"/>
                <w:noProof/>
                <w:sz w:val="16"/>
                <w:szCs w:val="16"/>
              </w:rPr>
              <w:t>Energy Simulation</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Project</w:t>
            </w:r>
            <w:r w:rsidRPr="00A83CA8">
              <w:rPr>
                <w:rFonts w:ascii="Verdana" w:hAnsi="Verdana"/>
                <w:sz w:val="16"/>
                <w:szCs w:val="16"/>
              </w:rPr>
              <w:fldChar w:fldCharType="end"/>
            </w:r>
          </w:p>
        </w:tc>
      </w:tr>
      <w:tr w:rsidR="007944DD" w:rsidRPr="002604AB" w:rsidTr="007944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944DD" w:rsidRPr="002604AB" w:rsidRDefault="007944DD" w:rsidP="007944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81C">
              <w:rPr>
                <w:rFonts w:ascii="Verdana" w:hAnsi="Verdana"/>
                <w:noProof/>
                <w:sz w:val="16"/>
                <w:szCs w:val="16"/>
              </w:rPr>
              <w:t>Final Project</w:t>
            </w:r>
            <w:r w:rsidRPr="00A83CA8">
              <w:rPr>
                <w:rFonts w:ascii="Verdana" w:hAnsi="Verdana"/>
                <w:sz w:val="16"/>
                <w:szCs w:val="16"/>
              </w:rPr>
              <w:fldChar w:fldCharType="end"/>
            </w:r>
          </w:p>
        </w:tc>
      </w:tr>
      <w:tr w:rsidR="007944DD" w:rsidRPr="002604AB" w:rsidTr="007944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944DD" w:rsidRPr="002604AB" w:rsidRDefault="007944DD" w:rsidP="007944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944DD" w:rsidRPr="002604AB" w:rsidRDefault="007944DD" w:rsidP="007944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944DD" w:rsidRPr="002604AB" w:rsidRDefault="007944DD" w:rsidP="007944DD">
      <w:pPr>
        <w:rPr>
          <w:rFonts w:ascii="Verdana" w:hAnsi="Verdana"/>
          <w:sz w:val="16"/>
          <w:szCs w:val="16"/>
        </w:rPr>
      </w:pPr>
    </w:p>
    <w:p w:rsidR="007944DD" w:rsidRPr="002604AB" w:rsidRDefault="007944DD" w:rsidP="007944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944DD" w:rsidRPr="002604AB" w:rsidTr="007944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944DD" w:rsidRPr="001B710C" w:rsidRDefault="007944DD" w:rsidP="007944DD">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CONTRIBUTION LEVEL</w:t>
            </w:r>
          </w:p>
        </w:tc>
      </w:tr>
      <w:tr w:rsidR="007944DD" w:rsidRPr="002604AB" w:rsidTr="007944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944DD" w:rsidRPr="002604AB" w:rsidRDefault="007944DD" w:rsidP="007944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3</w:t>
            </w:r>
          </w:p>
          <w:p w:rsidR="007944DD" w:rsidRPr="001B710C" w:rsidRDefault="007944DD" w:rsidP="007944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2</w:t>
            </w:r>
          </w:p>
          <w:p w:rsidR="007944DD" w:rsidRPr="001B710C" w:rsidRDefault="007944DD" w:rsidP="007944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944DD" w:rsidRDefault="007944DD" w:rsidP="007944DD">
            <w:pPr>
              <w:jc w:val="center"/>
              <w:rPr>
                <w:rFonts w:ascii="Verdana" w:hAnsi="Verdana"/>
                <w:b/>
                <w:sz w:val="18"/>
                <w:szCs w:val="16"/>
              </w:rPr>
            </w:pPr>
            <w:r>
              <w:rPr>
                <w:rFonts w:ascii="Verdana" w:hAnsi="Verdana"/>
                <w:b/>
                <w:sz w:val="18"/>
                <w:szCs w:val="16"/>
              </w:rPr>
              <w:t>1</w:t>
            </w:r>
          </w:p>
          <w:p w:rsidR="007944DD" w:rsidRPr="001B710C" w:rsidRDefault="007944DD" w:rsidP="007944DD">
            <w:pPr>
              <w:jc w:val="center"/>
              <w:rPr>
                <w:rFonts w:ascii="Verdana" w:hAnsi="Verdana"/>
                <w:sz w:val="18"/>
                <w:szCs w:val="16"/>
              </w:rPr>
            </w:pPr>
            <w:r>
              <w:rPr>
                <w:rFonts w:ascii="Verdana" w:hAnsi="Verdana"/>
                <w:sz w:val="18"/>
                <w:szCs w:val="16"/>
              </w:rPr>
              <w:t>Low</w:t>
            </w:r>
          </w:p>
        </w:tc>
      </w:tr>
      <w:tr w:rsidR="007944DD" w:rsidRPr="002604AB" w:rsidTr="007944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944DD" w:rsidRPr="001B710C" w:rsidRDefault="007944DD" w:rsidP="007944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944DD" w:rsidRPr="005253E7" w:rsidRDefault="007944DD" w:rsidP="007944DD">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944DD" w:rsidRPr="002604AB" w:rsidRDefault="007944DD" w:rsidP="007944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7944DD" w:rsidRPr="002604AB" w:rsidTr="00794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944DD" w:rsidRPr="002604AB" w:rsidRDefault="007944DD" w:rsidP="007944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Başak GÜÇYETER</w:t>
            </w:r>
            <w:r>
              <w:rPr>
                <w:rFonts w:ascii="Verdana" w:hAnsi="Verdana"/>
                <w:sz w:val="18"/>
                <w:szCs w:val="16"/>
              </w:rPr>
              <w:fldChar w:fldCharType="end"/>
            </w:r>
          </w:p>
        </w:tc>
        <w:tc>
          <w:tcPr>
            <w:tcW w:w="822" w:type="dxa"/>
            <w:gridSpan w:val="2"/>
            <w:vAlign w:val="center"/>
          </w:tcPr>
          <w:p w:rsidR="007944DD" w:rsidRPr="002604AB" w:rsidRDefault="007944DD" w:rsidP="007944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944DD" w:rsidRPr="002604AB" w:rsidRDefault="007944DD" w:rsidP="007944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7944DD" w:rsidRPr="00E96083" w:rsidRDefault="007944DD" w:rsidP="007944D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944DD" w:rsidRPr="002604AB" w:rsidRDefault="007944DD" w:rsidP="007944DD">
      <w:pPr>
        <w:rPr>
          <w:rFonts w:ascii="Verdana" w:hAnsi="Verdana"/>
          <w:sz w:val="16"/>
          <w:szCs w:val="16"/>
        </w:rPr>
      </w:pPr>
    </w:p>
    <w:p w:rsidR="00F12CDB" w:rsidRDefault="00F12CDB">
      <w:pPr>
        <w:spacing w:after="200"/>
      </w:pPr>
      <w:r>
        <w:br w:type="page"/>
      </w:r>
    </w:p>
    <w:p w:rsidR="00F12CDB" w:rsidRPr="002604AB" w:rsidRDefault="00683C28" w:rsidP="00EB3AA4">
      <w:pPr>
        <w:tabs>
          <w:tab w:val="left" w:pos="6825"/>
        </w:tabs>
        <w:outlineLvl w:val="0"/>
        <w:rPr>
          <w:rFonts w:ascii="Verdana" w:hAnsi="Verdana"/>
          <w:b/>
          <w:sz w:val="16"/>
          <w:szCs w:val="16"/>
        </w:rPr>
      </w:pPr>
      <w:r>
        <w:rPr>
          <w:noProof/>
        </w:rPr>
        <w:pict>
          <v:shape id="_x0000_s1046" type="#_x0000_t202" style="position:absolute;margin-left:8.35pt;margin-top:-5.05pt;width:298.5pt;height:76.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EB3AA4">
                  <w:pPr>
                    <w:spacing w:after="120"/>
                    <w:jc w:val="center"/>
                    <w:rPr>
                      <w:rFonts w:ascii="Verdana" w:hAnsi="Verdana"/>
                      <w:b/>
                      <w:sz w:val="16"/>
                      <w:szCs w:val="20"/>
                    </w:rPr>
                  </w:pPr>
                  <w:r>
                    <w:rPr>
                      <w:rFonts w:ascii="Verdana" w:hAnsi="Verdana"/>
                      <w:b/>
                      <w:sz w:val="16"/>
                      <w:szCs w:val="20"/>
                    </w:rPr>
                    <w:t>T.R.</w:t>
                  </w:r>
                </w:p>
                <w:p w:rsidR="00EB3AA4" w:rsidRDefault="00EB3AA4" w:rsidP="00EB3AA4">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EB3AA4">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EB3AA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12CDB" w:rsidRPr="002604AB">
        <w:rPr>
          <w:rFonts w:ascii="Verdana" w:hAnsi="Verdana"/>
          <w:b/>
          <w:sz w:val="16"/>
          <w:szCs w:val="16"/>
        </w:rPr>
        <w:t xml:space="preserve">    </w:t>
      </w:r>
    </w:p>
    <w:p w:rsidR="00F12CDB" w:rsidRPr="002604AB" w:rsidRDefault="00F12CDB" w:rsidP="00EB3AA4">
      <w:pPr>
        <w:outlineLvl w:val="0"/>
        <w:rPr>
          <w:rFonts w:ascii="Verdana" w:hAnsi="Verdana"/>
          <w:b/>
          <w:sz w:val="16"/>
          <w:szCs w:val="16"/>
        </w:rPr>
      </w:pPr>
    </w:p>
    <w:p w:rsidR="00F12CDB" w:rsidRPr="002604AB" w:rsidRDefault="00F12CDB" w:rsidP="00EB3AA4">
      <w:pPr>
        <w:outlineLvl w:val="0"/>
        <w:rPr>
          <w:rFonts w:ascii="Verdana" w:hAnsi="Verdana"/>
          <w:b/>
          <w:sz w:val="16"/>
          <w:szCs w:val="16"/>
        </w:rPr>
      </w:pPr>
    </w:p>
    <w:p w:rsidR="00F12CDB" w:rsidRPr="002604AB" w:rsidRDefault="00F12CDB" w:rsidP="00EB3AA4">
      <w:pPr>
        <w:outlineLvl w:val="0"/>
        <w:rPr>
          <w:rFonts w:ascii="Verdana" w:hAnsi="Verdana"/>
          <w:b/>
          <w:sz w:val="16"/>
          <w:szCs w:val="16"/>
        </w:rPr>
      </w:pPr>
    </w:p>
    <w:p w:rsidR="00F12CDB" w:rsidRPr="002604AB" w:rsidRDefault="00F12CDB" w:rsidP="00EB3AA4">
      <w:pPr>
        <w:outlineLvl w:val="0"/>
        <w:rPr>
          <w:rFonts w:ascii="Verdana" w:hAnsi="Verdana"/>
          <w:b/>
          <w:sz w:val="16"/>
          <w:szCs w:val="16"/>
        </w:rPr>
      </w:pPr>
    </w:p>
    <w:p w:rsidR="00F12CDB" w:rsidRPr="002604AB" w:rsidRDefault="00F12CDB" w:rsidP="00EB3AA4">
      <w:pPr>
        <w:outlineLvl w:val="0"/>
        <w:rPr>
          <w:rFonts w:ascii="Verdana" w:hAnsi="Verdana"/>
          <w:b/>
          <w:sz w:val="16"/>
          <w:szCs w:val="16"/>
        </w:rPr>
      </w:pPr>
    </w:p>
    <w:p w:rsidR="00F12CDB" w:rsidRDefault="00F12CDB" w:rsidP="00EB3AA4">
      <w:pPr>
        <w:outlineLvl w:val="0"/>
        <w:rPr>
          <w:rFonts w:ascii="Verdana" w:hAnsi="Verdana"/>
          <w:b/>
          <w:sz w:val="16"/>
          <w:szCs w:val="16"/>
        </w:rPr>
      </w:pPr>
    </w:p>
    <w:p w:rsidR="00F12CDB" w:rsidRDefault="00F12CDB" w:rsidP="00EB3AA4">
      <w:pPr>
        <w:outlineLvl w:val="0"/>
        <w:rPr>
          <w:rFonts w:ascii="Verdana" w:hAnsi="Verdana"/>
          <w:b/>
          <w:sz w:val="16"/>
          <w:szCs w:val="16"/>
        </w:rPr>
      </w:pPr>
    </w:p>
    <w:p w:rsidR="00F12CDB" w:rsidRDefault="00F12CDB" w:rsidP="00EB3AA4">
      <w:pPr>
        <w:outlineLvl w:val="0"/>
        <w:rPr>
          <w:rFonts w:ascii="Verdana" w:hAnsi="Verdana"/>
          <w:b/>
          <w:sz w:val="16"/>
          <w:szCs w:val="16"/>
        </w:rPr>
      </w:pPr>
    </w:p>
    <w:p w:rsidR="00F12CDB" w:rsidRPr="002604AB" w:rsidRDefault="00F12CDB" w:rsidP="00EB3AA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F12CDB" w:rsidRPr="002604AB" w:rsidTr="00EB3AA4">
        <w:tc>
          <w:tcPr>
            <w:tcW w:w="1951" w:type="dxa"/>
            <w:vAlign w:val="center"/>
          </w:tcPr>
          <w:p w:rsidR="00F12CDB" w:rsidRPr="002604AB" w:rsidRDefault="00F12CDB" w:rsidP="00EB3AA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F12CDB" w:rsidRPr="002604AB" w:rsidRDefault="00F12CDB" w:rsidP="00EB3AA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F12CDB" w:rsidRPr="009B0EC0" w:rsidRDefault="00F12CDB" w:rsidP="00EB3AA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12CDB" w:rsidRPr="002604AB" w:rsidTr="00EB3AA4">
        <w:trPr>
          <w:trHeight w:val="338"/>
        </w:trPr>
        <w:tc>
          <w:tcPr>
            <w:tcW w:w="10173" w:type="dxa"/>
            <w:gridSpan w:val="4"/>
            <w:vAlign w:val="center"/>
          </w:tcPr>
          <w:p w:rsidR="00F12CDB" w:rsidRPr="002604AB" w:rsidRDefault="00F12CDB" w:rsidP="00EB3AA4">
            <w:pPr>
              <w:jc w:val="center"/>
              <w:outlineLvl w:val="0"/>
              <w:rPr>
                <w:rFonts w:ascii="Verdana" w:hAnsi="Verdana"/>
                <w:sz w:val="16"/>
                <w:szCs w:val="16"/>
              </w:rPr>
            </w:pPr>
            <w:r>
              <w:rPr>
                <w:rFonts w:ascii="Verdana" w:hAnsi="Verdana"/>
                <w:b/>
                <w:sz w:val="18"/>
                <w:szCs w:val="16"/>
              </w:rPr>
              <w:t>COURSE</w:t>
            </w:r>
          </w:p>
        </w:tc>
      </w:tr>
      <w:tr w:rsidR="00F12CDB" w:rsidRPr="002604AB" w:rsidTr="00EB3AA4">
        <w:tc>
          <w:tcPr>
            <w:tcW w:w="1668" w:type="dxa"/>
            <w:vAlign w:val="center"/>
          </w:tcPr>
          <w:p w:rsidR="00F12CDB" w:rsidRPr="002604AB" w:rsidRDefault="00F12CDB" w:rsidP="00EB3AA4">
            <w:pPr>
              <w:outlineLvl w:val="0"/>
              <w:rPr>
                <w:rFonts w:ascii="Verdana" w:hAnsi="Verdana"/>
                <w:b/>
                <w:sz w:val="16"/>
                <w:szCs w:val="16"/>
              </w:rPr>
            </w:pPr>
            <w:r>
              <w:rPr>
                <w:rFonts w:ascii="Verdana" w:hAnsi="Verdana"/>
                <w:b/>
                <w:sz w:val="16"/>
                <w:szCs w:val="20"/>
              </w:rPr>
              <w:t>CODE</w:t>
            </w:r>
          </w:p>
        </w:tc>
        <w:tc>
          <w:tcPr>
            <w:tcW w:w="1984" w:type="dxa"/>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59"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9"/>
          </w:p>
        </w:tc>
        <w:tc>
          <w:tcPr>
            <w:tcW w:w="1559" w:type="dxa"/>
            <w:vAlign w:val="center"/>
          </w:tcPr>
          <w:p w:rsidR="00F12CDB" w:rsidRPr="002604AB" w:rsidRDefault="00F12CDB" w:rsidP="00EB3AA4">
            <w:pPr>
              <w:outlineLvl w:val="0"/>
              <w:rPr>
                <w:rFonts w:ascii="Verdana" w:hAnsi="Verdana"/>
                <w:b/>
                <w:sz w:val="16"/>
                <w:szCs w:val="16"/>
              </w:rPr>
            </w:pPr>
            <w:r>
              <w:rPr>
                <w:rFonts w:ascii="Verdana" w:hAnsi="Verdana"/>
                <w:b/>
                <w:sz w:val="16"/>
                <w:szCs w:val="20"/>
              </w:rPr>
              <w:t>TITLE</w:t>
            </w:r>
          </w:p>
        </w:tc>
        <w:tc>
          <w:tcPr>
            <w:tcW w:w="4962" w:type="dxa"/>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bookmarkStart w:id="60"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Architecture and Literature</w:t>
            </w:r>
            <w:r>
              <w:rPr>
                <w:rFonts w:ascii="Verdana" w:hAnsi="Verdana"/>
                <w:sz w:val="16"/>
                <w:szCs w:val="16"/>
              </w:rPr>
              <w:fldChar w:fldCharType="end"/>
            </w:r>
            <w:bookmarkEnd w:id="60"/>
          </w:p>
        </w:tc>
      </w:tr>
    </w:tbl>
    <w:p w:rsidR="00F12CDB" w:rsidRPr="002604AB" w:rsidRDefault="00F12CDB" w:rsidP="00EB3AA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12CDB" w:rsidRPr="002604AB" w:rsidTr="00EB3AA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12CDB" w:rsidRPr="009B0EC0" w:rsidRDefault="00F12CDB" w:rsidP="00EB3AA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12CDB" w:rsidRPr="002604AB" w:rsidRDefault="00F12CDB" w:rsidP="00EB3AA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LANGUAGE</w:t>
            </w:r>
          </w:p>
        </w:tc>
      </w:tr>
      <w:tr w:rsidR="00F12CDB" w:rsidRPr="002604AB" w:rsidTr="00EB3AA4">
        <w:trPr>
          <w:trHeight w:val="382"/>
        </w:trPr>
        <w:tc>
          <w:tcPr>
            <w:tcW w:w="1079" w:type="dxa"/>
            <w:vMerge/>
            <w:tcBorders>
              <w:top w:val="single" w:sz="4" w:space="0" w:color="auto"/>
              <w:left w:val="single" w:sz="12" w:space="0" w:color="auto"/>
              <w:bottom w:val="single" w:sz="4" w:space="0" w:color="auto"/>
              <w:right w:val="single" w:sz="12" w:space="0" w:color="auto"/>
            </w:tcBorders>
          </w:tcPr>
          <w:p w:rsidR="00F12CDB" w:rsidRPr="002604AB" w:rsidRDefault="00F12CDB" w:rsidP="00EB3AA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12CDB" w:rsidRPr="002604AB" w:rsidRDefault="00F12CDB" w:rsidP="00EB3AA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12CDB" w:rsidRPr="002604AB" w:rsidRDefault="00F12CDB" w:rsidP="00EB3AA4">
            <w:pPr>
              <w:jc w:val="center"/>
              <w:rPr>
                <w:rFonts w:ascii="Verdana" w:hAnsi="Verdana"/>
                <w:b/>
                <w:sz w:val="16"/>
                <w:szCs w:val="16"/>
              </w:rPr>
            </w:pPr>
          </w:p>
        </w:tc>
        <w:tc>
          <w:tcPr>
            <w:tcW w:w="709" w:type="dxa"/>
            <w:vMerge/>
            <w:tcBorders>
              <w:bottom w:val="single" w:sz="4" w:space="0" w:color="auto"/>
            </w:tcBorders>
            <w:vAlign w:val="center"/>
          </w:tcPr>
          <w:p w:rsidR="00F12CDB" w:rsidRPr="002604AB" w:rsidRDefault="00F12CDB" w:rsidP="00EB3AA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12CDB" w:rsidRPr="002604AB" w:rsidRDefault="00F12CDB" w:rsidP="00EB3AA4">
            <w:pPr>
              <w:jc w:val="center"/>
              <w:rPr>
                <w:rFonts w:ascii="Verdana" w:hAnsi="Verdana"/>
                <w:b/>
                <w:sz w:val="16"/>
                <w:szCs w:val="16"/>
              </w:rPr>
            </w:pPr>
          </w:p>
        </w:tc>
        <w:tc>
          <w:tcPr>
            <w:tcW w:w="1824" w:type="dxa"/>
            <w:vMerge/>
            <w:tcBorders>
              <w:bottom w:val="single" w:sz="4" w:space="0" w:color="auto"/>
            </w:tcBorders>
            <w:vAlign w:val="center"/>
          </w:tcPr>
          <w:p w:rsidR="00F12CDB" w:rsidRPr="002604AB" w:rsidRDefault="00F12CDB" w:rsidP="00EB3AA4">
            <w:pPr>
              <w:jc w:val="center"/>
              <w:rPr>
                <w:rFonts w:ascii="Verdana" w:hAnsi="Verdana"/>
                <w:b/>
                <w:sz w:val="16"/>
                <w:szCs w:val="16"/>
              </w:rPr>
            </w:pPr>
          </w:p>
        </w:tc>
      </w:tr>
      <w:tr w:rsidR="00F12CDB" w:rsidRPr="002604AB" w:rsidTr="00EB3AA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12CDB" w:rsidRPr="009B0EC0" w:rsidRDefault="00F12CDB" w:rsidP="00EB3AA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12CDB" w:rsidRDefault="00F12CDB" w:rsidP="00EB3AA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12CDB" w:rsidRDefault="00F12CDB" w:rsidP="00EB3AA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12CDB" w:rsidRDefault="00F12CDB" w:rsidP="00EB3AA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12CDB" w:rsidRPr="002604AB" w:rsidRDefault="00F12CDB" w:rsidP="00EB3AA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12CDB" w:rsidRPr="002604AB" w:rsidRDefault="00F12CDB" w:rsidP="00EB3AA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 ENG.</w:t>
            </w:r>
            <w:r>
              <w:rPr>
                <w:rFonts w:ascii="Verdana" w:hAnsi="Verdana"/>
                <w:sz w:val="16"/>
                <w:szCs w:val="16"/>
              </w:rPr>
              <w:fldChar w:fldCharType="end"/>
            </w:r>
          </w:p>
        </w:tc>
      </w:tr>
      <w:tr w:rsidR="00F12CDB" w:rsidRPr="002604AB" w:rsidTr="00EB3AA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CREDIT DISTRIBUTION</w:t>
            </w:r>
          </w:p>
        </w:tc>
      </w:tr>
      <w:tr w:rsidR="00F12CDB" w:rsidRPr="002604AB" w:rsidTr="00EB3AA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12CDB" w:rsidRDefault="00F12CDB" w:rsidP="00EB3AA4">
            <w:pPr>
              <w:jc w:val="center"/>
              <w:rPr>
                <w:rFonts w:ascii="Verdana" w:hAnsi="Verdana"/>
                <w:b/>
                <w:sz w:val="16"/>
                <w:szCs w:val="20"/>
              </w:rPr>
            </w:pPr>
            <w:r>
              <w:rPr>
                <w:rFonts w:ascii="Verdana" w:hAnsi="Verdana"/>
                <w:b/>
                <w:sz w:val="16"/>
                <w:szCs w:val="20"/>
              </w:rPr>
              <w:t>Knowledge in the discipline</w:t>
            </w:r>
          </w:p>
          <w:p w:rsidR="00F12CDB" w:rsidRPr="002604AB" w:rsidRDefault="00F12CDB" w:rsidP="00EB3AA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12CDB" w:rsidRPr="002604AB" w:rsidTr="00EB3AA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12CDB" w:rsidRPr="002604AB" w:rsidRDefault="00F12CDB" w:rsidP="00EB3AA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F12CDB" w:rsidRPr="002604AB" w:rsidTr="00EB3AA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sidRPr="00FB16FB">
              <w:rPr>
                <w:rFonts w:ascii="Verdana" w:hAnsi="Verdana"/>
                <w:b/>
                <w:sz w:val="16"/>
                <w:szCs w:val="20"/>
              </w:rPr>
              <w:t>ASSESSMENT CRITERIA</w:t>
            </w:r>
          </w:p>
        </w:tc>
      </w:tr>
      <w:tr w:rsidR="00F12CDB" w:rsidRPr="002604AB" w:rsidTr="00EB3AA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12CDB" w:rsidRPr="002604AB" w:rsidRDefault="00F12CDB" w:rsidP="00EB3AA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12CDB" w:rsidRDefault="00F12CDB" w:rsidP="00EB3AA4">
            <w:pPr>
              <w:jc w:val="center"/>
              <w:rPr>
                <w:rFonts w:ascii="Verdana" w:hAnsi="Verdana"/>
                <w:b/>
                <w:sz w:val="16"/>
                <w:szCs w:val="16"/>
              </w:rPr>
            </w:pPr>
            <w:r>
              <w:rPr>
                <w:rFonts w:ascii="Verdana" w:hAnsi="Verdana"/>
                <w:b/>
                <w:sz w:val="16"/>
                <w:szCs w:val="16"/>
              </w:rPr>
              <w:t>Contribution</w:t>
            </w:r>
          </w:p>
          <w:p w:rsidR="00F12CDB" w:rsidRPr="002604AB" w:rsidRDefault="00F12CDB" w:rsidP="00EB3AA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12CDB" w:rsidRPr="002604AB" w:rsidTr="00EB3AA4">
        <w:trPr>
          <w:trHeight w:val="276"/>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12CDB" w:rsidRPr="002604AB" w:rsidRDefault="00F12CDB" w:rsidP="00EB3AA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12CDB" w:rsidRPr="002604AB" w:rsidRDefault="00F12CDB" w:rsidP="00EB3AA4">
            <w:pPr>
              <w:jc w:val="center"/>
              <w:rPr>
                <w:rFonts w:ascii="Verdana" w:hAnsi="Verdana"/>
                <w:sz w:val="16"/>
                <w:szCs w:val="16"/>
                <w:highlight w:val="yellow"/>
              </w:rPr>
            </w:pPr>
          </w:p>
        </w:tc>
      </w:tr>
      <w:tr w:rsidR="00F12CDB" w:rsidRPr="002604AB" w:rsidTr="00EB3AA4">
        <w:trPr>
          <w:trHeight w:val="286"/>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2CDB" w:rsidRPr="002604AB" w:rsidTr="00EB3AA4">
        <w:trPr>
          <w:trHeight w:val="286"/>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2CDB" w:rsidRPr="002604AB" w:rsidTr="00EB3AA4">
        <w:trPr>
          <w:trHeight w:val="286"/>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2CDB" w:rsidRPr="002604AB" w:rsidTr="00EB3AA4">
        <w:trPr>
          <w:trHeight w:val="286"/>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12CDB" w:rsidRPr="002604AB" w:rsidTr="00EB3AA4">
        <w:trPr>
          <w:trHeight w:val="294"/>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12CDB" w:rsidRDefault="00F12CDB" w:rsidP="00EB3A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12CD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12CD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12CDB" w:rsidRPr="002604AB" w:rsidTr="00EB3AA4">
        <w:trPr>
          <w:trHeight w:val="294"/>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2CDB" w:rsidRPr="002604AB" w:rsidTr="00EB3AA4">
        <w:trPr>
          <w:trHeight w:val="286"/>
        </w:trPr>
        <w:tc>
          <w:tcPr>
            <w:tcW w:w="3735" w:type="dxa"/>
            <w:gridSpan w:val="5"/>
            <w:vMerge/>
            <w:tcBorders>
              <w:left w:val="single" w:sz="12" w:space="0" w:color="auto"/>
              <w:bottom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12CDB" w:rsidRPr="00FA4020" w:rsidRDefault="00F12CDB" w:rsidP="00EB3A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12CDB" w:rsidRPr="002604AB" w:rsidTr="00EB3A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Pr="002604AB" w:rsidRDefault="00F12CDB" w:rsidP="00EB3A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F12CDB" w:rsidRPr="002604AB" w:rsidTr="00EB3A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Default="00F12CDB" w:rsidP="00EB3AA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Architecture and Literature is a course designed to found new connections between architecture and contemporary fiction and to create a new field of knowledge.</w:t>
            </w:r>
          </w:p>
          <w:p w:rsidR="00F12CDB" w:rsidRPr="002604AB" w:rsidRDefault="00F12CDB" w:rsidP="00EB3AA4">
            <w:pPr>
              <w:rPr>
                <w:rFonts w:ascii="Verdana" w:hAnsi="Verdana"/>
                <w:sz w:val="16"/>
                <w:szCs w:val="16"/>
              </w:rPr>
            </w:pPr>
            <w:r w:rsidRPr="00B94BDD">
              <w:rPr>
                <w:rFonts w:ascii="Verdana" w:hAnsi="Verdana"/>
                <w:noProof/>
                <w:sz w:val="16"/>
                <w:szCs w:val="16"/>
              </w:rPr>
              <w:t xml:space="preserve"> </w:t>
            </w:r>
            <w:r w:rsidRPr="00B24935">
              <w:rPr>
                <w:rFonts w:ascii="Verdana" w:hAnsi="Verdana"/>
                <w:noProof/>
                <w:sz w:val="16"/>
                <w:szCs w:val="16"/>
              </w:rPr>
              <w:t>Architecture and Literature</w:t>
            </w:r>
            <w:r>
              <w:rPr>
                <w:rFonts w:ascii="Verdana" w:hAnsi="Verdana"/>
                <w:noProof/>
                <w:sz w:val="16"/>
                <w:szCs w:val="16"/>
              </w:rPr>
              <w:t>, examines and reads the works of</w:t>
            </w:r>
            <w:r w:rsidRPr="00B94BDD">
              <w:rPr>
                <w:rFonts w:ascii="Verdana" w:hAnsi="Verdana"/>
                <w:noProof/>
                <w:sz w:val="16"/>
                <w:szCs w:val="16"/>
              </w:rPr>
              <w:t xml:space="preserve"> Calvino, Perec, Batur, Tanpınar, Pamuk, Barthes, Jarry, Manganelli, Borges, Ballard </w:t>
            </w:r>
            <w:r>
              <w:rPr>
                <w:rFonts w:ascii="Verdana" w:hAnsi="Verdana"/>
                <w:noProof/>
                <w:sz w:val="16"/>
                <w:szCs w:val="16"/>
              </w:rPr>
              <w:t>and many other in the light of architecture</w:t>
            </w:r>
            <w:r w:rsidRPr="00B94BDD">
              <w:rPr>
                <w:rFonts w:ascii="Verdana" w:hAnsi="Verdana"/>
                <w:noProof/>
                <w:sz w:val="16"/>
                <w:szCs w:val="16"/>
              </w:rPr>
              <w:t>.</w:t>
            </w:r>
            <w:r w:rsidRPr="00A83CA8">
              <w:rPr>
                <w:rFonts w:ascii="Verdana" w:hAnsi="Verdana"/>
                <w:sz w:val="16"/>
                <w:szCs w:val="16"/>
              </w:rPr>
              <w:fldChar w:fldCharType="end"/>
            </w:r>
          </w:p>
        </w:tc>
      </w:tr>
      <w:tr w:rsidR="00F12CDB" w:rsidRPr="002604AB" w:rsidTr="00EB3AA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Default="00F12CDB" w:rsidP="00EB3AA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The aim of the </w:t>
            </w:r>
            <w:r w:rsidRPr="00B24935">
              <w:rPr>
                <w:rFonts w:ascii="Verdana" w:hAnsi="Verdana"/>
                <w:sz w:val="16"/>
                <w:szCs w:val="16"/>
              </w:rPr>
              <w:t>Architecture and Literature</w:t>
            </w:r>
            <w:r>
              <w:rPr>
                <w:rFonts w:ascii="Verdana" w:hAnsi="Verdana"/>
                <w:sz w:val="16"/>
                <w:szCs w:val="16"/>
              </w:rPr>
              <w:t xml:space="preserve"> course is to discover, discuss, criticize the architectural potentials of fictional literature snd to write essays on these potentials.  </w:t>
            </w:r>
          </w:p>
          <w:p w:rsidR="00F12CDB" w:rsidRPr="002604AB" w:rsidRDefault="00F12CDB" w:rsidP="00EB3AA4">
            <w:pPr>
              <w:rPr>
                <w:rFonts w:ascii="Verdana" w:hAnsi="Verdana"/>
                <w:sz w:val="16"/>
                <w:szCs w:val="16"/>
              </w:rPr>
            </w:pPr>
            <w:r w:rsidRPr="00B24935">
              <w:rPr>
                <w:rFonts w:ascii="Verdana" w:hAnsi="Verdana"/>
                <w:noProof/>
                <w:sz w:val="16"/>
                <w:szCs w:val="16"/>
              </w:rPr>
              <w:t>Architecture and Literature</w:t>
            </w:r>
            <w:r>
              <w:rPr>
                <w:rFonts w:ascii="Verdana" w:hAnsi="Verdana"/>
                <w:noProof/>
                <w:sz w:val="16"/>
                <w:szCs w:val="16"/>
              </w:rPr>
              <w:t xml:space="preserve"> is multi-disciplinary, emerging and an experimental field and aims at producing a new sort of knowledge in architectural design and theory.</w:t>
            </w:r>
            <w:r w:rsidRPr="00A83CA8">
              <w:rPr>
                <w:rFonts w:ascii="Verdana" w:hAnsi="Verdana"/>
                <w:sz w:val="16"/>
                <w:szCs w:val="16"/>
              </w:rPr>
              <w:fldChar w:fldCharType="end"/>
            </w:r>
          </w:p>
        </w:tc>
      </w:tr>
      <w:tr w:rsidR="00F12CDB" w:rsidRPr="002604AB" w:rsidTr="00EB3A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Default="00F12CDB" w:rsidP="00EB3AA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D8">
              <w:rPr>
                <w:rFonts w:ascii="Verdana" w:hAnsi="Verdana"/>
                <w:sz w:val="16"/>
                <w:szCs w:val="16"/>
              </w:rPr>
              <w:t>Architecture and Literature</w:t>
            </w:r>
            <w:r>
              <w:rPr>
                <w:rFonts w:ascii="Verdana" w:hAnsi="Verdana"/>
                <w:sz w:val="16"/>
                <w:szCs w:val="16"/>
              </w:rPr>
              <w:t xml:space="preserve"> points at new theotethical resources on arcchitectural design.</w:t>
            </w:r>
          </w:p>
          <w:p w:rsidR="00F12CDB" w:rsidRPr="00B94BDD" w:rsidRDefault="00F12CDB" w:rsidP="00EB3AA4">
            <w:pPr>
              <w:rPr>
                <w:rFonts w:ascii="Verdana" w:hAnsi="Verdana"/>
                <w:noProof/>
                <w:sz w:val="16"/>
                <w:szCs w:val="16"/>
              </w:rPr>
            </w:pPr>
            <w:r w:rsidRPr="00D753D8">
              <w:rPr>
                <w:rFonts w:ascii="Verdana" w:hAnsi="Verdana"/>
                <w:noProof/>
                <w:sz w:val="16"/>
                <w:szCs w:val="16"/>
              </w:rPr>
              <w:t>Architecture and Literature</w:t>
            </w:r>
            <w:r>
              <w:rPr>
                <w:rFonts w:ascii="Verdana" w:hAnsi="Verdana"/>
                <w:noProof/>
                <w:sz w:val="16"/>
                <w:szCs w:val="16"/>
              </w:rPr>
              <w:t>, focuses on creative intreactions between literal oeuvre and architecture.</w:t>
            </w:r>
          </w:p>
          <w:p w:rsidR="00F12CDB" w:rsidRPr="002604AB" w:rsidRDefault="00F12CDB" w:rsidP="00EB3AA4">
            <w:pPr>
              <w:rPr>
                <w:rFonts w:ascii="Verdana" w:hAnsi="Verdana"/>
                <w:sz w:val="16"/>
                <w:szCs w:val="16"/>
              </w:rPr>
            </w:pPr>
            <w:r w:rsidRPr="00D753D8">
              <w:rPr>
                <w:rFonts w:ascii="Verdana" w:hAnsi="Verdana"/>
                <w:noProof/>
                <w:sz w:val="16"/>
                <w:szCs w:val="16"/>
              </w:rPr>
              <w:t>Architecture and Literature</w:t>
            </w:r>
            <w:r>
              <w:rPr>
                <w:rFonts w:ascii="Verdana" w:hAnsi="Verdana"/>
                <w:noProof/>
                <w:sz w:val="16"/>
                <w:szCs w:val="16"/>
              </w:rPr>
              <w:t xml:space="preserve"> helps to develop new contributions within the critical field.</w:t>
            </w:r>
            <w:r w:rsidRPr="00A83CA8">
              <w:rPr>
                <w:rFonts w:ascii="Verdana" w:hAnsi="Verdana"/>
                <w:sz w:val="16"/>
                <w:szCs w:val="16"/>
              </w:rPr>
              <w:fldChar w:fldCharType="end"/>
            </w:r>
          </w:p>
        </w:tc>
      </w:tr>
      <w:tr w:rsidR="00F12CDB" w:rsidRPr="002604AB" w:rsidTr="00EB3A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Default="00F12CDB" w:rsidP="00EB3AA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 be acknowledged about fiction and architecture.</w:t>
            </w:r>
          </w:p>
          <w:p w:rsidR="00F12CDB" w:rsidRPr="00B94BDD" w:rsidRDefault="00F12CDB" w:rsidP="00EB3AA4">
            <w:pPr>
              <w:tabs>
                <w:tab w:val="left" w:pos="7800"/>
              </w:tabs>
              <w:rPr>
                <w:rFonts w:ascii="Verdana" w:hAnsi="Verdana"/>
                <w:noProof/>
                <w:sz w:val="16"/>
                <w:szCs w:val="16"/>
              </w:rPr>
            </w:pPr>
            <w:r>
              <w:rPr>
                <w:rFonts w:ascii="Verdana" w:hAnsi="Verdana"/>
                <w:noProof/>
                <w:sz w:val="16"/>
                <w:szCs w:val="16"/>
              </w:rPr>
              <w:t>To understand relationships and methods of fiction with architecture.</w:t>
            </w:r>
          </w:p>
          <w:p w:rsidR="00F12CDB" w:rsidRPr="00B94BDD" w:rsidRDefault="00F12CDB" w:rsidP="00EB3AA4">
            <w:pPr>
              <w:tabs>
                <w:tab w:val="left" w:pos="7800"/>
              </w:tabs>
              <w:rPr>
                <w:rFonts w:ascii="Verdana" w:hAnsi="Verdana"/>
                <w:noProof/>
                <w:sz w:val="16"/>
                <w:szCs w:val="16"/>
              </w:rPr>
            </w:pPr>
            <w:r>
              <w:rPr>
                <w:rFonts w:ascii="Verdana" w:hAnsi="Verdana"/>
                <w:noProof/>
                <w:sz w:val="16"/>
                <w:szCs w:val="16"/>
              </w:rPr>
              <w:t>To practice methods of fictional literature in architectural design.</w:t>
            </w:r>
          </w:p>
          <w:p w:rsidR="00F12CDB" w:rsidRDefault="00F12CDB" w:rsidP="00EB3AA4">
            <w:pPr>
              <w:tabs>
                <w:tab w:val="left" w:pos="7800"/>
              </w:tabs>
              <w:rPr>
                <w:rFonts w:ascii="Verdana" w:hAnsi="Verdana"/>
                <w:noProof/>
                <w:sz w:val="16"/>
                <w:szCs w:val="16"/>
              </w:rPr>
            </w:pPr>
            <w:r>
              <w:rPr>
                <w:rFonts w:ascii="Verdana" w:hAnsi="Verdana"/>
                <w:noProof/>
                <w:sz w:val="16"/>
                <w:szCs w:val="16"/>
              </w:rPr>
              <w:t>To analyze fiction pieces and the seconardy literature.</w:t>
            </w:r>
          </w:p>
          <w:p w:rsidR="00F12CDB" w:rsidRDefault="00F12CDB" w:rsidP="00EB3AA4">
            <w:pPr>
              <w:tabs>
                <w:tab w:val="left" w:pos="7800"/>
              </w:tabs>
              <w:rPr>
                <w:rFonts w:ascii="Verdana" w:hAnsi="Verdana"/>
                <w:noProof/>
                <w:sz w:val="16"/>
                <w:szCs w:val="16"/>
              </w:rPr>
            </w:pPr>
            <w:r>
              <w:rPr>
                <w:rFonts w:ascii="Verdana" w:hAnsi="Verdana"/>
                <w:noProof/>
                <w:sz w:val="16"/>
                <w:szCs w:val="16"/>
              </w:rPr>
              <w:t>To reach a new synthesis by the aid of secondary literature on fiction.</w:t>
            </w:r>
          </w:p>
          <w:p w:rsidR="00F12CDB" w:rsidRPr="00E3546D" w:rsidRDefault="00F12CDB" w:rsidP="00EB3AA4">
            <w:pPr>
              <w:tabs>
                <w:tab w:val="left" w:pos="7800"/>
              </w:tabs>
              <w:rPr>
                <w:rFonts w:ascii="Verdana" w:hAnsi="Verdana"/>
                <w:sz w:val="16"/>
                <w:szCs w:val="16"/>
              </w:rPr>
            </w:pPr>
            <w:r>
              <w:rPr>
                <w:rFonts w:ascii="Verdana" w:hAnsi="Verdana"/>
                <w:noProof/>
                <w:sz w:val="16"/>
                <w:szCs w:val="16"/>
              </w:rPr>
              <w:t>To evaluate architecture with fiction and secondary literature.</w:t>
            </w:r>
            <w:r>
              <w:rPr>
                <w:rFonts w:ascii="Verdana" w:hAnsi="Verdana"/>
                <w:sz w:val="16"/>
                <w:szCs w:val="16"/>
              </w:rPr>
              <w:fldChar w:fldCharType="end"/>
            </w:r>
          </w:p>
        </w:tc>
      </w:tr>
      <w:tr w:rsidR="00F12CDB" w:rsidRPr="002604AB" w:rsidTr="00EB3A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Pr="006849DA" w:rsidRDefault="00F12CDB" w:rsidP="00EB3AA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F12CDB" w:rsidRPr="002604AB" w:rsidTr="00EB3A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Pr="00B94BDD" w:rsidRDefault="00F12CDB" w:rsidP="00F12CDB">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94BDD">
              <w:rPr>
                <w:rFonts w:ascii="Verdana" w:hAnsi="Verdana"/>
                <w:b w:val="0"/>
                <w:sz w:val="16"/>
                <w:szCs w:val="16"/>
              </w:rPr>
              <w:t xml:space="preserve">Aldous Huxley. 2006. Cesur Yeni Dünya. </w:t>
            </w:r>
            <w:r>
              <w:rPr>
                <w:rFonts w:ascii="Verdana" w:hAnsi="Verdana"/>
                <w:b w:val="0"/>
                <w:sz w:val="16"/>
                <w:szCs w:val="16"/>
              </w:rPr>
              <w:t>Tr</w:t>
            </w:r>
            <w:r w:rsidRPr="00B94BDD">
              <w:rPr>
                <w:rFonts w:ascii="Verdana" w:hAnsi="Verdana"/>
                <w:b w:val="0"/>
                <w:sz w:val="16"/>
                <w:szCs w:val="16"/>
              </w:rPr>
              <w:t xml:space="preserve">. Ümit Tosun. İstanbul: İthaki.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Alfred Jarry. 2003. Toplu Eserler. </w:t>
            </w:r>
            <w:r>
              <w:rPr>
                <w:rFonts w:ascii="Verdana" w:hAnsi="Verdana"/>
                <w:b w:val="0"/>
                <w:sz w:val="16"/>
                <w:szCs w:val="16"/>
              </w:rPr>
              <w:t>Tr</w:t>
            </w:r>
            <w:r w:rsidRPr="00B94BDD">
              <w:rPr>
                <w:rFonts w:ascii="Verdana" w:hAnsi="Verdana"/>
                <w:b w:val="0"/>
                <w:sz w:val="16"/>
                <w:szCs w:val="16"/>
              </w:rPr>
              <w:t>. Işık Ergüden. Ankara: Dost.</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Aydın Şimşek. (</w:t>
            </w:r>
            <w:r>
              <w:rPr>
                <w:rFonts w:ascii="Verdana" w:hAnsi="Verdana"/>
                <w:b w:val="0"/>
                <w:sz w:val="16"/>
                <w:szCs w:val="16"/>
              </w:rPr>
              <w:t>ed</w:t>
            </w:r>
            <w:r w:rsidRPr="00B94BDD">
              <w:rPr>
                <w:rFonts w:ascii="Verdana" w:hAnsi="Verdana"/>
                <w:b w:val="0"/>
                <w:sz w:val="16"/>
                <w:szCs w:val="16"/>
              </w:rPr>
              <w:t>.) 2009. Calvino’yu Niçin Okumalı? Yaratıcı Yazma Süreçlerine Calvino Etkileri. Ankara: Kanguru Yayınları.</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Enis Batur. (</w:t>
            </w:r>
            <w:r>
              <w:rPr>
                <w:rFonts w:ascii="Verdana" w:hAnsi="Verdana"/>
                <w:b w:val="0"/>
                <w:sz w:val="16"/>
                <w:szCs w:val="16"/>
              </w:rPr>
              <w:t>ed</w:t>
            </w:r>
            <w:r w:rsidRPr="00B94BDD">
              <w:rPr>
                <w:rFonts w:ascii="Verdana" w:hAnsi="Verdana"/>
                <w:b w:val="0"/>
                <w:sz w:val="16"/>
                <w:szCs w:val="16"/>
              </w:rPr>
              <w:t>.) 1997. Modernizmin Serüveni. İstanbul: YKY.</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__. 1997. İki Deniz Arası Siyah Topraklar. İstanbul: YKY.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__. (</w:t>
            </w:r>
            <w:r>
              <w:rPr>
                <w:rFonts w:ascii="Verdana" w:hAnsi="Verdana"/>
                <w:b w:val="0"/>
                <w:sz w:val="16"/>
                <w:szCs w:val="16"/>
              </w:rPr>
              <w:t>ed</w:t>
            </w:r>
            <w:r w:rsidRPr="00B94BDD">
              <w:rPr>
                <w:rFonts w:ascii="Verdana" w:hAnsi="Verdana"/>
                <w:b w:val="0"/>
                <w:sz w:val="16"/>
                <w:szCs w:val="16"/>
              </w:rPr>
              <w:t xml:space="preserve">.) 1988. Modern Dünya Edebiyatı Antolojisi. İstanbul: Dönemli.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Edwin A. Abbott. 2008. Açıklamalı Düzülke. Çok Boyutlu Bir Macera. </w:t>
            </w:r>
            <w:r>
              <w:rPr>
                <w:rFonts w:ascii="Verdana" w:hAnsi="Verdana"/>
                <w:b w:val="0"/>
                <w:sz w:val="16"/>
                <w:szCs w:val="16"/>
              </w:rPr>
              <w:t>Tr</w:t>
            </w:r>
            <w:r w:rsidRPr="00B94BDD">
              <w:rPr>
                <w:rFonts w:ascii="Verdana" w:hAnsi="Verdana"/>
                <w:b w:val="0"/>
                <w:sz w:val="16"/>
                <w:szCs w:val="16"/>
              </w:rPr>
              <w:t xml:space="preserve">. Barış Bıçakçı. İstanbul: Ayrıntı.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Gaston Bachelard. 1988. Seçmeler. </w:t>
            </w:r>
            <w:r>
              <w:rPr>
                <w:rFonts w:ascii="Verdana" w:hAnsi="Verdana"/>
                <w:b w:val="0"/>
                <w:sz w:val="16"/>
                <w:szCs w:val="16"/>
              </w:rPr>
              <w:t>Tr.</w:t>
            </w:r>
            <w:r w:rsidRPr="00B94BDD">
              <w:rPr>
                <w:rFonts w:ascii="Verdana" w:hAnsi="Verdana"/>
                <w:b w:val="0"/>
                <w:sz w:val="16"/>
                <w:szCs w:val="16"/>
              </w:rPr>
              <w:t xml:space="preserve"> Afşar Timuçin. İstanbul: Remzi.</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Georges Perec. 2006. Kayboluş. </w:t>
            </w:r>
            <w:r>
              <w:rPr>
                <w:rFonts w:ascii="Verdana" w:hAnsi="Verdana"/>
                <w:b w:val="0"/>
                <w:sz w:val="16"/>
                <w:szCs w:val="16"/>
              </w:rPr>
              <w:t>Tr</w:t>
            </w:r>
            <w:r w:rsidRPr="00B94BDD">
              <w:rPr>
                <w:rFonts w:ascii="Verdana" w:hAnsi="Verdana"/>
                <w:b w:val="0"/>
                <w:sz w:val="16"/>
                <w:szCs w:val="16"/>
              </w:rPr>
              <w:t xml:space="preserve">. Cemal Yardımcı. İstanbul: Ayrıntı.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Gilles Deleuze, Felix Guattari. 2000. Kafka. Minör Bir Edebiyat İçin. </w:t>
            </w:r>
            <w:r>
              <w:rPr>
                <w:rFonts w:ascii="Verdana" w:hAnsi="Verdana"/>
                <w:b w:val="0"/>
                <w:sz w:val="16"/>
                <w:szCs w:val="16"/>
              </w:rPr>
              <w:t>Tr</w:t>
            </w:r>
            <w:r w:rsidRPr="00B94BDD">
              <w:rPr>
                <w:rFonts w:ascii="Verdana" w:hAnsi="Verdana"/>
                <w:b w:val="0"/>
                <w:sz w:val="16"/>
                <w:szCs w:val="16"/>
              </w:rPr>
              <w:t xml:space="preserve">. Işık Ergüden, Özgür Uçkan. İstanbul: YKY.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Giorgio Manganelli. 2006. Centuria. Yüz Küçük Irmak Roman. </w:t>
            </w:r>
            <w:r>
              <w:rPr>
                <w:rFonts w:ascii="Verdana" w:hAnsi="Verdana"/>
                <w:b w:val="0"/>
                <w:sz w:val="16"/>
                <w:szCs w:val="16"/>
              </w:rPr>
              <w:t>Tr</w:t>
            </w:r>
            <w:r w:rsidRPr="00B94BDD">
              <w:rPr>
                <w:rFonts w:ascii="Verdana" w:hAnsi="Verdana"/>
                <w:b w:val="0"/>
                <w:sz w:val="16"/>
                <w:szCs w:val="16"/>
              </w:rPr>
              <w:t>. Sema Rifat. İstanbul: Alef.</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Harry Mathews, Alastair Brotchie. </w:t>
            </w:r>
            <w:r>
              <w:rPr>
                <w:rFonts w:ascii="Verdana" w:hAnsi="Verdana"/>
                <w:b w:val="0"/>
                <w:sz w:val="16"/>
                <w:szCs w:val="16"/>
              </w:rPr>
              <w:t xml:space="preserve">(ed.) </w:t>
            </w:r>
            <w:r w:rsidRPr="00B94BDD">
              <w:rPr>
                <w:rFonts w:ascii="Verdana" w:hAnsi="Verdana"/>
                <w:b w:val="0"/>
                <w:sz w:val="16"/>
                <w:szCs w:val="16"/>
              </w:rPr>
              <w:t>1998. Oulipo Compendium. England: Atlas.</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Harold Bloom. 2014. Batı Kanonu. Çağların Ekolleri ve Kitapları. </w:t>
            </w:r>
            <w:r>
              <w:rPr>
                <w:rFonts w:ascii="Verdana" w:hAnsi="Verdana"/>
                <w:b w:val="0"/>
                <w:sz w:val="16"/>
                <w:szCs w:val="16"/>
              </w:rPr>
              <w:t>Tr</w:t>
            </w:r>
            <w:r w:rsidRPr="00B94BDD">
              <w:rPr>
                <w:rFonts w:ascii="Verdana" w:hAnsi="Verdana"/>
                <w:b w:val="0"/>
                <w:sz w:val="16"/>
                <w:szCs w:val="16"/>
              </w:rPr>
              <w:t>. Çiğdem Pala Mull. İstanbul: İthaki.</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İtalo Calvino. 1997. The Literature Machine. England: Vintage.</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İtalo Calvino. 1996. Amerika Dersleri. Gelecek Binyıl İçin Altı Öneri. </w:t>
            </w:r>
            <w:r>
              <w:rPr>
                <w:rFonts w:ascii="Verdana" w:hAnsi="Verdana"/>
                <w:b w:val="0"/>
                <w:sz w:val="16"/>
                <w:szCs w:val="16"/>
              </w:rPr>
              <w:t>Tr.</w:t>
            </w:r>
            <w:r w:rsidRPr="00B94BDD">
              <w:rPr>
                <w:rFonts w:ascii="Verdana" w:hAnsi="Verdana"/>
                <w:b w:val="0"/>
                <w:sz w:val="16"/>
                <w:szCs w:val="16"/>
              </w:rPr>
              <w:t xml:space="preserve"> Kemal Atakay. İstanbul: Can.</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Jorge Luis Borges. 1992. Gölgeye Övgü. </w:t>
            </w:r>
            <w:r>
              <w:rPr>
                <w:rFonts w:ascii="Verdana" w:hAnsi="Verdana"/>
                <w:b w:val="0"/>
                <w:sz w:val="16"/>
                <w:szCs w:val="16"/>
              </w:rPr>
              <w:t>Tr.</w:t>
            </w:r>
            <w:r w:rsidRPr="00B94BDD">
              <w:rPr>
                <w:rFonts w:ascii="Verdana" w:hAnsi="Verdana"/>
                <w:b w:val="0"/>
                <w:sz w:val="16"/>
                <w:szCs w:val="16"/>
              </w:rPr>
              <w:t xml:space="preserve"> Münir H. Göle. İstanbul: İletişim.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J. G. Ballard. Gökdelen. </w:t>
            </w:r>
            <w:r>
              <w:rPr>
                <w:rFonts w:ascii="Verdana" w:hAnsi="Verdana"/>
                <w:b w:val="0"/>
                <w:sz w:val="16"/>
                <w:szCs w:val="16"/>
              </w:rPr>
              <w:t>Tr</w:t>
            </w:r>
            <w:r w:rsidRPr="00B94BDD">
              <w:rPr>
                <w:rFonts w:ascii="Verdana" w:hAnsi="Verdana"/>
                <w:b w:val="0"/>
                <w:sz w:val="16"/>
                <w:szCs w:val="16"/>
              </w:rPr>
              <w:t xml:space="preserve">. Dost Körpe. İstanbul: Sel.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Krishan Kumar. 2006. Modern Zamanlarda Ütopya ve KarşıÜtopya. </w:t>
            </w:r>
            <w:r>
              <w:rPr>
                <w:rFonts w:ascii="Verdana" w:hAnsi="Verdana"/>
                <w:b w:val="0"/>
                <w:sz w:val="16"/>
                <w:szCs w:val="16"/>
              </w:rPr>
              <w:t>Tr</w:t>
            </w:r>
            <w:r w:rsidRPr="00B94BDD">
              <w:rPr>
                <w:rFonts w:ascii="Verdana" w:hAnsi="Verdana"/>
                <w:b w:val="0"/>
                <w:sz w:val="16"/>
                <w:szCs w:val="16"/>
              </w:rPr>
              <w:t xml:space="preserve">. Ali Galip. İstanbul: Kalkedon.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Lewis Carroll. 2015. Alis Harikalar Ülkesinde. </w:t>
            </w:r>
            <w:r>
              <w:rPr>
                <w:rFonts w:ascii="Verdana" w:hAnsi="Verdana"/>
                <w:b w:val="0"/>
                <w:sz w:val="16"/>
                <w:szCs w:val="16"/>
              </w:rPr>
              <w:t>Tr</w:t>
            </w:r>
            <w:r w:rsidRPr="00B94BDD">
              <w:rPr>
                <w:rFonts w:ascii="Verdana" w:hAnsi="Verdana"/>
                <w:b w:val="0"/>
                <w:sz w:val="16"/>
                <w:szCs w:val="16"/>
              </w:rPr>
              <w:t xml:space="preserve">. Tomris Uyar. İstanbul: Can.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Murathan Mungan (</w:t>
            </w:r>
            <w:r>
              <w:rPr>
                <w:rFonts w:ascii="Verdana" w:hAnsi="Verdana"/>
                <w:b w:val="0"/>
                <w:sz w:val="16"/>
                <w:szCs w:val="16"/>
              </w:rPr>
              <w:t>ed</w:t>
            </w:r>
            <w:r w:rsidRPr="00B94BDD">
              <w:rPr>
                <w:rFonts w:ascii="Verdana" w:hAnsi="Verdana"/>
                <w:b w:val="0"/>
                <w:sz w:val="16"/>
                <w:szCs w:val="16"/>
              </w:rPr>
              <w:t xml:space="preserve">.) 2011. Yazıhane. İstanbul: Metis.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Michéle Audin, Harry Mathews, et al. 2013. Georges Perec and the Oulipo. Winter Journeys. 2011. London: Atlas.</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Oğuz Atay. 1998. Tutunamayanlar. İstanbul: İletişim.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Orhan Pamuk. 2012. Şeylerin Masumiyeti. İstanbul: İletişim.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Oruç Aruoba. 1992. Yürüme. İstanbul: Metis.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Peter Mendelsund. 2015. Okurken Ne Görürüz? </w:t>
            </w:r>
            <w:r>
              <w:rPr>
                <w:rFonts w:ascii="Verdana" w:hAnsi="Verdana"/>
                <w:b w:val="0"/>
                <w:sz w:val="16"/>
                <w:szCs w:val="16"/>
              </w:rPr>
              <w:t>Tr</w:t>
            </w:r>
            <w:r w:rsidRPr="00B94BDD">
              <w:rPr>
                <w:rFonts w:ascii="Verdana" w:hAnsi="Verdana"/>
                <w:b w:val="0"/>
                <w:sz w:val="16"/>
                <w:szCs w:val="16"/>
              </w:rPr>
              <w:t xml:space="preserve">. Özde Duygu Gürkan. İstanbul: Metis. </w:t>
            </w:r>
          </w:p>
          <w:p w:rsidR="00F12CDB" w:rsidRPr="00B94BDD" w:rsidRDefault="00F12CDB" w:rsidP="00F12CDB">
            <w:pPr>
              <w:pStyle w:val="Balk4"/>
              <w:spacing w:before="0" w:beforeAutospacing="0" w:after="0" w:afterAutospacing="0"/>
              <w:rPr>
                <w:rFonts w:ascii="Verdana" w:hAnsi="Verdana"/>
                <w:b w:val="0"/>
                <w:sz w:val="16"/>
                <w:szCs w:val="16"/>
              </w:rPr>
            </w:pPr>
            <w:r w:rsidRPr="00B94BDD">
              <w:rPr>
                <w:rFonts w:ascii="Verdana" w:hAnsi="Verdana"/>
                <w:b w:val="0"/>
                <w:sz w:val="16"/>
                <w:szCs w:val="16"/>
              </w:rPr>
              <w:t xml:space="preserve">Stanislaw Lem. 2012. Solaris. </w:t>
            </w:r>
            <w:r>
              <w:rPr>
                <w:rFonts w:ascii="Verdana" w:hAnsi="Verdana"/>
                <w:b w:val="0"/>
                <w:sz w:val="16"/>
                <w:szCs w:val="16"/>
              </w:rPr>
              <w:t>Tr</w:t>
            </w:r>
            <w:r w:rsidRPr="00B94BDD">
              <w:rPr>
                <w:rFonts w:ascii="Verdana" w:hAnsi="Verdana"/>
                <w:b w:val="0"/>
                <w:sz w:val="16"/>
                <w:szCs w:val="16"/>
              </w:rPr>
              <w:t xml:space="preserve">. Mehmet Aközer. İstanbul: İletişim. </w:t>
            </w:r>
          </w:p>
          <w:p w:rsidR="00F12CDB" w:rsidRPr="006849DA" w:rsidRDefault="00F12CDB" w:rsidP="00F12CDB">
            <w:pPr>
              <w:pStyle w:val="Balk4"/>
              <w:spacing w:before="0" w:beforeAutospacing="0" w:after="0" w:afterAutospacing="0"/>
              <w:rPr>
                <w:rFonts w:ascii="Verdana" w:hAnsi="Verdana"/>
                <w:b w:val="0"/>
                <w:color w:val="000000"/>
                <w:sz w:val="16"/>
                <w:szCs w:val="16"/>
              </w:rPr>
            </w:pP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12CDB" w:rsidRPr="002604AB" w:rsidRDefault="00F12CDB" w:rsidP="00EB3AA4">
      <w:pPr>
        <w:rPr>
          <w:rFonts w:ascii="Verdana" w:hAnsi="Verdana"/>
          <w:sz w:val="16"/>
          <w:szCs w:val="16"/>
        </w:rPr>
        <w:sectPr w:rsidR="00F12CDB" w:rsidRPr="002604AB" w:rsidSect="00EB3AA4">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12CDB" w:rsidRPr="002604AB" w:rsidTr="00EB3AA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rPr>
                <w:rFonts w:ascii="Verdana" w:hAnsi="Verdana"/>
                <w:b/>
                <w:sz w:val="20"/>
                <w:szCs w:val="16"/>
              </w:rPr>
            </w:pPr>
            <w:r>
              <w:rPr>
                <w:rFonts w:ascii="Verdana" w:hAnsi="Verdana"/>
                <w:b/>
                <w:sz w:val="20"/>
                <w:szCs w:val="16"/>
              </w:rPr>
              <w:t>TOPICS</w:t>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Georges Perec</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İtalo Calvino</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Enis Batur</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Giorgio Manganelli</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Roland Barthes</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12CDB" w:rsidRPr="002604AB" w:rsidRDefault="00F12CDB" w:rsidP="00EB3AA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Jorge Lois Borges</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Edwin Abbott</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J. G. Ballard</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Aldous Huxley</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12CDB" w:rsidRPr="002604AB" w:rsidRDefault="00F12CDB" w:rsidP="00EB3AA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Lewis Carroll</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Ahmet Hamdi Tanpınar</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Orhan Pamuk</w:t>
            </w:r>
            <w:r w:rsidRPr="00A83CA8">
              <w:rPr>
                <w:rFonts w:ascii="Verdana" w:hAnsi="Verdana"/>
                <w:sz w:val="16"/>
                <w:szCs w:val="16"/>
              </w:rPr>
              <w:fldChar w:fldCharType="end"/>
            </w:r>
          </w:p>
        </w:tc>
      </w:tr>
      <w:tr w:rsidR="00F12CDB" w:rsidRPr="002604AB" w:rsidTr="00EB3AA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12CDB" w:rsidRPr="002604AB" w:rsidRDefault="00F12CDB" w:rsidP="00EB3AA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12CDB" w:rsidRPr="002604AB" w:rsidRDefault="00F12CDB" w:rsidP="00EB3AA4">
      <w:pPr>
        <w:rPr>
          <w:rFonts w:ascii="Verdana" w:hAnsi="Verdana"/>
          <w:sz w:val="16"/>
          <w:szCs w:val="16"/>
        </w:rPr>
      </w:pPr>
    </w:p>
    <w:p w:rsidR="00F12CDB" w:rsidRPr="002604AB" w:rsidRDefault="00F12CDB" w:rsidP="00EB3AA4">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12CDB" w:rsidRPr="002604AB" w:rsidTr="00EB3AA4">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12CDB" w:rsidRPr="001B710C" w:rsidRDefault="00F12CDB" w:rsidP="00EB3AA4">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12CDB" w:rsidRDefault="00F12CDB" w:rsidP="00EB3AA4">
            <w:pPr>
              <w:jc w:val="center"/>
              <w:rPr>
                <w:rFonts w:ascii="Verdana" w:hAnsi="Verdana"/>
                <w:b/>
                <w:sz w:val="18"/>
                <w:szCs w:val="16"/>
              </w:rPr>
            </w:pPr>
            <w:r>
              <w:rPr>
                <w:rFonts w:ascii="Verdana" w:hAnsi="Verdana"/>
                <w:b/>
                <w:sz w:val="18"/>
                <w:szCs w:val="16"/>
              </w:rPr>
              <w:t>CONTRIBUTION LEVEL</w:t>
            </w:r>
          </w:p>
        </w:tc>
      </w:tr>
      <w:tr w:rsidR="00F12CDB" w:rsidRPr="002604AB" w:rsidTr="00EB3AA4">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12CDB" w:rsidRPr="002604AB" w:rsidRDefault="00F12CDB" w:rsidP="00EB3AA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12CDB" w:rsidRPr="002604AB" w:rsidRDefault="00F12CDB" w:rsidP="00EB3AA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12CDB" w:rsidRDefault="00F12CDB" w:rsidP="00EB3AA4">
            <w:pPr>
              <w:jc w:val="center"/>
              <w:rPr>
                <w:rFonts w:ascii="Verdana" w:hAnsi="Verdana"/>
                <w:b/>
                <w:sz w:val="18"/>
                <w:szCs w:val="16"/>
              </w:rPr>
            </w:pPr>
            <w:r>
              <w:rPr>
                <w:rFonts w:ascii="Verdana" w:hAnsi="Verdana"/>
                <w:b/>
                <w:sz w:val="18"/>
                <w:szCs w:val="16"/>
              </w:rPr>
              <w:t>3</w:t>
            </w:r>
          </w:p>
          <w:p w:rsidR="00F12CDB" w:rsidRPr="001B710C" w:rsidRDefault="00F12CDB" w:rsidP="00EB3AA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12CDB" w:rsidRDefault="00F12CDB" w:rsidP="00EB3AA4">
            <w:pPr>
              <w:jc w:val="center"/>
              <w:rPr>
                <w:rFonts w:ascii="Verdana" w:hAnsi="Verdana"/>
                <w:b/>
                <w:sz w:val="18"/>
                <w:szCs w:val="16"/>
              </w:rPr>
            </w:pPr>
            <w:r>
              <w:rPr>
                <w:rFonts w:ascii="Verdana" w:hAnsi="Verdana"/>
                <w:b/>
                <w:sz w:val="18"/>
                <w:szCs w:val="16"/>
              </w:rPr>
              <w:t>2</w:t>
            </w:r>
          </w:p>
          <w:p w:rsidR="00F12CDB" w:rsidRPr="001B710C" w:rsidRDefault="00F12CDB" w:rsidP="00EB3AA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12CDB" w:rsidRDefault="00F12CDB" w:rsidP="00EB3AA4">
            <w:pPr>
              <w:jc w:val="center"/>
              <w:rPr>
                <w:rFonts w:ascii="Verdana" w:hAnsi="Verdana"/>
                <w:b/>
                <w:sz w:val="18"/>
                <w:szCs w:val="16"/>
              </w:rPr>
            </w:pPr>
            <w:r>
              <w:rPr>
                <w:rFonts w:ascii="Verdana" w:hAnsi="Verdana"/>
                <w:b/>
                <w:sz w:val="18"/>
                <w:szCs w:val="16"/>
              </w:rPr>
              <w:t>1</w:t>
            </w:r>
          </w:p>
          <w:p w:rsidR="00F12CDB" w:rsidRPr="001B710C" w:rsidRDefault="00F12CDB" w:rsidP="00EB3AA4">
            <w:pPr>
              <w:jc w:val="center"/>
              <w:rPr>
                <w:rFonts w:ascii="Verdana" w:hAnsi="Verdana"/>
                <w:sz w:val="18"/>
                <w:szCs w:val="16"/>
              </w:rPr>
            </w:pPr>
            <w:r>
              <w:rPr>
                <w:rFonts w:ascii="Verdana" w:hAnsi="Verdana"/>
                <w:sz w:val="18"/>
                <w:szCs w:val="16"/>
              </w:rPr>
              <w:t>Low</w:t>
            </w:r>
          </w:p>
        </w:tc>
      </w:tr>
      <w:tr w:rsidR="00F12CDB" w:rsidRPr="002604AB" w:rsidTr="00EB3AA4">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12CDB" w:rsidRPr="002604AB" w:rsidRDefault="00F12CDB" w:rsidP="00EB3AA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Associate Prof. Levent Şentürk</w:t>
            </w:r>
            <w:r>
              <w:rPr>
                <w:rFonts w:ascii="Verdana" w:hAnsi="Verdana"/>
                <w:sz w:val="18"/>
                <w:szCs w:val="16"/>
              </w:rPr>
              <w:fldChar w:fldCharType="end"/>
            </w:r>
          </w:p>
        </w:tc>
        <w:tc>
          <w:tcPr>
            <w:tcW w:w="822" w:type="dxa"/>
            <w:gridSpan w:val="2"/>
            <w:vAlign w:val="center"/>
          </w:tcPr>
          <w:p w:rsidR="00F12CDB" w:rsidRPr="002604AB" w:rsidRDefault="00F12CDB" w:rsidP="00EB3AA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18. 04. 2016</w:t>
            </w:r>
            <w:r>
              <w:rPr>
                <w:rFonts w:ascii="Verdana" w:hAnsi="Verdana"/>
                <w:sz w:val="18"/>
                <w:szCs w:val="16"/>
              </w:rPr>
              <w:fldChar w:fldCharType="end"/>
            </w:r>
          </w:p>
        </w:tc>
      </w:tr>
    </w:tbl>
    <w:p w:rsidR="00F12CDB" w:rsidRDefault="00F12CDB" w:rsidP="00EB3AA4">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12CDB" w:rsidRDefault="00F12CDB">
      <w:pPr>
        <w:spacing w:after="200"/>
        <w:rPr>
          <w:rFonts w:ascii="Verdana" w:hAnsi="Verdana"/>
          <w:sz w:val="18"/>
          <w:szCs w:val="16"/>
        </w:rPr>
      </w:pPr>
      <w:r>
        <w:rPr>
          <w:rFonts w:ascii="Verdana" w:hAnsi="Verdana"/>
          <w:sz w:val="18"/>
          <w:szCs w:val="16"/>
        </w:rPr>
        <w:br w:type="page"/>
      </w:r>
    </w:p>
    <w:p w:rsidR="00F12CDB" w:rsidRPr="00E96083" w:rsidRDefault="00F12CDB" w:rsidP="00EB3AA4">
      <w:pPr>
        <w:tabs>
          <w:tab w:val="left" w:pos="7800"/>
        </w:tabs>
        <w:rPr>
          <w:rFonts w:ascii="Verdana" w:hAnsi="Verdana"/>
          <w:sz w:val="16"/>
          <w:szCs w:val="16"/>
        </w:rPr>
      </w:pPr>
    </w:p>
    <w:p w:rsidR="00F12CDB" w:rsidRPr="002604AB" w:rsidRDefault="00F12CDB" w:rsidP="00EB3AA4">
      <w:pPr>
        <w:rPr>
          <w:rFonts w:ascii="Verdana" w:hAnsi="Verdana"/>
          <w:sz w:val="16"/>
          <w:szCs w:val="16"/>
        </w:rPr>
      </w:pPr>
    </w:p>
    <w:p w:rsidR="00F12CDB" w:rsidRPr="002604AB" w:rsidRDefault="00683C28" w:rsidP="00EB3AA4">
      <w:pPr>
        <w:tabs>
          <w:tab w:val="left" w:pos="6825"/>
        </w:tabs>
        <w:outlineLvl w:val="0"/>
        <w:rPr>
          <w:rFonts w:ascii="Verdana" w:hAnsi="Verdana"/>
          <w:b/>
          <w:sz w:val="16"/>
          <w:szCs w:val="16"/>
        </w:rPr>
      </w:pPr>
      <w:r>
        <w:rPr>
          <w:noProof/>
        </w:rPr>
        <w:pict>
          <v:shape id="_x0000_s1049" type="#_x0000_t202" style="position:absolute;margin-left:8.35pt;margin-top:-5.05pt;width:298.5pt;height:76.9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EB3AA4">
                  <w:pPr>
                    <w:spacing w:after="120"/>
                    <w:jc w:val="center"/>
                    <w:rPr>
                      <w:rFonts w:ascii="Verdana" w:hAnsi="Verdana"/>
                      <w:b/>
                      <w:sz w:val="16"/>
                      <w:szCs w:val="20"/>
                    </w:rPr>
                  </w:pPr>
                  <w:r>
                    <w:rPr>
                      <w:rFonts w:ascii="Verdana" w:hAnsi="Verdana"/>
                      <w:b/>
                      <w:sz w:val="16"/>
                      <w:szCs w:val="20"/>
                    </w:rPr>
                    <w:t>T.R.</w:t>
                  </w:r>
                </w:p>
                <w:p w:rsidR="00EB3AA4" w:rsidRDefault="00EB3AA4" w:rsidP="00EB3AA4">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EB3AA4">
                  <w:pPr>
                    <w:spacing w:after="120"/>
                    <w:jc w:val="center"/>
                    <w:rPr>
                      <w:rFonts w:ascii="Verdana" w:hAnsi="Verdana"/>
                      <w:b/>
                      <w:sz w:val="6"/>
                      <w:szCs w:val="10"/>
                    </w:rPr>
                  </w:pPr>
                  <w:r>
                    <w:rPr>
                      <w:rFonts w:ascii="Verdana" w:hAnsi="Verdana"/>
                      <w:b/>
                      <w:sz w:val="16"/>
                      <w:szCs w:val="20"/>
                    </w:rPr>
                    <w:t>GRADUATE SCHOOL OF NATURAL AND APPLIED SCIENCES</w:t>
                  </w:r>
                </w:p>
                <w:p w:rsidR="00EB3AA4" w:rsidRPr="00C6248F" w:rsidRDefault="00EB3AA4" w:rsidP="00EB3AA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12CDB" w:rsidRPr="002604AB">
        <w:rPr>
          <w:rFonts w:ascii="Verdana" w:hAnsi="Verdana"/>
          <w:b/>
          <w:sz w:val="16"/>
          <w:szCs w:val="16"/>
        </w:rPr>
        <w:t xml:space="preserve">    </w:t>
      </w:r>
    </w:p>
    <w:p w:rsidR="00F12CDB" w:rsidRPr="002604AB" w:rsidRDefault="00F12CDB" w:rsidP="00EB3AA4">
      <w:pPr>
        <w:outlineLvl w:val="0"/>
        <w:rPr>
          <w:rFonts w:ascii="Verdana" w:hAnsi="Verdana"/>
          <w:b/>
          <w:sz w:val="16"/>
          <w:szCs w:val="16"/>
        </w:rPr>
      </w:pPr>
    </w:p>
    <w:p w:rsidR="00F12CDB" w:rsidRPr="002604AB" w:rsidRDefault="00F12CDB" w:rsidP="00EB3AA4">
      <w:pPr>
        <w:outlineLvl w:val="0"/>
        <w:rPr>
          <w:rFonts w:ascii="Verdana" w:hAnsi="Verdana"/>
          <w:b/>
          <w:sz w:val="16"/>
          <w:szCs w:val="16"/>
        </w:rPr>
      </w:pPr>
    </w:p>
    <w:p w:rsidR="00F12CDB" w:rsidRPr="002604AB" w:rsidRDefault="00F12CDB" w:rsidP="00EB3AA4">
      <w:pPr>
        <w:outlineLvl w:val="0"/>
        <w:rPr>
          <w:rFonts w:ascii="Verdana" w:hAnsi="Verdana"/>
          <w:b/>
          <w:sz w:val="16"/>
          <w:szCs w:val="16"/>
        </w:rPr>
      </w:pPr>
    </w:p>
    <w:p w:rsidR="00F12CDB" w:rsidRPr="002604AB" w:rsidRDefault="00F12CDB" w:rsidP="00EB3AA4">
      <w:pPr>
        <w:outlineLvl w:val="0"/>
        <w:rPr>
          <w:rFonts w:ascii="Verdana" w:hAnsi="Verdana"/>
          <w:b/>
          <w:sz w:val="16"/>
          <w:szCs w:val="16"/>
        </w:rPr>
      </w:pPr>
    </w:p>
    <w:p w:rsidR="00F12CDB" w:rsidRPr="002604AB" w:rsidRDefault="00F12CDB" w:rsidP="00EB3AA4">
      <w:pPr>
        <w:outlineLvl w:val="0"/>
        <w:rPr>
          <w:rFonts w:ascii="Verdana" w:hAnsi="Verdana"/>
          <w:b/>
          <w:sz w:val="16"/>
          <w:szCs w:val="16"/>
        </w:rPr>
      </w:pPr>
    </w:p>
    <w:p w:rsidR="00F12CDB" w:rsidRDefault="00F12CDB" w:rsidP="00EB3AA4">
      <w:pPr>
        <w:outlineLvl w:val="0"/>
        <w:rPr>
          <w:rFonts w:ascii="Verdana" w:hAnsi="Verdana"/>
          <w:b/>
          <w:sz w:val="16"/>
          <w:szCs w:val="16"/>
        </w:rPr>
      </w:pPr>
    </w:p>
    <w:p w:rsidR="00F12CDB" w:rsidRDefault="00F12CDB" w:rsidP="00EB3AA4">
      <w:pPr>
        <w:outlineLvl w:val="0"/>
        <w:rPr>
          <w:rFonts w:ascii="Verdana" w:hAnsi="Verdana"/>
          <w:b/>
          <w:sz w:val="16"/>
          <w:szCs w:val="16"/>
        </w:rPr>
      </w:pPr>
    </w:p>
    <w:p w:rsidR="00F12CDB" w:rsidRDefault="00F12CDB" w:rsidP="00EB3AA4">
      <w:pPr>
        <w:outlineLvl w:val="0"/>
        <w:rPr>
          <w:rFonts w:ascii="Verdana" w:hAnsi="Verdana"/>
          <w:b/>
          <w:sz w:val="16"/>
          <w:szCs w:val="16"/>
        </w:rPr>
      </w:pPr>
    </w:p>
    <w:p w:rsidR="00F12CDB" w:rsidRPr="002604AB" w:rsidRDefault="00F12CDB" w:rsidP="00EB3AA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F12CDB" w:rsidRPr="002604AB" w:rsidTr="00EB3AA4">
        <w:tc>
          <w:tcPr>
            <w:tcW w:w="1951" w:type="dxa"/>
            <w:vAlign w:val="center"/>
          </w:tcPr>
          <w:p w:rsidR="00F12CDB" w:rsidRPr="002604AB" w:rsidRDefault="00F12CDB" w:rsidP="00EB3AA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F12CDB" w:rsidRPr="002604AB" w:rsidRDefault="00F12CDB" w:rsidP="00EB3AA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F12CDB" w:rsidRPr="009B0EC0" w:rsidRDefault="00F12CDB" w:rsidP="00EB3AA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12CDB" w:rsidRPr="002604AB" w:rsidTr="00EB3AA4">
        <w:trPr>
          <w:trHeight w:val="338"/>
        </w:trPr>
        <w:tc>
          <w:tcPr>
            <w:tcW w:w="10173" w:type="dxa"/>
            <w:gridSpan w:val="4"/>
            <w:vAlign w:val="center"/>
          </w:tcPr>
          <w:p w:rsidR="00F12CDB" w:rsidRPr="002604AB" w:rsidRDefault="00F12CDB" w:rsidP="00EB3AA4">
            <w:pPr>
              <w:jc w:val="center"/>
              <w:outlineLvl w:val="0"/>
              <w:rPr>
                <w:rFonts w:ascii="Verdana" w:hAnsi="Verdana"/>
                <w:sz w:val="16"/>
                <w:szCs w:val="16"/>
              </w:rPr>
            </w:pPr>
            <w:r>
              <w:rPr>
                <w:rFonts w:ascii="Verdana" w:hAnsi="Verdana"/>
                <w:b/>
                <w:sz w:val="18"/>
                <w:szCs w:val="16"/>
              </w:rPr>
              <w:t>COURSE</w:t>
            </w:r>
          </w:p>
        </w:tc>
      </w:tr>
      <w:tr w:rsidR="00F12CDB" w:rsidRPr="002604AB" w:rsidTr="00EB3AA4">
        <w:tc>
          <w:tcPr>
            <w:tcW w:w="1668" w:type="dxa"/>
            <w:vAlign w:val="center"/>
          </w:tcPr>
          <w:p w:rsidR="00F12CDB" w:rsidRPr="002604AB" w:rsidRDefault="00F12CDB" w:rsidP="00EB3AA4">
            <w:pPr>
              <w:outlineLvl w:val="0"/>
              <w:rPr>
                <w:rFonts w:ascii="Verdana" w:hAnsi="Verdana"/>
                <w:b/>
                <w:sz w:val="16"/>
                <w:szCs w:val="16"/>
              </w:rPr>
            </w:pPr>
            <w:r>
              <w:rPr>
                <w:rFonts w:ascii="Verdana" w:hAnsi="Verdana"/>
                <w:b/>
                <w:sz w:val="16"/>
                <w:szCs w:val="20"/>
              </w:rPr>
              <w:t>CODE</w:t>
            </w:r>
          </w:p>
        </w:tc>
        <w:tc>
          <w:tcPr>
            <w:tcW w:w="1984" w:type="dxa"/>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12CDB" w:rsidRPr="002604AB" w:rsidRDefault="00F12CDB" w:rsidP="00EB3AA4">
            <w:pPr>
              <w:outlineLvl w:val="0"/>
              <w:rPr>
                <w:rFonts w:ascii="Verdana" w:hAnsi="Verdana"/>
                <w:b/>
                <w:sz w:val="16"/>
                <w:szCs w:val="16"/>
              </w:rPr>
            </w:pPr>
            <w:r>
              <w:rPr>
                <w:rFonts w:ascii="Verdana" w:hAnsi="Verdana"/>
                <w:b/>
                <w:sz w:val="16"/>
                <w:szCs w:val="20"/>
              </w:rPr>
              <w:t>TITLE</w:t>
            </w:r>
          </w:p>
        </w:tc>
        <w:tc>
          <w:tcPr>
            <w:tcW w:w="4962" w:type="dxa"/>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bookmarkStart w:id="61"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Architecture and Philosophy</w:t>
            </w:r>
            <w:r>
              <w:rPr>
                <w:rFonts w:ascii="Verdana" w:hAnsi="Verdana"/>
                <w:sz w:val="16"/>
                <w:szCs w:val="16"/>
              </w:rPr>
              <w:fldChar w:fldCharType="end"/>
            </w:r>
            <w:bookmarkEnd w:id="61"/>
          </w:p>
        </w:tc>
      </w:tr>
    </w:tbl>
    <w:p w:rsidR="00F12CDB" w:rsidRPr="002604AB" w:rsidRDefault="00F12CDB" w:rsidP="00EB3AA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12CDB" w:rsidRPr="002604AB" w:rsidTr="00EB3AA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12CDB" w:rsidRPr="009B0EC0" w:rsidRDefault="00F12CDB" w:rsidP="00EB3AA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12CDB" w:rsidRPr="002604AB" w:rsidRDefault="00F12CDB" w:rsidP="00EB3AA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LANGUAGE</w:t>
            </w:r>
          </w:p>
        </w:tc>
      </w:tr>
      <w:tr w:rsidR="00F12CDB" w:rsidRPr="002604AB" w:rsidTr="00EB3AA4">
        <w:trPr>
          <w:trHeight w:val="382"/>
        </w:trPr>
        <w:tc>
          <w:tcPr>
            <w:tcW w:w="1079" w:type="dxa"/>
            <w:vMerge/>
            <w:tcBorders>
              <w:top w:val="single" w:sz="4" w:space="0" w:color="auto"/>
              <w:left w:val="single" w:sz="12" w:space="0" w:color="auto"/>
              <w:bottom w:val="single" w:sz="4" w:space="0" w:color="auto"/>
              <w:right w:val="single" w:sz="12" w:space="0" w:color="auto"/>
            </w:tcBorders>
          </w:tcPr>
          <w:p w:rsidR="00F12CDB" w:rsidRPr="002604AB" w:rsidRDefault="00F12CDB" w:rsidP="00EB3AA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12CDB" w:rsidRPr="002604AB" w:rsidRDefault="00F12CDB" w:rsidP="00EB3AA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12CDB" w:rsidRPr="002604AB" w:rsidRDefault="00F12CDB" w:rsidP="00EB3AA4">
            <w:pPr>
              <w:jc w:val="center"/>
              <w:rPr>
                <w:rFonts w:ascii="Verdana" w:hAnsi="Verdana"/>
                <w:b/>
                <w:sz w:val="16"/>
                <w:szCs w:val="16"/>
              </w:rPr>
            </w:pPr>
          </w:p>
        </w:tc>
        <w:tc>
          <w:tcPr>
            <w:tcW w:w="709" w:type="dxa"/>
            <w:vMerge/>
            <w:tcBorders>
              <w:bottom w:val="single" w:sz="4" w:space="0" w:color="auto"/>
            </w:tcBorders>
            <w:vAlign w:val="center"/>
          </w:tcPr>
          <w:p w:rsidR="00F12CDB" w:rsidRPr="002604AB" w:rsidRDefault="00F12CDB" w:rsidP="00EB3AA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12CDB" w:rsidRPr="002604AB" w:rsidRDefault="00F12CDB" w:rsidP="00EB3AA4">
            <w:pPr>
              <w:jc w:val="center"/>
              <w:rPr>
                <w:rFonts w:ascii="Verdana" w:hAnsi="Verdana"/>
                <w:b/>
                <w:sz w:val="16"/>
                <w:szCs w:val="16"/>
              </w:rPr>
            </w:pPr>
          </w:p>
        </w:tc>
        <w:tc>
          <w:tcPr>
            <w:tcW w:w="1824" w:type="dxa"/>
            <w:vMerge/>
            <w:tcBorders>
              <w:bottom w:val="single" w:sz="4" w:space="0" w:color="auto"/>
            </w:tcBorders>
            <w:vAlign w:val="center"/>
          </w:tcPr>
          <w:p w:rsidR="00F12CDB" w:rsidRPr="002604AB" w:rsidRDefault="00F12CDB" w:rsidP="00EB3AA4">
            <w:pPr>
              <w:jc w:val="center"/>
              <w:rPr>
                <w:rFonts w:ascii="Verdana" w:hAnsi="Verdana"/>
                <w:b/>
                <w:sz w:val="16"/>
                <w:szCs w:val="16"/>
              </w:rPr>
            </w:pPr>
          </w:p>
        </w:tc>
      </w:tr>
      <w:tr w:rsidR="00F12CDB" w:rsidRPr="002604AB" w:rsidTr="00EB3AA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12CDB" w:rsidRPr="009B0EC0" w:rsidRDefault="00F12CDB" w:rsidP="00EB3AA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12CDB" w:rsidRDefault="00F12CDB" w:rsidP="00EB3AA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12CDB" w:rsidRDefault="00F12CDB" w:rsidP="00EB3AA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12CDB" w:rsidRDefault="00F12CDB" w:rsidP="00EB3AA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12CDB" w:rsidRPr="002604AB" w:rsidRDefault="00F12CDB" w:rsidP="00EB3AA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12CDB" w:rsidRPr="002604AB" w:rsidRDefault="00F12CDB" w:rsidP="00EB3AA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 ENG.</w:t>
            </w:r>
            <w:r>
              <w:rPr>
                <w:rFonts w:ascii="Verdana" w:hAnsi="Verdana"/>
                <w:sz w:val="16"/>
                <w:szCs w:val="16"/>
              </w:rPr>
              <w:fldChar w:fldCharType="end"/>
            </w:r>
          </w:p>
        </w:tc>
      </w:tr>
      <w:tr w:rsidR="00F12CDB" w:rsidRPr="002604AB" w:rsidTr="00EB3AA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CREDIT DISTRIBUTION</w:t>
            </w:r>
          </w:p>
        </w:tc>
      </w:tr>
      <w:tr w:rsidR="00F12CDB" w:rsidRPr="002604AB" w:rsidTr="00EB3AA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12CDB" w:rsidRDefault="00F12CDB" w:rsidP="00EB3AA4">
            <w:pPr>
              <w:jc w:val="center"/>
              <w:rPr>
                <w:rFonts w:ascii="Verdana" w:hAnsi="Verdana"/>
                <w:b/>
                <w:sz w:val="16"/>
                <w:szCs w:val="20"/>
              </w:rPr>
            </w:pPr>
            <w:r>
              <w:rPr>
                <w:rFonts w:ascii="Verdana" w:hAnsi="Verdana"/>
                <w:b/>
                <w:sz w:val="16"/>
                <w:szCs w:val="20"/>
              </w:rPr>
              <w:t>Knowledge in the discipline</w:t>
            </w:r>
          </w:p>
          <w:p w:rsidR="00F12CDB" w:rsidRPr="002604AB" w:rsidRDefault="00F12CDB" w:rsidP="00EB3AA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12CDB" w:rsidRPr="002604AB" w:rsidTr="00EB3AA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12CDB" w:rsidRPr="002604AB" w:rsidRDefault="00F12CDB" w:rsidP="00EB3AA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F12CDB" w:rsidRPr="002604AB" w:rsidTr="00EB3AA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sidRPr="00FB16FB">
              <w:rPr>
                <w:rFonts w:ascii="Verdana" w:hAnsi="Verdana"/>
                <w:b/>
                <w:sz w:val="16"/>
                <w:szCs w:val="20"/>
              </w:rPr>
              <w:t>ASSESSMENT CRITERIA</w:t>
            </w:r>
          </w:p>
        </w:tc>
      </w:tr>
      <w:tr w:rsidR="00F12CDB" w:rsidRPr="002604AB" w:rsidTr="00EB3AA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12CDB" w:rsidRPr="002604AB" w:rsidRDefault="00F12CDB" w:rsidP="00EB3AA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12CDB" w:rsidRDefault="00F12CDB" w:rsidP="00EB3AA4">
            <w:pPr>
              <w:jc w:val="center"/>
              <w:rPr>
                <w:rFonts w:ascii="Verdana" w:hAnsi="Verdana"/>
                <w:b/>
                <w:sz w:val="16"/>
                <w:szCs w:val="16"/>
              </w:rPr>
            </w:pPr>
            <w:r>
              <w:rPr>
                <w:rFonts w:ascii="Verdana" w:hAnsi="Verdana"/>
                <w:b/>
                <w:sz w:val="16"/>
                <w:szCs w:val="16"/>
              </w:rPr>
              <w:t>Contribution</w:t>
            </w:r>
          </w:p>
          <w:p w:rsidR="00F12CDB" w:rsidRPr="002604AB" w:rsidRDefault="00F12CDB" w:rsidP="00EB3AA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12CDB" w:rsidRPr="002604AB" w:rsidTr="00EB3AA4">
        <w:trPr>
          <w:trHeight w:val="276"/>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12CDB" w:rsidRPr="002604AB" w:rsidRDefault="00F12CDB" w:rsidP="00EB3AA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12CDB" w:rsidRPr="002604AB" w:rsidRDefault="00F12CDB" w:rsidP="00EB3AA4">
            <w:pPr>
              <w:jc w:val="center"/>
              <w:rPr>
                <w:rFonts w:ascii="Verdana" w:hAnsi="Verdana"/>
                <w:sz w:val="16"/>
                <w:szCs w:val="16"/>
                <w:highlight w:val="yellow"/>
              </w:rPr>
            </w:pPr>
          </w:p>
        </w:tc>
      </w:tr>
      <w:tr w:rsidR="00F12CDB" w:rsidRPr="002604AB" w:rsidTr="00EB3AA4">
        <w:trPr>
          <w:trHeight w:val="286"/>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2CDB" w:rsidRPr="002604AB" w:rsidTr="00EB3AA4">
        <w:trPr>
          <w:trHeight w:val="286"/>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12CDB" w:rsidRPr="002604AB" w:rsidTr="00EB3AA4">
        <w:trPr>
          <w:trHeight w:val="286"/>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2CDB" w:rsidRPr="002604AB" w:rsidTr="00EB3AA4">
        <w:trPr>
          <w:trHeight w:val="286"/>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12CDB" w:rsidRPr="002604AB" w:rsidTr="00EB3AA4">
        <w:trPr>
          <w:trHeight w:val="294"/>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12CDB" w:rsidRDefault="00F12CDB" w:rsidP="00EB3A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12CD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12CD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2CDB" w:rsidRPr="002604AB" w:rsidTr="00EB3AA4">
        <w:trPr>
          <w:trHeight w:val="294"/>
        </w:trPr>
        <w:tc>
          <w:tcPr>
            <w:tcW w:w="3735" w:type="dxa"/>
            <w:gridSpan w:val="5"/>
            <w:vMerge/>
            <w:tcBorders>
              <w:left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12CDB" w:rsidRPr="002604AB" w:rsidRDefault="00F12CDB" w:rsidP="00EB3AA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2CDB" w:rsidRPr="002604AB" w:rsidTr="00EB3AA4">
        <w:trPr>
          <w:trHeight w:val="286"/>
        </w:trPr>
        <w:tc>
          <w:tcPr>
            <w:tcW w:w="3735" w:type="dxa"/>
            <w:gridSpan w:val="5"/>
            <w:vMerge/>
            <w:tcBorders>
              <w:left w:val="single" w:sz="12" w:space="0" w:color="auto"/>
              <w:bottom w:val="single" w:sz="12" w:space="0" w:color="auto"/>
              <w:right w:val="single" w:sz="12" w:space="0" w:color="auto"/>
            </w:tcBorders>
            <w:vAlign w:val="center"/>
          </w:tcPr>
          <w:p w:rsidR="00F12CDB" w:rsidRPr="002604AB" w:rsidRDefault="00F12CDB" w:rsidP="00EB3A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12CDB" w:rsidRPr="00FA4020" w:rsidRDefault="00F12CDB" w:rsidP="00EB3A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12CDB" w:rsidRPr="002604AB" w:rsidRDefault="00F12CDB"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12CDB" w:rsidRPr="002604AB" w:rsidTr="00EB3A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Pr="002604AB" w:rsidRDefault="00F12CDB" w:rsidP="00EB3A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F12CDB" w:rsidRPr="002604AB" w:rsidTr="00EB3A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Default="00F12CDB" w:rsidP="00EB3AA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Architecture and Philosophy is based on thought resources produced by thinkers, authors, architects, artists and urbanists from inside and outside of architecture. These products, essays, works and books are being read, problematized, criticized to create new concepts, arguments and essays.  </w:t>
            </w:r>
          </w:p>
          <w:p w:rsidR="00F12CDB" w:rsidRPr="002604AB" w:rsidRDefault="00F12CDB" w:rsidP="00EB3AA4">
            <w:pPr>
              <w:rPr>
                <w:rFonts w:ascii="Verdana" w:hAnsi="Verdana"/>
                <w:sz w:val="16"/>
                <w:szCs w:val="16"/>
              </w:rPr>
            </w:pPr>
            <w:r>
              <w:rPr>
                <w:rFonts w:ascii="Verdana" w:hAnsi="Verdana"/>
                <w:noProof/>
                <w:sz w:val="16"/>
                <w:szCs w:val="16"/>
              </w:rPr>
              <w:t>The Architecture and Philosophy course focuses on contemporary primary critical architectural and spatial problems within a range of works, authors, thinkers, etc.</w:t>
            </w:r>
            <w:r w:rsidRPr="00A83CA8">
              <w:rPr>
                <w:rFonts w:ascii="Verdana" w:hAnsi="Verdana"/>
                <w:sz w:val="16"/>
                <w:szCs w:val="16"/>
              </w:rPr>
              <w:fldChar w:fldCharType="end"/>
            </w:r>
          </w:p>
        </w:tc>
      </w:tr>
      <w:tr w:rsidR="00F12CDB" w:rsidRPr="002604AB" w:rsidTr="00EB3AA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Default="00F12CDB" w:rsidP="00EB3AA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To broaden architectural criticism, to read critical thinking materials extensively. </w:t>
            </w:r>
          </w:p>
          <w:p w:rsidR="00F12CDB" w:rsidRPr="00EE4942" w:rsidRDefault="00F12CDB" w:rsidP="00EB3AA4">
            <w:pPr>
              <w:rPr>
                <w:rFonts w:ascii="Verdana" w:hAnsi="Verdana"/>
                <w:noProof/>
                <w:sz w:val="16"/>
                <w:szCs w:val="16"/>
              </w:rPr>
            </w:pPr>
            <w:r>
              <w:rPr>
                <w:rFonts w:ascii="Verdana" w:hAnsi="Verdana"/>
                <w:noProof/>
                <w:sz w:val="16"/>
                <w:szCs w:val="16"/>
              </w:rPr>
              <w:t xml:space="preserve">To enhance critical thinking millieu of architecture and to strengthen the connections between architecture and other millieus of thinking. </w:t>
            </w:r>
          </w:p>
          <w:p w:rsidR="00F12CDB" w:rsidRPr="00EE4942" w:rsidRDefault="00F12CDB" w:rsidP="00EB3AA4">
            <w:pPr>
              <w:rPr>
                <w:rFonts w:ascii="Verdana" w:hAnsi="Verdana"/>
                <w:noProof/>
                <w:sz w:val="16"/>
                <w:szCs w:val="16"/>
              </w:rPr>
            </w:pPr>
            <w:r>
              <w:rPr>
                <w:rFonts w:ascii="Verdana" w:hAnsi="Verdana"/>
                <w:noProof/>
                <w:sz w:val="16"/>
                <w:szCs w:val="16"/>
              </w:rPr>
              <w:t xml:space="preserve">To read essays and works on philosophy and thought; and to produce new concepts and arguments within these works for architecture. </w:t>
            </w:r>
          </w:p>
          <w:p w:rsidR="00F12CDB" w:rsidRPr="00EE4942" w:rsidRDefault="00F12CDB" w:rsidP="00EB3AA4">
            <w:pPr>
              <w:rPr>
                <w:rFonts w:ascii="Verdana" w:hAnsi="Verdana"/>
                <w:noProof/>
                <w:sz w:val="16"/>
                <w:szCs w:val="16"/>
              </w:rPr>
            </w:pPr>
            <w:r>
              <w:rPr>
                <w:rFonts w:ascii="Verdana" w:hAnsi="Verdana"/>
                <w:noProof/>
                <w:sz w:val="16"/>
                <w:szCs w:val="16"/>
              </w:rPr>
              <w:t>To understand and to make new arguments on contemporary thinking.</w:t>
            </w:r>
            <w:r w:rsidRPr="00EE4942">
              <w:rPr>
                <w:rFonts w:ascii="Verdana" w:hAnsi="Verdana"/>
                <w:noProof/>
                <w:sz w:val="16"/>
                <w:szCs w:val="16"/>
              </w:rPr>
              <w:t xml:space="preserve"> </w:t>
            </w:r>
          </w:p>
          <w:p w:rsidR="00F12CDB" w:rsidRPr="00EE4942" w:rsidRDefault="00F12CDB" w:rsidP="00EB3AA4">
            <w:pPr>
              <w:rPr>
                <w:rFonts w:ascii="Verdana" w:hAnsi="Verdana"/>
                <w:noProof/>
                <w:sz w:val="16"/>
                <w:szCs w:val="16"/>
              </w:rPr>
            </w:pPr>
            <w:r>
              <w:rPr>
                <w:rFonts w:ascii="Verdana" w:hAnsi="Verdana"/>
                <w:noProof/>
                <w:sz w:val="16"/>
                <w:szCs w:val="16"/>
              </w:rPr>
              <w:t>To develop a wider scale of knowledge on basics of architectural thinking.</w:t>
            </w:r>
          </w:p>
          <w:p w:rsidR="00F12CDB" w:rsidRPr="00EE4942" w:rsidRDefault="00F12CDB" w:rsidP="00EB3AA4">
            <w:pPr>
              <w:rPr>
                <w:rFonts w:ascii="Verdana" w:hAnsi="Verdana"/>
                <w:noProof/>
                <w:sz w:val="16"/>
                <w:szCs w:val="16"/>
              </w:rPr>
            </w:pPr>
            <w:r>
              <w:rPr>
                <w:rFonts w:ascii="Verdana" w:hAnsi="Verdana"/>
                <w:noProof/>
                <w:sz w:val="16"/>
                <w:szCs w:val="16"/>
              </w:rPr>
              <w:t>Bringing forward critical thinking in architecture and to produce new texts.</w:t>
            </w:r>
          </w:p>
          <w:p w:rsidR="00F12CDB" w:rsidRPr="00EE4942" w:rsidRDefault="00F12CDB" w:rsidP="00EB3AA4">
            <w:pPr>
              <w:rPr>
                <w:rFonts w:ascii="Verdana" w:hAnsi="Verdana"/>
                <w:noProof/>
                <w:sz w:val="16"/>
                <w:szCs w:val="16"/>
              </w:rPr>
            </w:pPr>
          </w:p>
          <w:p w:rsidR="00F12CDB" w:rsidRPr="002604AB" w:rsidRDefault="00F12CDB" w:rsidP="00EB3AA4">
            <w:pPr>
              <w:rPr>
                <w:rFonts w:ascii="Verdana" w:hAnsi="Verdana"/>
                <w:sz w:val="16"/>
                <w:szCs w:val="16"/>
              </w:rPr>
            </w:pPr>
            <w:r w:rsidRPr="00A83CA8">
              <w:rPr>
                <w:rFonts w:ascii="Verdana" w:hAnsi="Verdana"/>
                <w:sz w:val="16"/>
                <w:szCs w:val="16"/>
              </w:rPr>
              <w:fldChar w:fldCharType="end"/>
            </w:r>
          </w:p>
        </w:tc>
      </w:tr>
      <w:tr w:rsidR="00F12CDB" w:rsidRPr="002604AB" w:rsidTr="00EB3A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Default="00F12CDB" w:rsidP="00EB3AA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Trying to make permanent establishments within arguments on connections of architecture with thinking, philosophy, urbanism, art and social sciences.</w:t>
            </w:r>
          </w:p>
          <w:p w:rsidR="00F12CDB" w:rsidRPr="00F85790" w:rsidRDefault="00F12CDB" w:rsidP="00EB3AA4">
            <w:pPr>
              <w:rPr>
                <w:rFonts w:ascii="Verdana" w:hAnsi="Verdana"/>
                <w:noProof/>
                <w:sz w:val="16"/>
                <w:szCs w:val="16"/>
              </w:rPr>
            </w:pPr>
            <w:r>
              <w:rPr>
                <w:rFonts w:ascii="Verdana" w:hAnsi="Verdana"/>
                <w:sz w:val="16"/>
                <w:szCs w:val="16"/>
              </w:rPr>
              <w:t xml:space="preserve"> To contribute on developing theorethical productions related to the connections with art, architecture and philosophy.</w:t>
            </w:r>
          </w:p>
          <w:p w:rsidR="00F12CDB" w:rsidRPr="002604AB" w:rsidRDefault="00F12CDB" w:rsidP="00EB3AA4">
            <w:pPr>
              <w:rPr>
                <w:rFonts w:ascii="Verdana" w:hAnsi="Verdana"/>
                <w:sz w:val="16"/>
                <w:szCs w:val="16"/>
              </w:rPr>
            </w:pPr>
            <w:r w:rsidRPr="00A83CA8">
              <w:rPr>
                <w:rFonts w:ascii="Verdana" w:hAnsi="Verdana"/>
                <w:sz w:val="16"/>
                <w:szCs w:val="16"/>
              </w:rPr>
              <w:fldChar w:fldCharType="end"/>
            </w:r>
          </w:p>
        </w:tc>
      </w:tr>
      <w:tr w:rsidR="00F12CDB" w:rsidRPr="002604AB" w:rsidTr="00EB3A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Pr="00E04CAC" w:rsidRDefault="00F12CDB" w:rsidP="00EB3AA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Learning the basis of historical background of the dissemination and production of architectural knowledge</w:t>
            </w:r>
            <w:r w:rsidRPr="00E04CAC">
              <w:rPr>
                <w:rFonts w:ascii="Verdana" w:hAnsi="Verdana"/>
                <w:noProof/>
                <w:sz w:val="16"/>
                <w:szCs w:val="16"/>
              </w:rPr>
              <w:t>.</w:t>
            </w:r>
          </w:p>
          <w:p w:rsidR="00F12CDB" w:rsidRDefault="00F12CDB" w:rsidP="00EB3AA4">
            <w:pPr>
              <w:tabs>
                <w:tab w:val="left" w:pos="7800"/>
              </w:tabs>
              <w:rPr>
                <w:rFonts w:ascii="Verdana" w:hAnsi="Verdana"/>
                <w:noProof/>
                <w:sz w:val="16"/>
                <w:szCs w:val="16"/>
              </w:rPr>
            </w:pPr>
          </w:p>
          <w:p w:rsidR="00F12CDB" w:rsidRDefault="00F12CDB" w:rsidP="00EB3AA4">
            <w:pPr>
              <w:tabs>
                <w:tab w:val="left" w:pos="7800"/>
              </w:tabs>
              <w:rPr>
                <w:rFonts w:ascii="Verdana" w:hAnsi="Verdana"/>
                <w:noProof/>
                <w:sz w:val="16"/>
                <w:szCs w:val="16"/>
              </w:rPr>
            </w:pPr>
            <w:r>
              <w:rPr>
                <w:rFonts w:ascii="Verdana" w:hAnsi="Verdana"/>
                <w:noProof/>
                <w:sz w:val="16"/>
                <w:szCs w:val="16"/>
              </w:rPr>
              <w:t xml:space="preserve">Understanding the resurces of thought within architecture. </w:t>
            </w:r>
          </w:p>
          <w:p w:rsidR="00F12CDB" w:rsidRDefault="00F12CDB" w:rsidP="00EB3AA4">
            <w:pPr>
              <w:tabs>
                <w:tab w:val="left" w:pos="7800"/>
              </w:tabs>
              <w:rPr>
                <w:rFonts w:ascii="Verdana" w:hAnsi="Verdana"/>
                <w:noProof/>
                <w:sz w:val="16"/>
                <w:szCs w:val="16"/>
              </w:rPr>
            </w:pPr>
            <w:r>
              <w:rPr>
                <w:rFonts w:ascii="Verdana" w:hAnsi="Verdana"/>
                <w:noProof/>
                <w:sz w:val="16"/>
                <w:szCs w:val="16"/>
              </w:rPr>
              <w:t>To write essays by using concepts common to architecture and philosophy.</w:t>
            </w:r>
          </w:p>
          <w:p w:rsidR="00F12CDB" w:rsidRPr="00E04CAC" w:rsidRDefault="00F12CDB" w:rsidP="00EB3AA4">
            <w:pPr>
              <w:tabs>
                <w:tab w:val="left" w:pos="7800"/>
              </w:tabs>
              <w:rPr>
                <w:rFonts w:ascii="Verdana" w:hAnsi="Verdana"/>
                <w:noProof/>
                <w:sz w:val="16"/>
                <w:szCs w:val="16"/>
              </w:rPr>
            </w:pPr>
            <w:r>
              <w:rPr>
                <w:rFonts w:ascii="Verdana" w:hAnsi="Verdana"/>
                <w:noProof/>
                <w:sz w:val="16"/>
                <w:szCs w:val="16"/>
              </w:rPr>
              <w:t>To map and to analyze written resources of architectural thinking.</w:t>
            </w:r>
          </w:p>
          <w:p w:rsidR="00F12CDB" w:rsidRPr="00E04CAC" w:rsidRDefault="00F12CDB" w:rsidP="00EB3AA4">
            <w:pPr>
              <w:tabs>
                <w:tab w:val="left" w:pos="7800"/>
              </w:tabs>
              <w:rPr>
                <w:rFonts w:ascii="Verdana" w:hAnsi="Verdana"/>
                <w:noProof/>
                <w:sz w:val="16"/>
                <w:szCs w:val="16"/>
              </w:rPr>
            </w:pPr>
            <w:r>
              <w:rPr>
                <w:rFonts w:ascii="Verdana" w:hAnsi="Verdana"/>
                <w:noProof/>
                <w:sz w:val="16"/>
                <w:szCs w:val="16"/>
              </w:rPr>
              <w:t>To develop emerging theoretical arguments in architecture and to practice conceptual thinking.</w:t>
            </w:r>
          </w:p>
          <w:p w:rsidR="00F12CDB" w:rsidRPr="00E3546D" w:rsidRDefault="00F12CDB" w:rsidP="00EB3AA4">
            <w:pPr>
              <w:tabs>
                <w:tab w:val="left" w:pos="7800"/>
              </w:tabs>
              <w:rPr>
                <w:rFonts w:ascii="Verdana" w:hAnsi="Verdana"/>
                <w:sz w:val="16"/>
                <w:szCs w:val="16"/>
              </w:rPr>
            </w:pPr>
            <w:r>
              <w:rPr>
                <w:rFonts w:ascii="Verdana" w:hAnsi="Verdana"/>
                <w:noProof/>
                <w:sz w:val="16"/>
                <w:szCs w:val="16"/>
              </w:rPr>
              <w:t>To evaluate the present critical arguments in architectural thinking.</w:t>
            </w:r>
            <w:r>
              <w:rPr>
                <w:rFonts w:ascii="Verdana" w:hAnsi="Verdana"/>
                <w:sz w:val="16"/>
                <w:szCs w:val="16"/>
              </w:rPr>
              <w:fldChar w:fldCharType="end"/>
            </w:r>
          </w:p>
        </w:tc>
      </w:tr>
      <w:tr w:rsidR="00F12CDB" w:rsidRPr="002604AB" w:rsidTr="00EB3A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Pr="00B01847" w:rsidRDefault="00F12CDB" w:rsidP="00F12CD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01847">
              <w:rPr>
                <w:rFonts w:ascii="Verdana" w:hAnsi="Verdana"/>
                <w:b w:val="0"/>
                <w:noProof/>
                <w:sz w:val="16"/>
                <w:szCs w:val="16"/>
              </w:rPr>
              <w:t xml:space="preserve">Adolf Loos. 2014. Mimarlık Üzerine. </w:t>
            </w:r>
            <w:r>
              <w:rPr>
                <w:rFonts w:ascii="Verdana" w:hAnsi="Verdana"/>
                <w:b w:val="0"/>
                <w:noProof/>
                <w:sz w:val="16"/>
                <w:szCs w:val="16"/>
              </w:rPr>
              <w:t>Tr</w:t>
            </w:r>
            <w:r w:rsidRPr="00B01847">
              <w:rPr>
                <w:rFonts w:ascii="Verdana" w:hAnsi="Verdana"/>
                <w:b w:val="0"/>
                <w:noProof/>
                <w:sz w:val="16"/>
                <w:szCs w:val="16"/>
              </w:rPr>
              <w:t xml:space="preserve">. Alp Tümertekin, Nihat Ülner. İstanbul: Janus.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Alain Badiou. 2015. Model Kavramı. </w:t>
            </w:r>
            <w:r>
              <w:rPr>
                <w:rFonts w:ascii="Verdana" w:hAnsi="Verdana"/>
                <w:b w:val="0"/>
                <w:noProof/>
                <w:sz w:val="16"/>
                <w:szCs w:val="16"/>
              </w:rPr>
              <w:t>Tr</w:t>
            </w:r>
            <w:r w:rsidRPr="00B01847">
              <w:rPr>
                <w:rFonts w:ascii="Verdana" w:hAnsi="Verdana"/>
                <w:b w:val="0"/>
                <w:noProof/>
                <w:sz w:val="16"/>
                <w:szCs w:val="16"/>
              </w:rPr>
              <w:t xml:space="preserve">. Alp Tümertekin. İstanbul: İthaki.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Alois Riegl. 2015. Modern Anıt Kültü. </w:t>
            </w:r>
            <w:r>
              <w:rPr>
                <w:rFonts w:ascii="Verdana" w:hAnsi="Verdana"/>
                <w:b w:val="0"/>
                <w:noProof/>
                <w:sz w:val="16"/>
                <w:szCs w:val="16"/>
              </w:rPr>
              <w:t>Tr</w:t>
            </w:r>
            <w:r w:rsidRPr="00B01847">
              <w:rPr>
                <w:rFonts w:ascii="Verdana" w:hAnsi="Verdana"/>
                <w:b w:val="0"/>
                <w:noProof/>
                <w:sz w:val="16"/>
                <w:szCs w:val="16"/>
              </w:rPr>
              <w:t>. Erdem Ceylan. İstanbul: Daimon.</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Baran Bilir. (</w:t>
            </w:r>
            <w:r>
              <w:rPr>
                <w:rFonts w:ascii="Verdana" w:hAnsi="Verdana"/>
                <w:b w:val="0"/>
                <w:noProof/>
                <w:sz w:val="16"/>
                <w:szCs w:val="16"/>
              </w:rPr>
              <w:t>tr</w:t>
            </w:r>
            <w:r w:rsidRPr="00B01847">
              <w:rPr>
                <w:rFonts w:ascii="Verdana" w:hAnsi="Verdana"/>
                <w:b w:val="0"/>
                <w:noProof/>
                <w:sz w:val="16"/>
                <w:szCs w:val="16"/>
              </w:rPr>
              <w:t xml:space="preserve">., </w:t>
            </w:r>
            <w:r>
              <w:rPr>
                <w:rFonts w:ascii="Verdana" w:hAnsi="Verdana"/>
                <w:b w:val="0"/>
                <w:noProof/>
                <w:sz w:val="16"/>
                <w:szCs w:val="16"/>
              </w:rPr>
              <w:t>ed</w:t>
            </w:r>
            <w:r w:rsidRPr="00B01847">
              <w:rPr>
                <w:rFonts w:ascii="Verdana" w:hAnsi="Verdana"/>
                <w:b w:val="0"/>
                <w:noProof/>
                <w:sz w:val="16"/>
                <w:szCs w:val="16"/>
              </w:rPr>
              <w:t xml:space="preserve">.) 2012. Gordon Matta-Clark. İstanbul: Lemis.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Barış Çoban, Zeynep Özarslan. (</w:t>
            </w:r>
            <w:r>
              <w:rPr>
                <w:rFonts w:ascii="Verdana" w:hAnsi="Verdana"/>
                <w:b w:val="0"/>
                <w:noProof/>
                <w:sz w:val="16"/>
                <w:szCs w:val="16"/>
              </w:rPr>
              <w:t>ed</w:t>
            </w:r>
            <w:r w:rsidRPr="00B01847">
              <w:rPr>
                <w:rFonts w:ascii="Verdana" w:hAnsi="Verdana"/>
                <w:b w:val="0"/>
                <w:noProof/>
                <w:sz w:val="16"/>
                <w:szCs w:val="16"/>
              </w:rPr>
              <w:t xml:space="preserve">. </w:t>
            </w:r>
            <w:r>
              <w:rPr>
                <w:rFonts w:ascii="Verdana" w:hAnsi="Verdana"/>
                <w:b w:val="0"/>
                <w:noProof/>
                <w:sz w:val="16"/>
                <w:szCs w:val="16"/>
              </w:rPr>
              <w:t>and</w:t>
            </w:r>
            <w:r w:rsidRPr="00B01847">
              <w:rPr>
                <w:rFonts w:ascii="Verdana" w:hAnsi="Verdana"/>
                <w:b w:val="0"/>
                <w:noProof/>
                <w:sz w:val="16"/>
                <w:szCs w:val="16"/>
              </w:rPr>
              <w:t xml:space="preserve"> </w:t>
            </w:r>
            <w:r>
              <w:rPr>
                <w:rFonts w:ascii="Verdana" w:hAnsi="Verdana"/>
                <w:b w:val="0"/>
                <w:noProof/>
                <w:sz w:val="16"/>
                <w:szCs w:val="16"/>
              </w:rPr>
              <w:t>tr</w:t>
            </w:r>
            <w:r w:rsidRPr="00B01847">
              <w:rPr>
                <w:rFonts w:ascii="Verdana" w:hAnsi="Verdana"/>
                <w:b w:val="0"/>
                <w:noProof/>
                <w:sz w:val="16"/>
                <w:szCs w:val="16"/>
              </w:rPr>
              <w:t xml:space="preserve">.) 2008. Panoptikon. Gözün İktidarı. İstanbul: Su Yayın.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Beatriz Colomina. 2011. Mahremiyet ve Kamusallık. Kitle İletişim Aracı Olarak Modern Mimari. </w:t>
            </w:r>
            <w:r>
              <w:rPr>
                <w:rFonts w:ascii="Verdana" w:hAnsi="Verdana"/>
                <w:b w:val="0"/>
                <w:noProof/>
                <w:sz w:val="16"/>
                <w:szCs w:val="16"/>
              </w:rPr>
              <w:t>Tr.</w:t>
            </w:r>
            <w:r w:rsidRPr="00B01847">
              <w:rPr>
                <w:rFonts w:ascii="Verdana" w:hAnsi="Verdana"/>
                <w:b w:val="0"/>
                <w:noProof/>
                <w:sz w:val="16"/>
                <w:szCs w:val="16"/>
              </w:rPr>
              <w:t xml:space="preserve"> Aziz Ufuk Kılıç. İstanbul: Metis.</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Georges Bataille. 1995. İç Deney. </w:t>
            </w:r>
            <w:r>
              <w:rPr>
                <w:rFonts w:ascii="Verdana" w:hAnsi="Verdana"/>
                <w:b w:val="0"/>
                <w:noProof/>
                <w:sz w:val="16"/>
                <w:szCs w:val="16"/>
              </w:rPr>
              <w:t>Tr.</w:t>
            </w:r>
            <w:r w:rsidRPr="00B01847">
              <w:rPr>
                <w:rFonts w:ascii="Verdana" w:hAnsi="Verdana"/>
                <w:b w:val="0"/>
                <w:noProof/>
                <w:sz w:val="16"/>
                <w:szCs w:val="16"/>
              </w:rPr>
              <w:t xml:space="preserve"> Mukadder Yakupoğlu. İstanbul: YKY.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Gilles Deleuze. 2015. Anlamın Mantığı. </w:t>
            </w:r>
            <w:r>
              <w:rPr>
                <w:rFonts w:ascii="Verdana" w:hAnsi="Verdana"/>
                <w:b w:val="0"/>
                <w:noProof/>
                <w:sz w:val="16"/>
                <w:szCs w:val="16"/>
              </w:rPr>
              <w:t>Tr.</w:t>
            </w:r>
            <w:r w:rsidRPr="00B01847">
              <w:rPr>
                <w:rFonts w:ascii="Verdana" w:hAnsi="Verdana"/>
                <w:b w:val="0"/>
                <w:noProof/>
                <w:sz w:val="16"/>
                <w:szCs w:val="16"/>
              </w:rPr>
              <w:t xml:space="preserve"> Hakan Yücefer. İstanbul: Norgunk.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Giorgio Agamben. 2001. Kutsal İnsan. Egemen İktidar ve Çıplak Hayat. </w:t>
            </w:r>
            <w:r>
              <w:rPr>
                <w:rFonts w:ascii="Verdana" w:hAnsi="Verdana"/>
                <w:b w:val="0"/>
                <w:noProof/>
                <w:sz w:val="16"/>
                <w:szCs w:val="16"/>
              </w:rPr>
              <w:t>Tr.</w:t>
            </w:r>
            <w:r w:rsidRPr="00B01847">
              <w:rPr>
                <w:rFonts w:ascii="Verdana" w:hAnsi="Verdana"/>
                <w:b w:val="0"/>
                <w:noProof/>
                <w:sz w:val="16"/>
                <w:szCs w:val="16"/>
              </w:rPr>
              <w:t xml:space="preserve"> İsmail Türkmen. İstanbul: Ayrıntı.</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Gottfried Semper. 2015. Mimarlığın Dört Ögesi ve İki Konferans. </w:t>
            </w:r>
            <w:r>
              <w:rPr>
                <w:rFonts w:ascii="Verdana" w:hAnsi="Verdana"/>
                <w:b w:val="0"/>
                <w:noProof/>
                <w:sz w:val="16"/>
                <w:szCs w:val="16"/>
              </w:rPr>
              <w:t>Tr.</w:t>
            </w:r>
            <w:r w:rsidRPr="00B01847">
              <w:rPr>
                <w:rFonts w:ascii="Verdana" w:hAnsi="Verdana"/>
                <w:b w:val="0"/>
                <w:noProof/>
                <w:sz w:val="16"/>
                <w:szCs w:val="16"/>
              </w:rPr>
              <w:t xml:space="preserve"> Alp Tümertekin, Nihat Ülner. İstanbul: Janus.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Günther Fischer. 2015. Mimarlık ve Dil. Mimari Anlatım Sistemlerinin Temelleri. </w:t>
            </w:r>
            <w:r>
              <w:rPr>
                <w:rFonts w:ascii="Verdana" w:hAnsi="Verdana"/>
                <w:b w:val="0"/>
                <w:noProof/>
                <w:sz w:val="16"/>
                <w:szCs w:val="16"/>
              </w:rPr>
              <w:t>Tr.</w:t>
            </w:r>
            <w:r w:rsidRPr="00B01847">
              <w:rPr>
                <w:rFonts w:ascii="Verdana" w:hAnsi="Verdana"/>
                <w:b w:val="0"/>
                <w:noProof/>
                <w:sz w:val="16"/>
                <w:szCs w:val="16"/>
              </w:rPr>
              <w:t xml:space="preserve"> Fatma Erkman Akerson. İstanbul: Daimon.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Heinrich Wölfflin. 2016. Mimarlık Psikolojisine Öndeyişler. </w:t>
            </w:r>
            <w:r>
              <w:rPr>
                <w:rFonts w:ascii="Verdana" w:hAnsi="Verdana"/>
                <w:b w:val="0"/>
                <w:noProof/>
                <w:sz w:val="16"/>
                <w:szCs w:val="16"/>
              </w:rPr>
              <w:t>Tr.</w:t>
            </w:r>
            <w:r w:rsidRPr="00B01847">
              <w:rPr>
                <w:rFonts w:ascii="Verdana" w:hAnsi="Verdana"/>
                <w:b w:val="0"/>
                <w:noProof/>
                <w:sz w:val="16"/>
                <w:szCs w:val="16"/>
              </w:rPr>
              <w:t xml:space="preserve"> Alp Tümertekin, Nihat Ülner. İstanbul: Janus.</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Henri Focillon. 2015. Biçimlerin Yaşamı. </w:t>
            </w:r>
            <w:r>
              <w:rPr>
                <w:rFonts w:ascii="Verdana" w:hAnsi="Verdana"/>
                <w:b w:val="0"/>
                <w:noProof/>
                <w:sz w:val="16"/>
                <w:szCs w:val="16"/>
              </w:rPr>
              <w:t>Tr.</w:t>
            </w:r>
            <w:r w:rsidRPr="00B01847">
              <w:rPr>
                <w:rFonts w:ascii="Verdana" w:hAnsi="Verdana"/>
                <w:b w:val="0"/>
                <w:noProof/>
                <w:sz w:val="16"/>
                <w:szCs w:val="16"/>
              </w:rPr>
              <w:t xml:space="preserve"> Alp Tümertekin. İstanbul: Janus.</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Henri Lefebvre. 2014. Mekânın Üretimi. </w:t>
            </w:r>
            <w:r>
              <w:rPr>
                <w:rFonts w:ascii="Verdana" w:hAnsi="Verdana"/>
                <w:b w:val="0"/>
                <w:noProof/>
                <w:sz w:val="16"/>
                <w:szCs w:val="16"/>
              </w:rPr>
              <w:t>Tr.</w:t>
            </w:r>
            <w:r w:rsidRPr="00B01847">
              <w:rPr>
                <w:rFonts w:ascii="Verdana" w:hAnsi="Verdana"/>
                <w:b w:val="0"/>
                <w:noProof/>
                <w:sz w:val="16"/>
                <w:szCs w:val="16"/>
              </w:rPr>
              <w:t xml:space="preserve"> Işık Ergüden. İstanbul: Sel Yayınları.</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Jacques Ranciére. 2010. Özgürleşen Seyirci. </w:t>
            </w:r>
            <w:r>
              <w:rPr>
                <w:rFonts w:ascii="Verdana" w:hAnsi="Verdana"/>
                <w:b w:val="0"/>
                <w:noProof/>
                <w:sz w:val="16"/>
                <w:szCs w:val="16"/>
              </w:rPr>
              <w:t>Tr.</w:t>
            </w:r>
            <w:r w:rsidRPr="00B01847">
              <w:rPr>
                <w:rFonts w:ascii="Verdana" w:hAnsi="Verdana"/>
                <w:b w:val="0"/>
                <w:noProof/>
                <w:sz w:val="16"/>
                <w:szCs w:val="16"/>
              </w:rPr>
              <w:t xml:space="preserve"> Burak Şaman. İstanbul: Metis.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Judith Butler. 2008. Cinsiyet Belası. Feminizm ve Kimliğin Altüst Edilmesi. </w:t>
            </w:r>
            <w:r>
              <w:rPr>
                <w:rFonts w:ascii="Verdana" w:hAnsi="Verdana"/>
                <w:b w:val="0"/>
                <w:noProof/>
                <w:sz w:val="16"/>
                <w:szCs w:val="16"/>
              </w:rPr>
              <w:t>Tr.</w:t>
            </w:r>
            <w:r w:rsidRPr="00B01847">
              <w:rPr>
                <w:rFonts w:ascii="Verdana" w:hAnsi="Verdana"/>
                <w:b w:val="0"/>
                <w:noProof/>
                <w:sz w:val="16"/>
                <w:szCs w:val="16"/>
              </w:rPr>
              <w:t xml:space="preserve"> Başak Ertür. İstanbul: Metis.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Ludwig Wittgenstein. 2007. Felsefi Soruşturmalar. </w:t>
            </w:r>
            <w:r>
              <w:rPr>
                <w:rFonts w:ascii="Verdana" w:hAnsi="Verdana"/>
                <w:b w:val="0"/>
                <w:noProof/>
                <w:sz w:val="16"/>
                <w:szCs w:val="16"/>
              </w:rPr>
              <w:t>Tr</w:t>
            </w:r>
            <w:r w:rsidRPr="00B01847">
              <w:rPr>
                <w:rFonts w:ascii="Verdana" w:hAnsi="Verdana"/>
                <w:b w:val="0"/>
                <w:noProof/>
                <w:sz w:val="16"/>
                <w:szCs w:val="16"/>
              </w:rPr>
              <w:t xml:space="preserve">. Haluk Barışcan. İstanbul: Metis.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Kojin Karatani. 2006. Metafor Olarak Mimari. </w:t>
            </w:r>
            <w:r>
              <w:rPr>
                <w:rFonts w:ascii="Verdana" w:hAnsi="Verdana"/>
                <w:b w:val="0"/>
                <w:noProof/>
                <w:sz w:val="16"/>
                <w:szCs w:val="16"/>
              </w:rPr>
              <w:t>Tr.</w:t>
            </w:r>
            <w:r w:rsidRPr="00B01847">
              <w:rPr>
                <w:rFonts w:ascii="Verdana" w:hAnsi="Verdana"/>
                <w:b w:val="0"/>
                <w:noProof/>
                <w:sz w:val="16"/>
                <w:szCs w:val="16"/>
              </w:rPr>
              <w:t xml:space="preserve"> Barış Yıldırım. İstanbul: Metis.</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Le Corbusier. 2013. Modulor. </w:t>
            </w:r>
            <w:r>
              <w:rPr>
                <w:rFonts w:ascii="Verdana" w:hAnsi="Verdana"/>
                <w:b w:val="0"/>
                <w:noProof/>
                <w:sz w:val="16"/>
                <w:szCs w:val="16"/>
              </w:rPr>
              <w:t>Tr.</w:t>
            </w:r>
            <w:r w:rsidRPr="00B01847">
              <w:rPr>
                <w:rFonts w:ascii="Verdana" w:hAnsi="Verdana"/>
                <w:b w:val="0"/>
                <w:noProof/>
                <w:sz w:val="16"/>
                <w:szCs w:val="16"/>
              </w:rPr>
              <w:t xml:space="preserve"> Aziz Ufuk Kılıç. İstanbul: YEM.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Michel Foucault. 1994. Kelimeler ve Şeyler. </w:t>
            </w:r>
            <w:r>
              <w:rPr>
                <w:rFonts w:ascii="Verdana" w:hAnsi="Verdana"/>
                <w:b w:val="0"/>
                <w:noProof/>
                <w:sz w:val="16"/>
                <w:szCs w:val="16"/>
              </w:rPr>
              <w:t>Tr.</w:t>
            </w:r>
            <w:r w:rsidRPr="00B01847">
              <w:rPr>
                <w:rFonts w:ascii="Verdana" w:hAnsi="Verdana"/>
                <w:b w:val="0"/>
                <w:noProof/>
                <w:sz w:val="16"/>
                <w:szCs w:val="16"/>
              </w:rPr>
              <w:t xml:space="preserve"> Mehmet Ali Kılıçbay. Ankara: İmge.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Michael Hays. 2015. Mimarlığın Arzusu. Geç Avangardı Okumak. </w:t>
            </w:r>
            <w:r>
              <w:rPr>
                <w:rFonts w:ascii="Verdana" w:hAnsi="Verdana"/>
                <w:b w:val="0"/>
                <w:noProof/>
                <w:sz w:val="16"/>
                <w:szCs w:val="16"/>
              </w:rPr>
              <w:t>Tr</w:t>
            </w:r>
            <w:r w:rsidRPr="00B01847">
              <w:rPr>
                <w:rFonts w:ascii="Verdana" w:hAnsi="Verdana"/>
                <w:b w:val="0"/>
                <w:noProof/>
                <w:sz w:val="16"/>
                <w:szCs w:val="16"/>
              </w:rPr>
              <w:t>. Volkan Atmaca, Bahar Demirhan. İstanbul: YEM.</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Paul Virilio. 1998. Hız ve Politika. Dromoloji Üzerine Bir Deneme. </w:t>
            </w:r>
            <w:r>
              <w:rPr>
                <w:rFonts w:ascii="Verdana" w:hAnsi="Verdana"/>
                <w:b w:val="0"/>
                <w:noProof/>
                <w:sz w:val="16"/>
                <w:szCs w:val="16"/>
              </w:rPr>
              <w:t>Tr.</w:t>
            </w:r>
            <w:r w:rsidRPr="00B01847">
              <w:rPr>
                <w:rFonts w:ascii="Verdana" w:hAnsi="Verdana"/>
                <w:b w:val="0"/>
                <w:noProof/>
                <w:sz w:val="16"/>
                <w:szCs w:val="16"/>
              </w:rPr>
              <w:t xml:space="preserve"> Meltem Cansever. İstanbul: Metis.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Peir Vittorio Aureli. 2015. Az Yeterlidir. Mimarlık ve Asketizm Üzerine. </w:t>
            </w:r>
            <w:r>
              <w:rPr>
                <w:rFonts w:ascii="Verdana" w:hAnsi="Verdana"/>
                <w:b w:val="0"/>
                <w:noProof/>
                <w:sz w:val="16"/>
                <w:szCs w:val="16"/>
              </w:rPr>
              <w:t>Tr.</w:t>
            </w:r>
            <w:r w:rsidRPr="00B01847">
              <w:rPr>
                <w:rFonts w:ascii="Verdana" w:hAnsi="Verdana"/>
                <w:b w:val="0"/>
                <w:noProof/>
                <w:sz w:val="16"/>
                <w:szCs w:val="16"/>
              </w:rPr>
              <w:t xml:space="preserve"> Baran Bilir. İstanbul: Lemis.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Roland Barthes. 1996. Göstergeler İmparatorluğu. </w:t>
            </w:r>
            <w:r>
              <w:rPr>
                <w:rFonts w:ascii="Verdana" w:hAnsi="Verdana"/>
                <w:b w:val="0"/>
                <w:noProof/>
                <w:sz w:val="16"/>
                <w:szCs w:val="16"/>
              </w:rPr>
              <w:t>Tr.</w:t>
            </w:r>
            <w:r w:rsidRPr="00B01847">
              <w:rPr>
                <w:rFonts w:ascii="Verdana" w:hAnsi="Verdana"/>
                <w:b w:val="0"/>
                <w:noProof/>
                <w:sz w:val="16"/>
                <w:szCs w:val="16"/>
              </w:rPr>
              <w:t xml:space="preserve"> Tahsin Yücel. İstanbul: YKY.</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Slavoj Zizek. 2011. Ahir Zamanlarda Yaşarken. </w:t>
            </w:r>
            <w:r>
              <w:rPr>
                <w:rFonts w:ascii="Verdana" w:hAnsi="Verdana"/>
                <w:b w:val="0"/>
                <w:noProof/>
                <w:sz w:val="16"/>
                <w:szCs w:val="16"/>
              </w:rPr>
              <w:t>Tr.</w:t>
            </w:r>
            <w:r w:rsidRPr="00B01847">
              <w:rPr>
                <w:rFonts w:ascii="Verdana" w:hAnsi="Verdana"/>
                <w:b w:val="0"/>
                <w:noProof/>
                <w:sz w:val="16"/>
                <w:szCs w:val="16"/>
              </w:rPr>
              <w:t xml:space="preserve"> Erkan Ünal. İstanbul: Metis.</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Umberto Eco. 1992. Açık Yapıt. </w:t>
            </w:r>
            <w:r>
              <w:rPr>
                <w:rFonts w:ascii="Verdana" w:hAnsi="Verdana"/>
                <w:b w:val="0"/>
                <w:noProof/>
                <w:sz w:val="16"/>
                <w:szCs w:val="16"/>
              </w:rPr>
              <w:t>Tr.</w:t>
            </w:r>
            <w:r w:rsidRPr="00B01847">
              <w:rPr>
                <w:rFonts w:ascii="Verdana" w:hAnsi="Verdana"/>
                <w:b w:val="0"/>
                <w:noProof/>
                <w:sz w:val="16"/>
                <w:szCs w:val="16"/>
              </w:rPr>
              <w:t xml:space="preserve"> Yakup Şahan. İstanbul: Kabalcı. </w:t>
            </w:r>
          </w:p>
          <w:p w:rsidR="00F12CDB" w:rsidRPr="00B01847" w:rsidRDefault="00F12CDB" w:rsidP="00F12CDB">
            <w:pPr>
              <w:pStyle w:val="Balk4"/>
              <w:spacing w:before="0" w:beforeAutospacing="0" w:after="0" w:afterAutospacing="0"/>
              <w:rPr>
                <w:rFonts w:ascii="Verdana" w:hAnsi="Verdana"/>
                <w:b w:val="0"/>
                <w:noProof/>
                <w:sz w:val="16"/>
                <w:szCs w:val="16"/>
              </w:rPr>
            </w:pPr>
            <w:r w:rsidRPr="00B01847">
              <w:rPr>
                <w:rFonts w:ascii="Verdana" w:hAnsi="Verdana"/>
                <w:b w:val="0"/>
                <w:noProof/>
                <w:sz w:val="16"/>
                <w:szCs w:val="16"/>
              </w:rPr>
              <w:t xml:space="preserve">Vittorio Gregotti. 2015. Mimarlığın İçinde. </w:t>
            </w:r>
            <w:r>
              <w:rPr>
                <w:rFonts w:ascii="Verdana" w:hAnsi="Verdana"/>
                <w:b w:val="0"/>
                <w:noProof/>
                <w:sz w:val="16"/>
                <w:szCs w:val="16"/>
              </w:rPr>
              <w:t>Tr</w:t>
            </w:r>
            <w:r w:rsidRPr="00B01847">
              <w:rPr>
                <w:rFonts w:ascii="Verdana" w:hAnsi="Verdana"/>
                <w:b w:val="0"/>
                <w:noProof/>
                <w:sz w:val="16"/>
                <w:szCs w:val="16"/>
              </w:rPr>
              <w:t xml:space="preserve">. Atilla Erol. İstanbul: Janus. </w:t>
            </w:r>
          </w:p>
          <w:p w:rsidR="00F12CDB" w:rsidRPr="006849DA" w:rsidRDefault="00F12CDB" w:rsidP="00F12CD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F12CDB" w:rsidRPr="002604AB" w:rsidTr="00EB3A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2CDB" w:rsidRPr="002604AB" w:rsidRDefault="00F12CDB" w:rsidP="00EB3A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12CDB" w:rsidRPr="006849DA" w:rsidRDefault="00F12CDB" w:rsidP="00EB3AA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12CDB" w:rsidRPr="002604AB" w:rsidRDefault="00F12CDB" w:rsidP="00EB3AA4">
      <w:pPr>
        <w:rPr>
          <w:rFonts w:ascii="Verdana" w:hAnsi="Verdana"/>
          <w:sz w:val="16"/>
          <w:szCs w:val="16"/>
        </w:rPr>
        <w:sectPr w:rsidR="00F12CDB" w:rsidRPr="002604AB" w:rsidSect="00EB3AA4">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12CDB" w:rsidRPr="002604AB" w:rsidTr="00EB3AA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rPr>
                <w:rFonts w:ascii="Verdana" w:hAnsi="Verdana"/>
                <w:b/>
                <w:sz w:val="20"/>
                <w:szCs w:val="16"/>
              </w:rPr>
            </w:pPr>
            <w:r>
              <w:rPr>
                <w:rFonts w:ascii="Verdana" w:hAnsi="Verdana"/>
                <w:b/>
                <w:sz w:val="20"/>
                <w:szCs w:val="16"/>
              </w:rPr>
              <w:t>TOPICS</w:t>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Gilles Deleuze, Michel Foucault.</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Giorgio Agamben, Jacques Ranciére.</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 xml:space="preserve">Slavoj Zizek, Judith Butler, Beatriz Colomina. </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 xml:space="preserve">Georges Bataille, Friedrich Nietzsche. </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Ludwig Wittgenstein, Gordon Matta-Clark.</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12CDB" w:rsidRPr="002604AB" w:rsidRDefault="00F12CDB" w:rsidP="00EB3AA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Umberto Eco, Pier Vittori Aureli.</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Gottfried Semper, Adolf Loos, Henri Focillon, Alois Riegl.</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Le Corbusier, Peter Zumthor.</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Jeremy Bentham, Paul Virilio, Gaston Bachelard.</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12CDB" w:rsidRPr="002604AB" w:rsidRDefault="00F12CDB" w:rsidP="00EB3AA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Alain Badiou, Kojin Karatani, Roland Barthes.</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Günther Fischer, Vittorio Gregotti, Henri Lefebvre.</w:t>
            </w:r>
            <w:r w:rsidRPr="00A83CA8">
              <w:rPr>
                <w:rFonts w:ascii="Verdana" w:hAnsi="Verdana"/>
                <w:sz w:val="16"/>
                <w:szCs w:val="16"/>
              </w:rPr>
              <w:fldChar w:fldCharType="end"/>
            </w:r>
          </w:p>
        </w:tc>
      </w:tr>
      <w:tr w:rsidR="00F12CDB"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12CDB" w:rsidRPr="002604AB" w:rsidRDefault="00F12CDB" w:rsidP="00EB3A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Heinrich Wölfflin, Michael Hays.</w:t>
            </w:r>
            <w:r w:rsidRPr="00A83CA8">
              <w:rPr>
                <w:rFonts w:ascii="Verdana" w:hAnsi="Verdana"/>
                <w:sz w:val="16"/>
                <w:szCs w:val="16"/>
              </w:rPr>
              <w:fldChar w:fldCharType="end"/>
            </w:r>
          </w:p>
        </w:tc>
      </w:tr>
      <w:tr w:rsidR="00F12CDB" w:rsidRPr="002604AB" w:rsidTr="00EB3AA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12CDB" w:rsidRPr="002604AB" w:rsidRDefault="00F12CDB" w:rsidP="00EB3AA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12CDB" w:rsidRPr="002604AB" w:rsidRDefault="00F12CDB" w:rsidP="00EB3AA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12CDB" w:rsidRPr="002604AB" w:rsidRDefault="00F12CDB" w:rsidP="00EB3AA4">
      <w:pPr>
        <w:rPr>
          <w:rFonts w:ascii="Verdana" w:hAnsi="Verdana"/>
          <w:sz w:val="16"/>
          <w:szCs w:val="16"/>
        </w:rPr>
      </w:pPr>
    </w:p>
    <w:p w:rsidR="00F12CDB" w:rsidRPr="002604AB" w:rsidRDefault="00F12CDB" w:rsidP="00EB3AA4">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12CDB" w:rsidRPr="002604AB" w:rsidTr="00EB3AA4">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12CDB" w:rsidRPr="001B710C" w:rsidRDefault="00F12CDB" w:rsidP="00EB3AA4">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12CDB" w:rsidRDefault="00F12CDB" w:rsidP="00EB3AA4">
            <w:pPr>
              <w:jc w:val="center"/>
              <w:rPr>
                <w:rFonts w:ascii="Verdana" w:hAnsi="Verdana"/>
                <w:b/>
                <w:sz w:val="18"/>
                <w:szCs w:val="16"/>
              </w:rPr>
            </w:pPr>
            <w:r>
              <w:rPr>
                <w:rFonts w:ascii="Verdana" w:hAnsi="Verdana"/>
                <w:b/>
                <w:sz w:val="18"/>
                <w:szCs w:val="16"/>
              </w:rPr>
              <w:t>CONTRIBUTION LEVEL</w:t>
            </w:r>
          </w:p>
        </w:tc>
      </w:tr>
      <w:tr w:rsidR="00F12CDB" w:rsidRPr="002604AB" w:rsidTr="00EB3AA4">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12CDB" w:rsidRPr="002604AB" w:rsidRDefault="00F12CDB" w:rsidP="00EB3AA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12CDB" w:rsidRPr="002604AB" w:rsidRDefault="00F12CDB" w:rsidP="00EB3AA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12CDB" w:rsidRDefault="00F12CDB" w:rsidP="00EB3AA4">
            <w:pPr>
              <w:jc w:val="center"/>
              <w:rPr>
                <w:rFonts w:ascii="Verdana" w:hAnsi="Verdana"/>
                <w:b/>
                <w:sz w:val="18"/>
                <w:szCs w:val="16"/>
              </w:rPr>
            </w:pPr>
            <w:r>
              <w:rPr>
                <w:rFonts w:ascii="Verdana" w:hAnsi="Verdana"/>
                <w:b/>
                <w:sz w:val="18"/>
                <w:szCs w:val="16"/>
              </w:rPr>
              <w:t>3</w:t>
            </w:r>
          </w:p>
          <w:p w:rsidR="00F12CDB" w:rsidRPr="001B710C" w:rsidRDefault="00F12CDB" w:rsidP="00EB3AA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12CDB" w:rsidRDefault="00F12CDB" w:rsidP="00EB3AA4">
            <w:pPr>
              <w:jc w:val="center"/>
              <w:rPr>
                <w:rFonts w:ascii="Verdana" w:hAnsi="Verdana"/>
                <w:b/>
                <w:sz w:val="18"/>
                <w:szCs w:val="16"/>
              </w:rPr>
            </w:pPr>
            <w:r>
              <w:rPr>
                <w:rFonts w:ascii="Verdana" w:hAnsi="Verdana"/>
                <w:b/>
                <w:sz w:val="18"/>
                <w:szCs w:val="16"/>
              </w:rPr>
              <w:t>2</w:t>
            </w:r>
          </w:p>
          <w:p w:rsidR="00F12CDB" w:rsidRPr="001B710C" w:rsidRDefault="00F12CDB" w:rsidP="00EB3AA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12CDB" w:rsidRDefault="00F12CDB" w:rsidP="00EB3AA4">
            <w:pPr>
              <w:jc w:val="center"/>
              <w:rPr>
                <w:rFonts w:ascii="Verdana" w:hAnsi="Verdana"/>
                <w:b/>
                <w:sz w:val="18"/>
                <w:szCs w:val="16"/>
              </w:rPr>
            </w:pPr>
            <w:r>
              <w:rPr>
                <w:rFonts w:ascii="Verdana" w:hAnsi="Verdana"/>
                <w:b/>
                <w:sz w:val="18"/>
                <w:szCs w:val="16"/>
              </w:rPr>
              <w:t>1</w:t>
            </w:r>
          </w:p>
          <w:p w:rsidR="00F12CDB" w:rsidRPr="001B710C" w:rsidRDefault="00F12CDB" w:rsidP="00EB3AA4">
            <w:pPr>
              <w:jc w:val="center"/>
              <w:rPr>
                <w:rFonts w:ascii="Verdana" w:hAnsi="Verdana"/>
                <w:sz w:val="18"/>
                <w:szCs w:val="16"/>
              </w:rPr>
            </w:pPr>
            <w:r>
              <w:rPr>
                <w:rFonts w:ascii="Verdana" w:hAnsi="Verdana"/>
                <w:sz w:val="18"/>
                <w:szCs w:val="16"/>
              </w:rPr>
              <w:t>Low</w:t>
            </w:r>
          </w:p>
        </w:tc>
      </w:tr>
      <w:tr w:rsidR="00F12CDB" w:rsidRPr="002604AB" w:rsidTr="00EB3AA4">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12CDB" w:rsidRPr="001B710C" w:rsidRDefault="00F12CDB"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12CDB" w:rsidRPr="005253E7" w:rsidRDefault="00F12CDB" w:rsidP="00EB3AA4">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12CDB" w:rsidRPr="002604AB" w:rsidRDefault="00F12CDB" w:rsidP="00EB3AA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12CDB" w:rsidRPr="002604AB" w:rsidTr="00EB3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12CDB" w:rsidRPr="002604AB" w:rsidRDefault="00F12CDB" w:rsidP="00EB3AA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Associate Prof. Dr. Levent Şentürk</w:t>
            </w:r>
            <w:r>
              <w:rPr>
                <w:rFonts w:ascii="Verdana" w:hAnsi="Verdana"/>
                <w:sz w:val="18"/>
                <w:szCs w:val="16"/>
              </w:rPr>
              <w:fldChar w:fldCharType="end"/>
            </w:r>
          </w:p>
        </w:tc>
        <w:tc>
          <w:tcPr>
            <w:tcW w:w="822" w:type="dxa"/>
            <w:gridSpan w:val="2"/>
            <w:vAlign w:val="center"/>
          </w:tcPr>
          <w:p w:rsidR="00F12CDB" w:rsidRPr="002604AB" w:rsidRDefault="00F12CDB" w:rsidP="00EB3AA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12CDB" w:rsidRPr="002604AB" w:rsidRDefault="00F12CDB" w:rsidP="00EB3AA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18. 04. 2016</w:t>
            </w:r>
            <w:r>
              <w:rPr>
                <w:rFonts w:ascii="Verdana" w:hAnsi="Verdana"/>
                <w:sz w:val="18"/>
                <w:szCs w:val="16"/>
              </w:rPr>
              <w:fldChar w:fldCharType="end"/>
            </w:r>
          </w:p>
        </w:tc>
      </w:tr>
    </w:tbl>
    <w:p w:rsidR="00F12CDB" w:rsidRPr="00E96083" w:rsidRDefault="00F12CDB" w:rsidP="00EB3AA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12CDB" w:rsidRPr="002604AB" w:rsidRDefault="00F12CDB" w:rsidP="00EB3AA4">
      <w:pPr>
        <w:rPr>
          <w:rFonts w:ascii="Verdana" w:hAnsi="Verdana"/>
          <w:sz w:val="16"/>
          <w:szCs w:val="16"/>
        </w:rPr>
      </w:pPr>
    </w:p>
    <w:p w:rsidR="000D77A5" w:rsidRDefault="000D77A5">
      <w:pPr>
        <w:spacing w:after="200"/>
      </w:pPr>
      <w:r>
        <w:br w:type="page"/>
      </w:r>
    </w:p>
    <w:p w:rsidR="000D77A5" w:rsidRPr="002604AB" w:rsidRDefault="00683C28" w:rsidP="00EB3AA4">
      <w:pPr>
        <w:tabs>
          <w:tab w:val="left" w:pos="6825"/>
        </w:tabs>
        <w:outlineLvl w:val="0"/>
        <w:rPr>
          <w:rFonts w:ascii="Verdana" w:hAnsi="Verdana"/>
          <w:b/>
          <w:sz w:val="16"/>
          <w:szCs w:val="16"/>
        </w:rPr>
      </w:pPr>
      <w:r>
        <w:rPr>
          <w:noProof/>
        </w:rPr>
        <w:pict>
          <v:shape id="_x0000_s1056" type="#_x0000_t202" style="position:absolute;margin-left:10pt;margin-top:-4.2pt;width:298.5pt;height:76.9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B3AA4" w:rsidRDefault="00EB3AA4" w:rsidP="00EB3AA4">
                  <w:pPr>
                    <w:spacing w:after="120"/>
                    <w:jc w:val="center"/>
                    <w:rPr>
                      <w:rFonts w:ascii="Verdana" w:hAnsi="Verdana"/>
                      <w:b/>
                      <w:sz w:val="16"/>
                      <w:szCs w:val="20"/>
                    </w:rPr>
                  </w:pPr>
                  <w:r>
                    <w:rPr>
                      <w:rFonts w:ascii="Verdana" w:hAnsi="Verdana"/>
                      <w:b/>
                      <w:sz w:val="16"/>
                      <w:szCs w:val="20"/>
                    </w:rPr>
                    <w:t>T.R.</w:t>
                  </w:r>
                </w:p>
                <w:p w:rsidR="00EB3AA4" w:rsidRDefault="00EB3AA4" w:rsidP="00EB3AA4">
                  <w:pPr>
                    <w:spacing w:after="120"/>
                    <w:jc w:val="center"/>
                    <w:rPr>
                      <w:rFonts w:ascii="Verdana" w:hAnsi="Verdana"/>
                      <w:b/>
                      <w:sz w:val="16"/>
                      <w:szCs w:val="20"/>
                    </w:rPr>
                  </w:pPr>
                  <w:r>
                    <w:rPr>
                      <w:rFonts w:ascii="Verdana" w:hAnsi="Verdana"/>
                      <w:b/>
                      <w:sz w:val="16"/>
                      <w:szCs w:val="20"/>
                    </w:rPr>
                    <w:t>ESKISEHIR OSMANGAZI UNIVERSITY</w:t>
                  </w:r>
                </w:p>
                <w:p w:rsidR="00EB3AA4" w:rsidRDefault="00EB3AA4" w:rsidP="00EB3AA4">
                  <w:pPr>
                    <w:spacing w:after="120"/>
                    <w:jc w:val="center"/>
                    <w:rPr>
                      <w:rFonts w:ascii="Verdana" w:hAnsi="Verdana"/>
                      <w:b/>
                      <w:sz w:val="6"/>
                      <w:szCs w:val="10"/>
                    </w:rPr>
                  </w:pPr>
                  <w:r>
                    <w:rPr>
                      <w:rFonts w:ascii="Verdana" w:hAnsi="Verdana"/>
                      <w:b/>
                      <w:sz w:val="16"/>
                      <w:szCs w:val="20"/>
                    </w:rPr>
                    <w:t>GRADUATE SCHOOL OF NATURAL AND APPLIED SCIENCES</w:t>
                  </w:r>
                </w:p>
                <w:p w:rsidR="00EB3AA4" w:rsidRPr="00BC392A" w:rsidRDefault="00EB3AA4" w:rsidP="00EB3AA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D77A5" w:rsidRPr="002604AB">
        <w:rPr>
          <w:rFonts w:ascii="Verdana" w:hAnsi="Verdana"/>
          <w:b/>
          <w:sz w:val="16"/>
          <w:szCs w:val="16"/>
        </w:rPr>
        <w:t xml:space="preserve">    </w:t>
      </w:r>
    </w:p>
    <w:p w:rsidR="000D77A5" w:rsidRPr="002604AB" w:rsidRDefault="000D77A5" w:rsidP="00EB3AA4">
      <w:pPr>
        <w:outlineLvl w:val="0"/>
        <w:rPr>
          <w:rFonts w:ascii="Verdana" w:hAnsi="Verdana"/>
          <w:b/>
          <w:sz w:val="16"/>
          <w:szCs w:val="16"/>
        </w:rPr>
      </w:pPr>
    </w:p>
    <w:p w:rsidR="000D77A5" w:rsidRPr="002604AB" w:rsidRDefault="000D77A5" w:rsidP="00EB3AA4">
      <w:pPr>
        <w:outlineLvl w:val="0"/>
        <w:rPr>
          <w:rFonts w:ascii="Verdana" w:hAnsi="Verdana"/>
          <w:b/>
          <w:sz w:val="16"/>
          <w:szCs w:val="16"/>
        </w:rPr>
      </w:pPr>
    </w:p>
    <w:p w:rsidR="000D77A5" w:rsidRPr="002604AB" w:rsidRDefault="000D77A5" w:rsidP="00EB3AA4">
      <w:pPr>
        <w:outlineLvl w:val="0"/>
        <w:rPr>
          <w:rFonts w:ascii="Verdana" w:hAnsi="Verdana"/>
          <w:b/>
          <w:sz w:val="16"/>
          <w:szCs w:val="16"/>
        </w:rPr>
      </w:pPr>
    </w:p>
    <w:p w:rsidR="000D77A5" w:rsidRPr="002604AB" w:rsidRDefault="000D77A5" w:rsidP="00EB3AA4">
      <w:pPr>
        <w:outlineLvl w:val="0"/>
        <w:rPr>
          <w:rFonts w:ascii="Verdana" w:hAnsi="Verdana"/>
          <w:b/>
          <w:sz w:val="16"/>
          <w:szCs w:val="16"/>
        </w:rPr>
      </w:pPr>
    </w:p>
    <w:p w:rsidR="000D77A5" w:rsidRPr="002604AB" w:rsidRDefault="000D77A5" w:rsidP="00EB3AA4">
      <w:pPr>
        <w:outlineLvl w:val="0"/>
        <w:rPr>
          <w:rFonts w:ascii="Verdana" w:hAnsi="Verdana"/>
          <w:b/>
          <w:sz w:val="16"/>
          <w:szCs w:val="16"/>
        </w:rPr>
      </w:pPr>
    </w:p>
    <w:p w:rsidR="000D77A5" w:rsidRDefault="000D77A5" w:rsidP="00EB3AA4">
      <w:pPr>
        <w:outlineLvl w:val="0"/>
        <w:rPr>
          <w:rFonts w:ascii="Verdana" w:hAnsi="Verdana"/>
          <w:b/>
          <w:sz w:val="16"/>
          <w:szCs w:val="16"/>
        </w:rPr>
      </w:pPr>
    </w:p>
    <w:p w:rsidR="000D77A5" w:rsidRDefault="000D77A5" w:rsidP="00EB3AA4">
      <w:pPr>
        <w:outlineLvl w:val="0"/>
        <w:rPr>
          <w:rFonts w:ascii="Verdana" w:hAnsi="Verdana"/>
          <w:b/>
          <w:sz w:val="16"/>
          <w:szCs w:val="16"/>
        </w:rPr>
      </w:pPr>
    </w:p>
    <w:p w:rsidR="000D77A5" w:rsidRDefault="000D77A5" w:rsidP="00EB3AA4">
      <w:pPr>
        <w:outlineLvl w:val="0"/>
        <w:rPr>
          <w:rFonts w:ascii="Verdana" w:hAnsi="Verdana"/>
          <w:b/>
          <w:sz w:val="16"/>
          <w:szCs w:val="16"/>
        </w:rPr>
      </w:pPr>
    </w:p>
    <w:p w:rsidR="000D77A5" w:rsidRPr="002604AB" w:rsidRDefault="000D77A5" w:rsidP="00EB3AA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0D77A5" w:rsidRPr="002604AB" w:rsidTr="00EB3AA4">
        <w:tc>
          <w:tcPr>
            <w:tcW w:w="1951" w:type="dxa"/>
            <w:vAlign w:val="center"/>
          </w:tcPr>
          <w:p w:rsidR="000D77A5" w:rsidRPr="002604AB" w:rsidRDefault="000D77A5" w:rsidP="00EB3AA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D77A5" w:rsidRPr="00CF3B18" w:rsidRDefault="000D77A5" w:rsidP="00EB3AA4">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0D77A5" w:rsidRPr="002604AB" w:rsidRDefault="000D77A5" w:rsidP="00EB3AA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D77A5" w:rsidRPr="00CF3B18" w:rsidRDefault="000D77A5" w:rsidP="00EB3AA4">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0D77A5" w:rsidRPr="009B0EC0" w:rsidRDefault="000D77A5" w:rsidP="00EB3AA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D77A5" w:rsidRPr="002604AB" w:rsidTr="00EB3AA4">
        <w:trPr>
          <w:trHeight w:val="338"/>
        </w:trPr>
        <w:tc>
          <w:tcPr>
            <w:tcW w:w="10173" w:type="dxa"/>
            <w:gridSpan w:val="4"/>
            <w:vAlign w:val="center"/>
          </w:tcPr>
          <w:p w:rsidR="000D77A5" w:rsidRPr="002604AB" w:rsidRDefault="000D77A5" w:rsidP="00EB3AA4">
            <w:pPr>
              <w:jc w:val="center"/>
              <w:outlineLvl w:val="0"/>
              <w:rPr>
                <w:rFonts w:ascii="Verdana" w:hAnsi="Verdana"/>
                <w:sz w:val="16"/>
                <w:szCs w:val="16"/>
              </w:rPr>
            </w:pPr>
            <w:r>
              <w:rPr>
                <w:rFonts w:ascii="Verdana" w:hAnsi="Verdana"/>
                <w:b/>
                <w:sz w:val="18"/>
                <w:szCs w:val="16"/>
              </w:rPr>
              <w:t>COURSE</w:t>
            </w:r>
          </w:p>
        </w:tc>
      </w:tr>
      <w:tr w:rsidR="000D77A5" w:rsidRPr="002604AB" w:rsidTr="00EB3AA4">
        <w:tc>
          <w:tcPr>
            <w:tcW w:w="1668" w:type="dxa"/>
            <w:vAlign w:val="center"/>
          </w:tcPr>
          <w:p w:rsidR="000D77A5" w:rsidRPr="002604AB" w:rsidRDefault="000D77A5" w:rsidP="00EB3AA4">
            <w:pPr>
              <w:outlineLvl w:val="0"/>
              <w:rPr>
                <w:rFonts w:ascii="Verdana" w:hAnsi="Verdana"/>
                <w:b/>
                <w:sz w:val="16"/>
                <w:szCs w:val="16"/>
              </w:rPr>
            </w:pPr>
            <w:bookmarkStart w:id="62" w:name="EN22" w:colFirst="3" w:colLast="3"/>
            <w:r>
              <w:rPr>
                <w:rFonts w:ascii="Verdana" w:hAnsi="Verdana"/>
                <w:b/>
                <w:sz w:val="16"/>
                <w:szCs w:val="20"/>
              </w:rPr>
              <w:t>CODE</w:t>
            </w:r>
          </w:p>
        </w:tc>
        <w:tc>
          <w:tcPr>
            <w:tcW w:w="1984" w:type="dxa"/>
            <w:vAlign w:val="center"/>
          </w:tcPr>
          <w:p w:rsidR="000D77A5" w:rsidRPr="002604AB" w:rsidRDefault="000D77A5" w:rsidP="00555043">
            <w:pPr>
              <w:outlineLvl w:val="0"/>
              <w:rPr>
                <w:rFonts w:ascii="Verdana" w:hAnsi="Verdana"/>
                <w:sz w:val="16"/>
                <w:szCs w:val="16"/>
              </w:rPr>
            </w:pPr>
            <w:r w:rsidRPr="002604AB">
              <w:rPr>
                <w:rFonts w:ascii="Verdana" w:hAnsi="Verdana"/>
                <w:sz w:val="16"/>
                <w:szCs w:val="16"/>
              </w:rPr>
              <w:t xml:space="preserve"> </w:t>
            </w:r>
            <w:r w:rsidR="00555043">
              <w:rPr>
                <w:rFonts w:ascii="Verdana" w:hAnsi="Verdana"/>
                <w:sz w:val="16"/>
                <w:szCs w:val="16"/>
              </w:rPr>
              <w:t>501011101</w:t>
            </w:r>
          </w:p>
        </w:tc>
        <w:tc>
          <w:tcPr>
            <w:tcW w:w="1559" w:type="dxa"/>
            <w:vAlign w:val="center"/>
          </w:tcPr>
          <w:p w:rsidR="000D77A5" w:rsidRPr="002604AB" w:rsidRDefault="000D77A5" w:rsidP="00EB3AA4">
            <w:pPr>
              <w:outlineLvl w:val="0"/>
              <w:rPr>
                <w:rFonts w:ascii="Verdana" w:hAnsi="Verdana"/>
                <w:b/>
                <w:sz w:val="16"/>
                <w:szCs w:val="16"/>
              </w:rPr>
            </w:pPr>
            <w:r>
              <w:rPr>
                <w:rFonts w:ascii="Verdana" w:hAnsi="Verdana"/>
                <w:b/>
                <w:sz w:val="16"/>
                <w:szCs w:val="20"/>
              </w:rPr>
              <w:t>TITLE</w:t>
            </w:r>
          </w:p>
        </w:tc>
        <w:tc>
          <w:tcPr>
            <w:tcW w:w="4962" w:type="dxa"/>
            <w:vAlign w:val="center"/>
          </w:tcPr>
          <w:p w:rsidR="000D77A5" w:rsidRPr="00F56D4C" w:rsidRDefault="000D77A5" w:rsidP="00EB3AA4">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62"/>
    <w:p w:rsidR="000D77A5" w:rsidRPr="002604AB" w:rsidRDefault="000D77A5" w:rsidP="00EB3AA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0D77A5" w:rsidRPr="002604AB" w:rsidTr="00EB3AA4">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0D77A5" w:rsidRPr="009B0EC0" w:rsidRDefault="000D77A5" w:rsidP="00EB3AA4">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D77A5" w:rsidRPr="002604AB" w:rsidRDefault="000D77A5" w:rsidP="00EB3AA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20"/>
              </w:rPr>
              <w:t>LANGUAGE</w:t>
            </w:r>
          </w:p>
        </w:tc>
      </w:tr>
      <w:tr w:rsidR="000D77A5" w:rsidRPr="002604AB" w:rsidTr="00EB3AA4">
        <w:trPr>
          <w:trHeight w:val="382"/>
        </w:trPr>
        <w:tc>
          <w:tcPr>
            <w:tcW w:w="1101" w:type="dxa"/>
            <w:vMerge/>
            <w:tcBorders>
              <w:top w:val="single" w:sz="4" w:space="0" w:color="auto"/>
              <w:left w:val="single" w:sz="12" w:space="0" w:color="auto"/>
              <w:bottom w:val="single" w:sz="4" w:space="0" w:color="auto"/>
              <w:right w:val="single" w:sz="12" w:space="0" w:color="auto"/>
            </w:tcBorders>
          </w:tcPr>
          <w:p w:rsidR="000D77A5" w:rsidRPr="002604AB" w:rsidRDefault="000D77A5" w:rsidP="00EB3AA4">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D77A5" w:rsidRPr="002604AB" w:rsidRDefault="000D77A5" w:rsidP="00EB3AA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D77A5" w:rsidRPr="002604AB" w:rsidRDefault="000D77A5" w:rsidP="00EB3AA4">
            <w:pPr>
              <w:jc w:val="center"/>
              <w:rPr>
                <w:rFonts w:ascii="Verdana" w:hAnsi="Verdana"/>
                <w:b/>
                <w:sz w:val="16"/>
                <w:szCs w:val="16"/>
              </w:rPr>
            </w:pPr>
          </w:p>
        </w:tc>
        <w:tc>
          <w:tcPr>
            <w:tcW w:w="709" w:type="dxa"/>
            <w:vMerge/>
            <w:tcBorders>
              <w:bottom w:val="single" w:sz="4" w:space="0" w:color="auto"/>
            </w:tcBorders>
            <w:vAlign w:val="center"/>
          </w:tcPr>
          <w:p w:rsidR="000D77A5" w:rsidRPr="002604AB" w:rsidRDefault="000D77A5" w:rsidP="00EB3AA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D77A5" w:rsidRPr="002604AB" w:rsidRDefault="000D77A5" w:rsidP="00EB3AA4">
            <w:pPr>
              <w:jc w:val="center"/>
              <w:rPr>
                <w:rFonts w:ascii="Verdana" w:hAnsi="Verdana"/>
                <w:b/>
                <w:sz w:val="16"/>
                <w:szCs w:val="16"/>
              </w:rPr>
            </w:pPr>
          </w:p>
        </w:tc>
        <w:tc>
          <w:tcPr>
            <w:tcW w:w="1824" w:type="dxa"/>
            <w:vMerge/>
            <w:tcBorders>
              <w:bottom w:val="single" w:sz="4" w:space="0" w:color="auto"/>
            </w:tcBorders>
            <w:vAlign w:val="center"/>
          </w:tcPr>
          <w:p w:rsidR="000D77A5" w:rsidRPr="002604AB" w:rsidRDefault="000D77A5" w:rsidP="00EB3AA4">
            <w:pPr>
              <w:jc w:val="center"/>
              <w:rPr>
                <w:rFonts w:ascii="Verdana" w:hAnsi="Verdana"/>
                <w:b/>
                <w:sz w:val="16"/>
                <w:szCs w:val="16"/>
              </w:rPr>
            </w:pPr>
          </w:p>
        </w:tc>
      </w:tr>
      <w:tr w:rsidR="000D77A5" w:rsidRPr="002604AB" w:rsidTr="00EB3AA4">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0D77A5" w:rsidRDefault="000D77A5" w:rsidP="00EB3AA4">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0D77A5" w:rsidRPr="008A7BD7" w:rsidRDefault="000D77A5" w:rsidP="00EB3AA4">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0D77A5" w:rsidRPr="002604AB" w:rsidRDefault="000D77A5" w:rsidP="00EB3AA4">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D77A5" w:rsidRPr="002604AB" w:rsidRDefault="000D77A5" w:rsidP="00EB3AA4">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D77A5" w:rsidRPr="002604AB" w:rsidRDefault="000D77A5" w:rsidP="00EB3AA4">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0D77A5" w:rsidRPr="002604AB" w:rsidRDefault="000D77A5" w:rsidP="00EB3AA4">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D77A5" w:rsidRPr="002604AB" w:rsidRDefault="000D77A5" w:rsidP="00EB3AA4">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0D77A5" w:rsidRDefault="000D77A5" w:rsidP="00EB3AA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D77A5" w:rsidRDefault="000D77A5" w:rsidP="00EB3AA4">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0D77A5" w:rsidRDefault="000D77A5" w:rsidP="00EB3AA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D77A5" w:rsidRPr="002604AB" w:rsidRDefault="000D77A5" w:rsidP="00EB3AA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D77A5" w:rsidRPr="002604AB" w:rsidRDefault="000D77A5" w:rsidP="00EB3AA4">
            <w:pPr>
              <w:rPr>
                <w:rFonts w:ascii="Verdana" w:hAnsi="Verdana"/>
                <w:sz w:val="16"/>
                <w:szCs w:val="16"/>
                <w:vertAlign w:val="superscript"/>
              </w:rPr>
            </w:pPr>
            <w:r>
              <w:rPr>
                <w:rFonts w:ascii="Verdana" w:hAnsi="Verdana"/>
                <w:sz w:val="16"/>
                <w:szCs w:val="16"/>
              </w:rPr>
              <w:t>Turkish</w:t>
            </w:r>
          </w:p>
        </w:tc>
      </w:tr>
      <w:tr w:rsidR="000D77A5" w:rsidRPr="002604AB" w:rsidTr="00EB3AA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20"/>
              </w:rPr>
              <w:t>CREDIT DISTRIBUTION</w:t>
            </w:r>
          </w:p>
        </w:tc>
      </w:tr>
      <w:tr w:rsidR="000D77A5" w:rsidRPr="002604AB" w:rsidTr="00EB3AA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D77A5" w:rsidRDefault="000D77A5" w:rsidP="00EB3AA4">
            <w:pPr>
              <w:jc w:val="center"/>
              <w:rPr>
                <w:rFonts w:ascii="Verdana" w:hAnsi="Verdana"/>
                <w:b/>
                <w:sz w:val="16"/>
                <w:szCs w:val="20"/>
              </w:rPr>
            </w:pPr>
            <w:r>
              <w:rPr>
                <w:rFonts w:ascii="Verdana" w:hAnsi="Verdana"/>
                <w:b/>
                <w:sz w:val="16"/>
                <w:szCs w:val="20"/>
              </w:rPr>
              <w:t>Knowledge in the discipline</w:t>
            </w:r>
          </w:p>
          <w:p w:rsidR="000D77A5" w:rsidRPr="002604AB" w:rsidRDefault="000D77A5" w:rsidP="00EB3AA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D77A5" w:rsidRPr="002604AB" w:rsidTr="00EB3AA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D77A5" w:rsidRPr="002604AB" w:rsidRDefault="000D77A5" w:rsidP="00EB3AA4">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D77A5" w:rsidRPr="002604AB" w:rsidRDefault="000D77A5" w:rsidP="00EB3AA4">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D77A5" w:rsidRPr="002604AB" w:rsidRDefault="000D77A5" w:rsidP="00EB3AA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0D77A5" w:rsidRPr="002604AB" w:rsidTr="00EB3AA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D77A5" w:rsidRPr="002604AB" w:rsidRDefault="000D77A5" w:rsidP="00EB3AA4">
            <w:pPr>
              <w:jc w:val="center"/>
              <w:rPr>
                <w:rFonts w:ascii="Verdana" w:hAnsi="Verdana"/>
                <w:b/>
                <w:sz w:val="16"/>
                <w:szCs w:val="16"/>
              </w:rPr>
            </w:pPr>
            <w:r w:rsidRPr="00FB16FB">
              <w:rPr>
                <w:rFonts w:ascii="Verdana" w:hAnsi="Verdana"/>
                <w:b/>
                <w:sz w:val="16"/>
                <w:szCs w:val="20"/>
              </w:rPr>
              <w:t>ASSESSMENT CRITERIA</w:t>
            </w:r>
          </w:p>
        </w:tc>
      </w:tr>
      <w:tr w:rsidR="000D77A5" w:rsidRPr="002604AB" w:rsidTr="00EB3AA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D77A5" w:rsidRPr="002604AB" w:rsidRDefault="000D77A5" w:rsidP="00EB3AA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D77A5" w:rsidRDefault="000D77A5" w:rsidP="00EB3AA4">
            <w:pPr>
              <w:jc w:val="center"/>
              <w:rPr>
                <w:rFonts w:ascii="Verdana" w:hAnsi="Verdana"/>
                <w:b/>
                <w:sz w:val="16"/>
                <w:szCs w:val="16"/>
              </w:rPr>
            </w:pPr>
            <w:r>
              <w:rPr>
                <w:rFonts w:ascii="Verdana" w:hAnsi="Verdana"/>
                <w:b/>
                <w:sz w:val="16"/>
                <w:szCs w:val="16"/>
              </w:rPr>
              <w:t>Contribution</w:t>
            </w:r>
          </w:p>
          <w:p w:rsidR="000D77A5" w:rsidRPr="002604AB" w:rsidRDefault="000D77A5" w:rsidP="00EB3AA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D77A5" w:rsidRPr="002604AB" w:rsidTr="00EB3AA4">
        <w:trPr>
          <w:trHeight w:val="276"/>
        </w:trPr>
        <w:tc>
          <w:tcPr>
            <w:tcW w:w="3735" w:type="dxa"/>
            <w:gridSpan w:val="5"/>
            <w:vMerge/>
            <w:tcBorders>
              <w:left w:val="single" w:sz="12" w:space="0" w:color="auto"/>
              <w:right w:val="single" w:sz="12" w:space="0" w:color="auto"/>
            </w:tcBorders>
            <w:vAlign w:val="center"/>
          </w:tcPr>
          <w:p w:rsidR="000D77A5" w:rsidRPr="002604AB" w:rsidRDefault="000D77A5" w:rsidP="00EB3A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77A5" w:rsidRPr="002604AB" w:rsidRDefault="000D77A5" w:rsidP="00EB3AA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D77A5" w:rsidRPr="002604AB" w:rsidRDefault="000D77A5" w:rsidP="00EB3AA4">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0D77A5" w:rsidRPr="002604AB" w:rsidRDefault="000D77A5" w:rsidP="00EB3AA4">
            <w:pPr>
              <w:jc w:val="center"/>
              <w:rPr>
                <w:rFonts w:ascii="Verdana" w:hAnsi="Verdana"/>
                <w:sz w:val="16"/>
                <w:szCs w:val="16"/>
                <w:highlight w:val="yellow"/>
              </w:rPr>
            </w:pPr>
            <w:r>
              <w:rPr>
                <w:rFonts w:ascii="Verdana" w:hAnsi="Verdana"/>
                <w:sz w:val="16"/>
                <w:szCs w:val="16"/>
              </w:rPr>
              <w:t>40</w:t>
            </w:r>
          </w:p>
          <w:p w:rsidR="000D77A5" w:rsidRPr="002604AB" w:rsidRDefault="000D77A5" w:rsidP="00EB3AA4">
            <w:pPr>
              <w:jc w:val="center"/>
              <w:rPr>
                <w:rFonts w:ascii="Verdana" w:hAnsi="Verdana"/>
                <w:sz w:val="16"/>
                <w:szCs w:val="16"/>
                <w:highlight w:val="yellow"/>
              </w:rPr>
            </w:pPr>
          </w:p>
        </w:tc>
      </w:tr>
      <w:tr w:rsidR="000D77A5" w:rsidRPr="002604AB" w:rsidTr="00EB3AA4">
        <w:trPr>
          <w:trHeight w:val="286"/>
        </w:trPr>
        <w:tc>
          <w:tcPr>
            <w:tcW w:w="3735" w:type="dxa"/>
            <w:gridSpan w:val="5"/>
            <w:vMerge/>
            <w:tcBorders>
              <w:left w:val="single" w:sz="12" w:space="0" w:color="auto"/>
              <w:right w:val="single" w:sz="12" w:space="0" w:color="auto"/>
            </w:tcBorders>
            <w:vAlign w:val="center"/>
          </w:tcPr>
          <w:p w:rsidR="000D77A5" w:rsidRPr="002604AB" w:rsidRDefault="000D77A5" w:rsidP="00EB3A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D77A5" w:rsidRPr="002604AB" w:rsidRDefault="000D77A5" w:rsidP="00EB3AA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D77A5" w:rsidRPr="002604AB" w:rsidRDefault="000D77A5"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D77A5" w:rsidRPr="002604AB" w:rsidRDefault="000D77A5"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77A5" w:rsidRPr="002604AB" w:rsidTr="00EB3AA4">
        <w:trPr>
          <w:trHeight w:val="286"/>
        </w:trPr>
        <w:tc>
          <w:tcPr>
            <w:tcW w:w="3735" w:type="dxa"/>
            <w:gridSpan w:val="5"/>
            <w:vMerge/>
            <w:tcBorders>
              <w:left w:val="single" w:sz="12" w:space="0" w:color="auto"/>
              <w:right w:val="single" w:sz="12" w:space="0" w:color="auto"/>
            </w:tcBorders>
            <w:vAlign w:val="center"/>
          </w:tcPr>
          <w:p w:rsidR="000D77A5" w:rsidRPr="002604AB" w:rsidRDefault="000D77A5" w:rsidP="00EB3A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D77A5" w:rsidRPr="002604AB" w:rsidRDefault="000D77A5" w:rsidP="00EB3AA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D77A5" w:rsidRPr="002604AB" w:rsidRDefault="000D77A5"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D77A5" w:rsidRPr="002604AB" w:rsidRDefault="000D77A5"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77A5" w:rsidRPr="002604AB" w:rsidTr="00EB3AA4">
        <w:trPr>
          <w:trHeight w:val="286"/>
        </w:trPr>
        <w:tc>
          <w:tcPr>
            <w:tcW w:w="3735" w:type="dxa"/>
            <w:gridSpan w:val="5"/>
            <w:vMerge/>
            <w:tcBorders>
              <w:left w:val="single" w:sz="12" w:space="0" w:color="auto"/>
              <w:right w:val="single" w:sz="12" w:space="0" w:color="auto"/>
            </w:tcBorders>
            <w:vAlign w:val="center"/>
          </w:tcPr>
          <w:p w:rsidR="000D77A5" w:rsidRPr="002604AB" w:rsidRDefault="000D77A5" w:rsidP="00EB3AA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D77A5" w:rsidRPr="002604AB" w:rsidRDefault="000D77A5" w:rsidP="00EB3AA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D77A5" w:rsidRPr="002604AB" w:rsidRDefault="000D77A5"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D77A5" w:rsidRPr="002604AB" w:rsidRDefault="000D77A5"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77A5" w:rsidRPr="002604AB" w:rsidTr="00EB3AA4">
        <w:trPr>
          <w:trHeight w:val="286"/>
        </w:trPr>
        <w:tc>
          <w:tcPr>
            <w:tcW w:w="3735" w:type="dxa"/>
            <w:gridSpan w:val="5"/>
            <w:vMerge/>
            <w:tcBorders>
              <w:left w:val="single" w:sz="12" w:space="0" w:color="auto"/>
              <w:right w:val="single" w:sz="12" w:space="0" w:color="auto"/>
            </w:tcBorders>
            <w:vAlign w:val="center"/>
          </w:tcPr>
          <w:p w:rsidR="000D77A5" w:rsidRPr="002604AB" w:rsidRDefault="000D77A5" w:rsidP="00EB3AA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D77A5" w:rsidRPr="002604AB" w:rsidRDefault="000D77A5" w:rsidP="00EB3AA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D77A5" w:rsidRPr="002604AB" w:rsidRDefault="000D77A5"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D77A5" w:rsidRPr="002604AB" w:rsidRDefault="000D77A5"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77A5" w:rsidRPr="002604AB" w:rsidTr="00EB3AA4">
        <w:trPr>
          <w:trHeight w:val="294"/>
        </w:trPr>
        <w:tc>
          <w:tcPr>
            <w:tcW w:w="3735" w:type="dxa"/>
            <w:gridSpan w:val="5"/>
            <w:vMerge/>
            <w:tcBorders>
              <w:left w:val="single" w:sz="12" w:space="0" w:color="auto"/>
              <w:right w:val="single" w:sz="12" w:space="0" w:color="auto"/>
            </w:tcBorders>
            <w:vAlign w:val="center"/>
          </w:tcPr>
          <w:p w:rsidR="000D77A5" w:rsidRPr="002604AB" w:rsidRDefault="000D77A5" w:rsidP="00EB3A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77A5" w:rsidRDefault="000D77A5" w:rsidP="00EB3A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D77A5" w:rsidRDefault="000D77A5"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D77A5" w:rsidRDefault="000D77A5"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77A5" w:rsidRPr="002604AB" w:rsidTr="00EB3AA4">
        <w:trPr>
          <w:trHeight w:val="294"/>
        </w:trPr>
        <w:tc>
          <w:tcPr>
            <w:tcW w:w="3735" w:type="dxa"/>
            <w:gridSpan w:val="5"/>
            <w:vMerge/>
            <w:tcBorders>
              <w:left w:val="single" w:sz="12" w:space="0" w:color="auto"/>
              <w:right w:val="single" w:sz="12" w:space="0" w:color="auto"/>
            </w:tcBorders>
            <w:vAlign w:val="center"/>
          </w:tcPr>
          <w:p w:rsidR="000D77A5" w:rsidRPr="002604AB" w:rsidRDefault="000D77A5" w:rsidP="00EB3A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77A5" w:rsidRPr="002604AB" w:rsidRDefault="000D77A5" w:rsidP="00EB3AA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D77A5" w:rsidRPr="002604AB" w:rsidRDefault="000D77A5" w:rsidP="00EB3A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D77A5" w:rsidRPr="002604AB" w:rsidRDefault="000D77A5" w:rsidP="00EB3A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77A5" w:rsidRPr="002604AB" w:rsidTr="00EB3AA4">
        <w:trPr>
          <w:trHeight w:val="286"/>
        </w:trPr>
        <w:tc>
          <w:tcPr>
            <w:tcW w:w="3735" w:type="dxa"/>
            <w:gridSpan w:val="5"/>
            <w:vMerge/>
            <w:tcBorders>
              <w:left w:val="single" w:sz="12" w:space="0" w:color="auto"/>
              <w:bottom w:val="single" w:sz="12" w:space="0" w:color="auto"/>
              <w:right w:val="single" w:sz="12" w:space="0" w:color="auto"/>
            </w:tcBorders>
            <w:vAlign w:val="center"/>
          </w:tcPr>
          <w:p w:rsidR="000D77A5" w:rsidRPr="002604AB" w:rsidRDefault="000D77A5" w:rsidP="00EB3A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D77A5" w:rsidRPr="00FA4020" w:rsidRDefault="000D77A5" w:rsidP="00EB3A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D77A5" w:rsidRPr="002604AB" w:rsidRDefault="000D77A5" w:rsidP="00EB3AA4">
            <w:pPr>
              <w:jc w:val="center"/>
              <w:rPr>
                <w:rFonts w:ascii="Verdana" w:hAnsi="Verdana"/>
                <w:sz w:val="16"/>
                <w:szCs w:val="16"/>
              </w:rPr>
            </w:pPr>
            <w:r>
              <w:rPr>
                <w:rFonts w:ascii="Verdana" w:hAnsi="Verdana"/>
                <w:sz w:val="16"/>
                <w:szCs w:val="16"/>
              </w:rPr>
              <w:t>60</w:t>
            </w:r>
          </w:p>
        </w:tc>
      </w:tr>
      <w:tr w:rsidR="000D77A5" w:rsidRPr="002604AB" w:rsidTr="00EB3A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77A5" w:rsidRPr="002604AB" w:rsidRDefault="000D77A5" w:rsidP="00EB3A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D77A5" w:rsidRPr="002604AB" w:rsidRDefault="000D77A5" w:rsidP="00EB3AA4">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0D77A5" w:rsidRPr="002604AB" w:rsidTr="00EB3A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D77A5" w:rsidRPr="00321241" w:rsidRDefault="000D77A5" w:rsidP="00EB3AA4">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0D77A5" w:rsidRPr="002604AB" w:rsidTr="00EB3AA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77A5" w:rsidRPr="002604AB" w:rsidRDefault="000D77A5" w:rsidP="00EB3A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D77A5" w:rsidRPr="00321241" w:rsidRDefault="000D77A5" w:rsidP="00EB3AA4">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0D77A5" w:rsidRPr="002604AB" w:rsidTr="00EB3A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D77A5" w:rsidRPr="00321241" w:rsidRDefault="000D77A5" w:rsidP="00EB3AA4">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0D77A5" w:rsidRPr="002604AB" w:rsidTr="00EB3A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D77A5" w:rsidRPr="009B52B2" w:rsidRDefault="000D77A5" w:rsidP="00EB3AA4">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0D77A5" w:rsidRPr="002604AB" w:rsidTr="00EB3A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0D77A5" w:rsidRPr="00321241" w:rsidRDefault="000D77A5" w:rsidP="00EB3AA4">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0D77A5" w:rsidRPr="002604AB" w:rsidTr="00EB3A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77A5" w:rsidRPr="002604AB" w:rsidRDefault="000D77A5" w:rsidP="00EB3A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D77A5" w:rsidRPr="00321241" w:rsidRDefault="000D77A5" w:rsidP="00EB3AA4">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0D77A5" w:rsidRDefault="000D77A5" w:rsidP="00EB3AA4">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0D77A5" w:rsidRPr="00321241" w:rsidRDefault="000D77A5" w:rsidP="00EB3AA4">
            <w:pPr>
              <w:pStyle w:val="Default"/>
              <w:jc w:val="both"/>
              <w:rPr>
                <w:rFonts w:ascii="Verdana" w:hAnsi="Verdana"/>
                <w:sz w:val="16"/>
                <w:szCs w:val="16"/>
              </w:rPr>
            </w:pPr>
          </w:p>
          <w:p w:rsidR="000D77A5" w:rsidRPr="00321241" w:rsidRDefault="000D77A5" w:rsidP="00EB3AA4">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0D77A5" w:rsidRPr="00321241" w:rsidRDefault="000D77A5" w:rsidP="00EB3AA4">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0D77A5" w:rsidRPr="00321241" w:rsidRDefault="000D77A5" w:rsidP="00EB3AA4">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0D77A5" w:rsidRPr="00321241" w:rsidRDefault="000D77A5" w:rsidP="00EB3AA4">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0D77A5" w:rsidRPr="00321241" w:rsidRDefault="000D77A5" w:rsidP="00EB3AA4">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0D77A5" w:rsidRDefault="000D77A5" w:rsidP="00EB3AA4">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0D77A5" w:rsidRPr="000E5BBB" w:rsidRDefault="000D77A5" w:rsidP="00EB3AA4">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0D77A5" w:rsidRPr="00321241" w:rsidRDefault="000D77A5" w:rsidP="00EB3AA4">
            <w:pPr>
              <w:pStyle w:val="Balk4"/>
              <w:spacing w:before="0" w:beforeAutospacing="0" w:after="0" w:afterAutospacing="0"/>
              <w:jc w:val="both"/>
              <w:rPr>
                <w:rFonts w:ascii="Verdana" w:hAnsi="Verdana"/>
                <w:b w:val="0"/>
                <w:color w:val="000000"/>
                <w:sz w:val="16"/>
                <w:szCs w:val="16"/>
                <w:lang w:val="tr-TR"/>
              </w:rPr>
            </w:pPr>
          </w:p>
        </w:tc>
      </w:tr>
    </w:tbl>
    <w:p w:rsidR="000D77A5" w:rsidRPr="002604AB" w:rsidRDefault="000D77A5" w:rsidP="00EB3AA4">
      <w:pPr>
        <w:rPr>
          <w:rFonts w:ascii="Verdana" w:hAnsi="Verdana"/>
          <w:sz w:val="16"/>
          <w:szCs w:val="16"/>
        </w:rPr>
        <w:sectPr w:rsidR="000D77A5" w:rsidRPr="002604AB" w:rsidSect="00EB3AA4">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D77A5" w:rsidRPr="002604AB" w:rsidTr="00EB3AA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D77A5" w:rsidRPr="002604AB" w:rsidRDefault="000D77A5" w:rsidP="00EB3AA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D77A5" w:rsidRPr="002604AB" w:rsidRDefault="000D77A5" w:rsidP="00EB3AA4">
            <w:pPr>
              <w:rPr>
                <w:rFonts w:ascii="Verdana" w:hAnsi="Verdana"/>
                <w:b/>
                <w:sz w:val="20"/>
                <w:szCs w:val="16"/>
              </w:rPr>
            </w:pPr>
            <w:r>
              <w:rPr>
                <w:rFonts w:ascii="Verdana" w:hAnsi="Verdana"/>
                <w:b/>
                <w:sz w:val="20"/>
                <w:szCs w:val="16"/>
              </w:rPr>
              <w:t>TOPICS</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D77A5" w:rsidRPr="003D334B" w:rsidRDefault="000D77A5" w:rsidP="00EB3AA4">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D77A5" w:rsidRPr="003D334B" w:rsidRDefault="000D77A5" w:rsidP="00EB3AA4">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D77A5" w:rsidRPr="002604AB" w:rsidTr="00EB3A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D77A5" w:rsidRPr="003D334B" w:rsidRDefault="000D77A5" w:rsidP="00EB3AA4">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D77A5" w:rsidRPr="002604AB" w:rsidTr="00EB3AA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D77A5" w:rsidRPr="002604AB" w:rsidRDefault="000D77A5" w:rsidP="00EB3AA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D77A5" w:rsidRPr="003D334B" w:rsidRDefault="000D77A5" w:rsidP="00EB3AA4">
            <w:pPr>
              <w:rPr>
                <w:rFonts w:ascii="Verdana" w:hAnsi="Verdana"/>
                <w:i/>
                <w:sz w:val="16"/>
                <w:szCs w:val="16"/>
              </w:rPr>
            </w:pPr>
            <w:r w:rsidRPr="003D334B">
              <w:rPr>
                <w:rFonts w:ascii="Verdana" w:hAnsi="Verdana"/>
                <w:sz w:val="16"/>
                <w:szCs w:val="16"/>
              </w:rPr>
              <w:t>Mid-term exam, Final Examination</w:t>
            </w:r>
          </w:p>
        </w:tc>
      </w:tr>
    </w:tbl>
    <w:p w:rsidR="000D77A5" w:rsidRPr="002604AB" w:rsidRDefault="000D77A5" w:rsidP="00EB3AA4">
      <w:pPr>
        <w:rPr>
          <w:rFonts w:ascii="Verdana" w:hAnsi="Verdana"/>
          <w:sz w:val="16"/>
          <w:szCs w:val="16"/>
        </w:rPr>
      </w:pPr>
    </w:p>
    <w:p w:rsidR="000D77A5" w:rsidRPr="002604AB" w:rsidRDefault="000D77A5" w:rsidP="00EB3AA4">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0D77A5" w:rsidRPr="002604AB" w:rsidTr="00EB3AA4">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0D77A5" w:rsidRPr="001B710C" w:rsidRDefault="000D77A5" w:rsidP="00EB3AA4">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D77A5" w:rsidRDefault="000D77A5" w:rsidP="00EB3AA4">
            <w:pPr>
              <w:jc w:val="center"/>
              <w:rPr>
                <w:rFonts w:ascii="Verdana" w:hAnsi="Verdana"/>
                <w:b/>
                <w:sz w:val="18"/>
                <w:szCs w:val="16"/>
              </w:rPr>
            </w:pPr>
            <w:r>
              <w:rPr>
                <w:rFonts w:ascii="Verdana" w:hAnsi="Verdana"/>
                <w:b/>
                <w:sz w:val="18"/>
                <w:szCs w:val="16"/>
              </w:rPr>
              <w:t>CONTRIBUTION LEVEL</w:t>
            </w:r>
          </w:p>
        </w:tc>
      </w:tr>
      <w:tr w:rsidR="000D77A5" w:rsidRPr="002604AB" w:rsidTr="00EB3AA4">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D77A5" w:rsidRPr="002604AB" w:rsidRDefault="000D77A5" w:rsidP="00EB3AA4">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0D77A5" w:rsidRPr="002604AB" w:rsidRDefault="000D77A5" w:rsidP="00EB3AA4">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D77A5" w:rsidRDefault="000D77A5" w:rsidP="00EB3AA4">
            <w:pPr>
              <w:jc w:val="center"/>
              <w:rPr>
                <w:rFonts w:ascii="Verdana" w:hAnsi="Verdana"/>
                <w:b/>
                <w:sz w:val="18"/>
                <w:szCs w:val="16"/>
              </w:rPr>
            </w:pPr>
            <w:r>
              <w:rPr>
                <w:rFonts w:ascii="Verdana" w:hAnsi="Verdana"/>
                <w:b/>
                <w:sz w:val="18"/>
                <w:szCs w:val="16"/>
              </w:rPr>
              <w:t>3</w:t>
            </w:r>
          </w:p>
          <w:p w:rsidR="000D77A5" w:rsidRPr="001B710C" w:rsidRDefault="000D77A5" w:rsidP="00EB3AA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D77A5" w:rsidRDefault="000D77A5" w:rsidP="00EB3AA4">
            <w:pPr>
              <w:jc w:val="center"/>
              <w:rPr>
                <w:rFonts w:ascii="Verdana" w:hAnsi="Verdana"/>
                <w:b/>
                <w:sz w:val="18"/>
                <w:szCs w:val="16"/>
              </w:rPr>
            </w:pPr>
            <w:r>
              <w:rPr>
                <w:rFonts w:ascii="Verdana" w:hAnsi="Verdana"/>
                <w:b/>
                <w:sz w:val="18"/>
                <w:szCs w:val="16"/>
              </w:rPr>
              <w:t>2</w:t>
            </w:r>
          </w:p>
          <w:p w:rsidR="000D77A5" w:rsidRPr="001B710C" w:rsidRDefault="000D77A5" w:rsidP="00EB3AA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D77A5" w:rsidRDefault="000D77A5" w:rsidP="00EB3AA4">
            <w:pPr>
              <w:jc w:val="center"/>
              <w:rPr>
                <w:rFonts w:ascii="Verdana" w:hAnsi="Verdana"/>
                <w:b/>
                <w:sz w:val="18"/>
                <w:szCs w:val="16"/>
              </w:rPr>
            </w:pPr>
            <w:r>
              <w:rPr>
                <w:rFonts w:ascii="Verdana" w:hAnsi="Verdana"/>
                <w:b/>
                <w:sz w:val="18"/>
                <w:szCs w:val="16"/>
              </w:rPr>
              <w:t>1</w:t>
            </w:r>
          </w:p>
          <w:p w:rsidR="000D77A5" w:rsidRPr="001B710C" w:rsidRDefault="000D77A5" w:rsidP="00EB3AA4">
            <w:pPr>
              <w:jc w:val="center"/>
              <w:rPr>
                <w:rFonts w:ascii="Verdana" w:hAnsi="Verdana"/>
                <w:sz w:val="18"/>
                <w:szCs w:val="16"/>
              </w:rPr>
            </w:pPr>
            <w:r>
              <w:rPr>
                <w:rFonts w:ascii="Verdana" w:hAnsi="Verdana"/>
                <w:sz w:val="18"/>
                <w:szCs w:val="16"/>
              </w:rPr>
              <w:t>Low</w:t>
            </w:r>
          </w:p>
        </w:tc>
      </w:tr>
      <w:tr w:rsidR="000D77A5" w:rsidRPr="002604AB" w:rsidTr="00EB3AA4">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D77A5" w:rsidRPr="001B710C" w:rsidRDefault="000D77A5"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0D77A5" w:rsidRPr="00A35C8C" w:rsidRDefault="000D77A5" w:rsidP="00EB3AA4">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77A5" w:rsidRPr="002604AB" w:rsidTr="00EB3AA4">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0D77A5" w:rsidRPr="001B710C" w:rsidRDefault="000D77A5"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0D77A5" w:rsidRPr="00A35C8C" w:rsidRDefault="000D77A5" w:rsidP="00EB3AA4">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77A5" w:rsidRPr="002604AB" w:rsidTr="00EB3AA4">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D77A5" w:rsidRPr="001B710C" w:rsidRDefault="000D77A5" w:rsidP="00EB3AA4">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0D77A5" w:rsidRPr="00A35C8C" w:rsidRDefault="000D77A5" w:rsidP="00EB3AA4">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77A5" w:rsidRPr="002604AB" w:rsidTr="00EB3AA4">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0D77A5" w:rsidRPr="001B710C" w:rsidRDefault="000D77A5" w:rsidP="00EB3AA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0D77A5" w:rsidRPr="00A35C8C" w:rsidRDefault="000D77A5" w:rsidP="00EB3AA4">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77A5" w:rsidRPr="002604AB" w:rsidRDefault="000D77A5" w:rsidP="00EB3AA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77A5" w:rsidRPr="002604AB" w:rsidTr="00EB3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D77A5" w:rsidRPr="002604AB" w:rsidRDefault="000D77A5" w:rsidP="00EB3AA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D77A5" w:rsidRDefault="000D77A5" w:rsidP="00EB3AA4">
            <w:pPr>
              <w:outlineLvl w:val="0"/>
              <w:rPr>
                <w:rFonts w:ascii="Verdana" w:hAnsi="Verdana"/>
                <w:sz w:val="16"/>
                <w:szCs w:val="16"/>
              </w:rPr>
            </w:pPr>
            <w:r w:rsidRPr="002604AB">
              <w:rPr>
                <w:rFonts w:ascii="Verdana" w:hAnsi="Verdana"/>
                <w:sz w:val="16"/>
                <w:szCs w:val="16"/>
              </w:rPr>
              <w:t xml:space="preserve"> </w:t>
            </w:r>
          </w:p>
          <w:p w:rsidR="000D77A5" w:rsidRPr="002604AB" w:rsidRDefault="000D77A5" w:rsidP="00EB3AA4">
            <w:pPr>
              <w:outlineLvl w:val="0"/>
              <w:rPr>
                <w:rFonts w:ascii="Verdana" w:hAnsi="Verdana"/>
                <w:sz w:val="16"/>
                <w:szCs w:val="16"/>
              </w:rPr>
            </w:pPr>
          </w:p>
        </w:tc>
        <w:tc>
          <w:tcPr>
            <w:tcW w:w="822" w:type="dxa"/>
            <w:gridSpan w:val="2"/>
            <w:vAlign w:val="center"/>
          </w:tcPr>
          <w:p w:rsidR="000D77A5" w:rsidRPr="002604AB" w:rsidRDefault="000D77A5" w:rsidP="00EB3AA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D77A5" w:rsidRPr="002604AB" w:rsidRDefault="000D77A5" w:rsidP="00EB3AA4">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0D77A5" w:rsidRDefault="000D77A5" w:rsidP="00EB3AA4">
      <w:pPr>
        <w:tabs>
          <w:tab w:val="left" w:pos="7800"/>
        </w:tabs>
        <w:rPr>
          <w:rFonts w:ascii="Verdana" w:hAnsi="Verdana"/>
          <w:b/>
          <w:sz w:val="18"/>
          <w:szCs w:val="16"/>
        </w:rPr>
      </w:pPr>
    </w:p>
    <w:p w:rsidR="000D77A5" w:rsidRDefault="000D77A5" w:rsidP="00EB3AA4">
      <w:pPr>
        <w:tabs>
          <w:tab w:val="left" w:pos="7800"/>
        </w:tabs>
        <w:rPr>
          <w:rFonts w:ascii="Verdana" w:hAnsi="Verdana"/>
          <w:b/>
          <w:sz w:val="18"/>
          <w:szCs w:val="16"/>
        </w:rPr>
      </w:pPr>
    </w:p>
    <w:p w:rsidR="000D77A5" w:rsidRPr="00E96083" w:rsidRDefault="000D77A5" w:rsidP="00EB3AA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D77A5" w:rsidRPr="002604AB" w:rsidRDefault="000D77A5" w:rsidP="00EB3AA4">
      <w:pPr>
        <w:rPr>
          <w:rFonts w:ascii="Verdana" w:hAnsi="Verdana"/>
          <w:sz w:val="16"/>
          <w:szCs w:val="16"/>
        </w:rPr>
      </w:pPr>
    </w:p>
    <w:p w:rsidR="000617FB" w:rsidRDefault="000617FB">
      <w:pPr>
        <w:spacing w:after="200"/>
      </w:pPr>
      <w:r>
        <w:br w:type="page"/>
      </w:r>
    </w:p>
    <w:p w:rsidR="000617FB" w:rsidRPr="002604AB" w:rsidRDefault="00683C28" w:rsidP="00CA3689">
      <w:pPr>
        <w:tabs>
          <w:tab w:val="left" w:pos="6825"/>
        </w:tabs>
        <w:outlineLvl w:val="0"/>
        <w:rPr>
          <w:rFonts w:ascii="Verdana" w:hAnsi="Verdana"/>
          <w:b/>
          <w:sz w:val="16"/>
          <w:szCs w:val="16"/>
        </w:rPr>
      </w:pPr>
      <w:r>
        <w:rPr>
          <w:noProof/>
        </w:rPr>
        <w:pict>
          <v:shape id="_x0000_s1060" type="#_x0000_t202" style="position:absolute;margin-left:8.35pt;margin-top:-5.05pt;width:298.5pt;height:76.9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617FB" w:rsidRDefault="000617FB" w:rsidP="008B74CE">
                  <w:pPr>
                    <w:spacing w:after="120"/>
                    <w:jc w:val="center"/>
                    <w:rPr>
                      <w:rFonts w:ascii="Verdana" w:hAnsi="Verdana"/>
                      <w:b/>
                      <w:sz w:val="16"/>
                      <w:szCs w:val="20"/>
                    </w:rPr>
                  </w:pPr>
                  <w:r>
                    <w:rPr>
                      <w:rFonts w:ascii="Verdana" w:hAnsi="Verdana"/>
                      <w:b/>
                      <w:sz w:val="16"/>
                      <w:szCs w:val="20"/>
                    </w:rPr>
                    <w:t>T.R.</w:t>
                  </w:r>
                </w:p>
                <w:p w:rsidR="000617FB" w:rsidRDefault="000617FB" w:rsidP="008B74CE">
                  <w:pPr>
                    <w:spacing w:after="120"/>
                    <w:jc w:val="center"/>
                    <w:rPr>
                      <w:rFonts w:ascii="Verdana" w:hAnsi="Verdana"/>
                      <w:b/>
                      <w:sz w:val="16"/>
                      <w:szCs w:val="20"/>
                    </w:rPr>
                  </w:pPr>
                  <w:r>
                    <w:rPr>
                      <w:rFonts w:ascii="Verdana" w:hAnsi="Verdana"/>
                      <w:b/>
                      <w:sz w:val="16"/>
                      <w:szCs w:val="20"/>
                    </w:rPr>
                    <w:t>ESKISEHIR OSMANGAZI UNIVERSITY</w:t>
                  </w:r>
                </w:p>
                <w:p w:rsidR="000617FB" w:rsidRDefault="000617FB" w:rsidP="008B74CE">
                  <w:pPr>
                    <w:spacing w:after="120"/>
                    <w:jc w:val="center"/>
                    <w:rPr>
                      <w:rFonts w:ascii="Verdana" w:hAnsi="Verdana"/>
                      <w:b/>
                      <w:sz w:val="6"/>
                      <w:szCs w:val="10"/>
                    </w:rPr>
                  </w:pPr>
                  <w:r>
                    <w:rPr>
                      <w:rFonts w:ascii="Verdana" w:hAnsi="Verdana"/>
                      <w:b/>
                      <w:sz w:val="16"/>
                      <w:szCs w:val="20"/>
                    </w:rPr>
                    <w:t>GRADUATE SCHOOL OF NATURAL AND APPLIED SCIENCES</w:t>
                  </w:r>
                </w:p>
                <w:p w:rsidR="000617FB" w:rsidRPr="00C6248F" w:rsidRDefault="000617FB"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617FB" w:rsidRPr="002604AB">
        <w:rPr>
          <w:rFonts w:ascii="Verdana" w:hAnsi="Verdana"/>
          <w:b/>
          <w:sz w:val="16"/>
          <w:szCs w:val="16"/>
        </w:rPr>
        <w:t xml:space="preserve">    </w:t>
      </w:r>
    </w:p>
    <w:p w:rsidR="000617FB" w:rsidRPr="002604AB" w:rsidRDefault="000617FB" w:rsidP="00CA3689">
      <w:pPr>
        <w:outlineLvl w:val="0"/>
        <w:rPr>
          <w:rFonts w:ascii="Verdana" w:hAnsi="Verdana"/>
          <w:b/>
          <w:sz w:val="16"/>
          <w:szCs w:val="16"/>
        </w:rPr>
      </w:pPr>
    </w:p>
    <w:p w:rsidR="000617FB" w:rsidRPr="002604AB" w:rsidRDefault="000617FB" w:rsidP="00CA3689">
      <w:pPr>
        <w:outlineLvl w:val="0"/>
        <w:rPr>
          <w:rFonts w:ascii="Verdana" w:hAnsi="Verdana"/>
          <w:b/>
          <w:sz w:val="16"/>
          <w:szCs w:val="16"/>
        </w:rPr>
      </w:pPr>
    </w:p>
    <w:p w:rsidR="000617FB" w:rsidRPr="002604AB" w:rsidRDefault="000617FB" w:rsidP="00CA3689">
      <w:pPr>
        <w:outlineLvl w:val="0"/>
        <w:rPr>
          <w:rFonts w:ascii="Verdana" w:hAnsi="Verdana"/>
          <w:b/>
          <w:sz w:val="16"/>
          <w:szCs w:val="16"/>
        </w:rPr>
      </w:pPr>
    </w:p>
    <w:p w:rsidR="000617FB" w:rsidRPr="002604AB" w:rsidRDefault="000617FB" w:rsidP="00CA3689">
      <w:pPr>
        <w:outlineLvl w:val="0"/>
        <w:rPr>
          <w:rFonts w:ascii="Verdana" w:hAnsi="Verdana"/>
          <w:b/>
          <w:sz w:val="16"/>
          <w:szCs w:val="16"/>
        </w:rPr>
      </w:pPr>
    </w:p>
    <w:p w:rsidR="000617FB" w:rsidRPr="002604AB" w:rsidRDefault="000617FB" w:rsidP="00CA3689">
      <w:pPr>
        <w:outlineLvl w:val="0"/>
        <w:rPr>
          <w:rFonts w:ascii="Verdana" w:hAnsi="Verdana"/>
          <w:b/>
          <w:sz w:val="16"/>
          <w:szCs w:val="16"/>
        </w:rPr>
      </w:pPr>
    </w:p>
    <w:p w:rsidR="000617FB" w:rsidRDefault="000617FB" w:rsidP="00CA3689">
      <w:pPr>
        <w:outlineLvl w:val="0"/>
        <w:rPr>
          <w:rFonts w:ascii="Verdana" w:hAnsi="Verdana"/>
          <w:b/>
          <w:sz w:val="16"/>
          <w:szCs w:val="16"/>
        </w:rPr>
      </w:pPr>
    </w:p>
    <w:p w:rsidR="000617FB" w:rsidRDefault="000617FB" w:rsidP="00CA3689">
      <w:pPr>
        <w:outlineLvl w:val="0"/>
        <w:rPr>
          <w:rFonts w:ascii="Verdana" w:hAnsi="Verdana"/>
          <w:b/>
          <w:sz w:val="16"/>
          <w:szCs w:val="16"/>
        </w:rPr>
      </w:pPr>
    </w:p>
    <w:p w:rsidR="000617FB" w:rsidRDefault="000617FB" w:rsidP="00CA3689">
      <w:pPr>
        <w:outlineLvl w:val="0"/>
        <w:rPr>
          <w:rFonts w:ascii="Verdana" w:hAnsi="Verdana"/>
          <w:b/>
          <w:sz w:val="16"/>
          <w:szCs w:val="16"/>
        </w:rPr>
      </w:pPr>
    </w:p>
    <w:p w:rsidR="000617FB" w:rsidRPr="002604AB" w:rsidRDefault="000617FB"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617FB" w:rsidRPr="002604AB" w:rsidTr="00CC68BA">
        <w:tc>
          <w:tcPr>
            <w:tcW w:w="1951" w:type="dxa"/>
            <w:vAlign w:val="center"/>
          </w:tcPr>
          <w:p w:rsidR="000617FB" w:rsidRPr="002604AB" w:rsidRDefault="000617FB"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617FB" w:rsidRPr="002604AB" w:rsidRDefault="000617FB" w:rsidP="004D5A70">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0617FB" w:rsidRPr="002604AB" w:rsidRDefault="000617FB"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617FB" w:rsidRPr="002604AB" w:rsidRDefault="000617FB"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0617FB" w:rsidRPr="009B0EC0" w:rsidRDefault="000617FB"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617FB" w:rsidRPr="002604AB" w:rsidTr="008B74CE">
        <w:trPr>
          <w:trHeight w:val="338"/>
        </w:trPr>
        <w:tc>
          <w:tcPr>
            <w:tcW w:w="10173" w:type="dxa"/>
            <w:gridSpan w:val="4"/>
            <w:vAlign w:val="center"/>
          </w:tcPr>
          <w:p w:rsidR="000617FB" w:rsidRPr="002604AB" w:rsidRDefault="000617FB" w:rsidP="008B74CE">
            <w:pPr>
              <w:jc w:val="center"/>
              <w:outlineLvl w:val="0"/>
              <w:rPr>
                <w:rFonts w:ascii="Verdana" w:hAnsi="Verdana"/>
                <w:sz w:val="16"/>
                <w:szCs w:val="16"/>
              </w:rPr>
            </w:pPr>
            <w:r>
              <w:rPr>
                <w:rFonts w:ascii="Verdana" w:hAnsi="Verdana"/>
                <w:b/>
                <w:sz w:val="18"/>
                <w:szCs w:val="16"/>
              </w:rPr>
              <w:t>COURSE</w:t>
            </w:r>
          </w:p>
        </w:tc>
      </w:tr>
      <w:tr w:rsidR="000617FB" w:rsidRPr="002604AB" w:rsidTr="008B74CE">
        <w:tc>
          <w:tcPr>
            <w:tcW w:w="1668" w:type="dxa"/>
            <w:vAlign w:val="center"/>
          </w:tcPr>
          <w:p w:rsidR="000617FB" w:rsidRPr="002604AB" w:rsidRDefault="000617FB" w:rsidP="008B74CE">
            <w:pPr>
              <w:outlineLvl w:val="0"/>
              <w:rPr>
                <w:rFonts w:ascii="Verdana" w:hAnsi="Verdana"/>
                <w:b/>
                <w:sz w:val="16"/>
                <w:szCs w:val="16"/>
              </w:rPr>
            </w:pPr>
            <w:r>
              <w:rPr>
                <w:rFonts w:ascii="Verdana" w:hAnsi="Verdana"/>
                <w:b/>
                <w:sz w:val="16"/>
                <w:szCs w:val="20"/>
              </w:rPr>
              <w:t>CODE</w:t>
            </w:r>
          </w:p>
        </w:tc>
        <w:tc>
          <w:tcPr>
            <w:tcW w:w="1984" w:type="dxa"/>
            <w:vAlign w:val="center"/>
          </w:tcPr>
          <w:p w:rsidR="000617FB" w:rsidRPr="002604AB" w:rsidRDefault="000617FB"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617FB" w:rsidRPr="002604AB" w:rsidRDefault="000617FB"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0617FB" w:rsidRPr="002604AB" w:rsidRDefault="000617FB" w:rsidP="00E11740">
            <w:pPr>
              <w:outlineLvl w:val="0"/>
              <w:rPr>
                <w:rFonts w:ascii="Verdana" w:hAnsi="Verdana"/>
                <w:sz w:val="16"/>
                <w:szCs w:val="16"/>
              </w:rPr>
            </w:pPr>
            <w:r w:rsidRPr="002604AB">
              <w:rPr>
                <w:rFonts w:ascii="Verdana" w:hAnsi="Verdana"/>
                <w:sz w:val="16"/>
                <w:szCs w:val="16"/>
              </w:rPr>
              <w:t xml:space="preserve"> </w:t>
            </w:r>
            <w:bookmarkStart w:id="63"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Architecture and Criticism</w:t>
            </w:r>
            <w:r>
              <w:rPr>
                <w:rFonts w:ascii="Verdana" w:hAnsi="Verdana"/>
                <w:sz w:val="16"/>
                <w:szCs w:val="16"/>
              </w:rPr>
              <w:fldChar w:fldCharType="end"/>
            </w:r>
            <w:bookmarkEnd w:id="63"/>
          </w:p>
        </w:tc>
      </w:tr>
    </w:tbl>
    <w:p w:rsidR="000617FB" w:rsidRPr="002604AB" w:rsidRDefault="000617FB"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617FB"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617FB" w:rsidRPr="009B0EC0" w:rsidRDefault="000617FB"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617FB" w:rsidRPr="002604AB" w:rsidRDefault="000617FB"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LANGUAGE</w:t>
            </w:r>
          </w:p>
        </w:tc>
      </w:tr>
      <w:tr w:rsidR="000617FB"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0617FB" w:rsidRPr="002604AB" w:rsidRDefault="000617FB"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617FB" w:rsidRPr="002604AB" w:rsidRDefault="000617FB"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617FB" w:rsidRPr="002604AB" w:rsidRDefault="000617FB" w:rsidP="008B74CE">
            <w:pPr>
              <w:jc w:val="center"/>
              <w:rPr>
                <w:rFonts w:ascii="Verdana" w:hAnsi="Verdana"/>
                <w:b/>
                <w:sz w:val="16"/>
                <w:szCs w:val="16"/>
              </w:rPr>
            </w:pPr>
          </w:p>
        </w:tc>
        <w:tc>
          <w:tcPr>
            <w:tcW w:w="709" w:type="dxa"/>
            <w:vMerge/>
            <w:tcBorders>
              <w:bottom w:val="single" w:sz="4" w:space="0" w:color="auto"/>
            </w:tcBorders>
            <w:vAlign w:val="center"/>
          </w:tcPr>
          <w:p w:rsidR="000617FB" w:rsidRPr="002604AB" w:rsidRDefault="000617FB"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617FB" w:rsidRPr="002604AB" w:rsidRDefault="000617FB" w:rsidP="008B74CE">
            <w:pPr>
              <w:jc w:val="center"/>
              <w:rPr>
                <w:rFonts w:ascii="Verdana" w:hAnsi="Verdana"/>
                <w:b/>
                <w:sz w:val="16"/>
                <w:szCs w:val="16"/>
              </w:rPr>
            </w:pPr>
          </w:p>
        </w:tc>
        <w:tc>
          <w:tcPr>
            <w:tcW w:w="1824" w:type="dxa"/>
            <w:vMerge/>
            <w:tcBorders>
              <w:bottom w:val="single" w:sz="4" w:space="0" w:color="auto"/>
            </w:tcBorders>
            <w:vAlign w:val="center"/>
          </w:tcPr>
          <w:p w:rsidR="000617FB" w:rsidRPr="002604AB" w:rsidRDefault="000617FB" w:rsidP="008B74CE">
            <w:pPr>
              <w:jc w:val="center"/>
              <w:rPr>
                <w:rFonts w:ascii="Verdana" w:hAnsi="Verdana"/>
                <w:b/>
                <w:sz w:val="16"/>
                <w:szCs w:val="16"/>
              </w:rPr>
            </w:pPr>
          </w:p>
        </w:tc>
      </w:tr>
      <w:tr w:rsidR="000617FB"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617FB" w:rsidRPr="009B0EC0" w:rsidRDefault="000617FB"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617FB" w:rsidRPr="002604AB" w:rsidRDefault="000617FB" w:rsidP="00EE494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617FB" w:rsidRDefault="000617FB"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617FB" w:rsidRDefault="000617FB"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617FB" w:rsidRDefault="000617FB"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617FB" w:rsidRPr="002604AB" w:rsidRDefault="000617FB" w:rsidP="00EE494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617FB" w:rsidRPr="002604AB" w:rsidRDefault="000617FB" w:rsidP="00EE494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 ENG.</w:t>
            </w:r>
            <w:r>
              <w:rPr>
                <w:rFonts w:ascii="Verdana" w:hAnsi="Verdana"/>
                <w:sz w:val="16"/>
                <w:szCs w:val="16"/>
              </w:rPr>
              <w:fldChar w:fldCharType="end"/>
            </w:r>
          </w:p>
        </w:tc>
      </w:tr>
      <w:tr w:rsidR="000617FB"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617FB" w:rsidRPr="002604AB" w:rsidRDefault="000617FB" w:rsidP="0034613B">
            <w:pPr>
              <w:jc w:val="center"/>
              <w:rPr>
                <w:rFonts w:ascii="Verdana" w:hAnsi="Verdana"/>
                <w:b/>
                <w:sz w:val="16"/>
                <w:szCs w:val="16"/>
              </w:rPr>
            </w:pPr>
            <w:r>
              <w:rPr>
                <w:rFonts w:ascii="Verdana" w:hAnsi="Verdana"/>
                <w:b/>
                <w:sz w:val="16"/>
                <w:szCs w:val="20"/>
              </w:rPr>
              <w:t>CREDIT DISTRIBUTION</w:t>
            </w:r>
          </w:p>
        </w:tc>
      </w:tr>
      <w:tr w:rsidR="000617FB"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617FB" w:rsidRDefault="000617FB" w:rsidP="008B74CE">
            <w:pPr>
              <w:jc w:val="center"/>
              <w:rPr>
                <w:rFonts w:ascii="Verdana" w:hAnsi="Verdana"/>
                <w:b/>
                <w:sz w:val="16"/>
                <w:szCs w:val="20"/>
              </w:rPr>
            </w:pPr>
            <w:r>
              <w:rPr>
                <w:rFonts w:ascii="Verdana" w:hAnsi="Verdana"/>
                <w:b/>
                <w:sz w:val="16"/>
                <w:szCs w:val="20"/>
              </w:rPr>
              <w:t>Knowledge in the discipline</w:t>
            </w:r>
          </w:p>
          <w:p w:rsidR="000617FB" w:rsidRPr="002604AB" w:rsidRDefault="000617FB"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617FB"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617FB" w:rsidRPr="002604AB" w:rsidRDefault="000617FB" w:rsidP="00EE494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617FB" w:rsidRPr="002604AB" w:rsidRDefault="000617FB" w:rsidP="002129D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0617FB"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8B74CE">
            <w:pPr>
              <w:jc w:val="center"/>
              <w:rPr>
                <w:rFonts w:ascii="Verdana" w:hAnsi="Verdana"/>
                <w:b/>
                <w:sz w:val="16"/>
                <w:szCs w:val="16"/>
              </w:rPr>
            </w:pPr>
            <w:r w:rsidRPr="00FB16FB">
              <w:rPr>
                <w:rFonts w:ascii="Verdana" w:hAnsi="Verdana"/>
                <w:b/>
                <w:sz w:val="16"/>
                <w:szCs w:val="20"/>
              </w:rPr>
              <w:t>ASSESSMENT CRITERIA</w:t>
            </w:r>
          </w:p>
        </w:tc>
      </w:tr>
      <w:tr w:rsidR="000617FB"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617FB" w:rsidRPr="002604AB" w:rsidRDefault="000617FB"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617FB" w:rsidRDefault="000617FB" w:rsidP="00A804D5">
            <w:pPr>
              <w:jc w:val="center"/>
              <w:rPr>
                <w:rFonts w:ascii="Verdana" w:hAnsi="Verdana"/>
                <w:b/>
                <w:sz w:val="16"/>
                <w:szCs w:val="16"/>
              </w:rPr>
            </w:pPr>
            <w:r>
              <w:rPr>
                <w:rFonts w:ascii="Verdana" w:hAnsi="Verdana"/>
                <w:b/>
                <w:sz w:val="16"/>
                <w:szCs w:val="16"/>
              </w:rPr>
              <w:t>Contribution</w:t>
            </w:r>
          </w:p>
          <w:p w:rsidR="000617FB" w:rsidRPr="002604AB" w:rsidRDefault="000617FB"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617FB" w:rsidRPr="002604AB" w:rsidTr="008B74CE">
        <w:trPr>
          <w:trHeight w:val="276"/>
        </w:trPr>
        <w:tc>
          <w:tcPr>
            <w:tcW w:w="3735" w:type="dxa"/>
            <w:gridSpan w:val="5"/>
            <w:vMerge/>
            <w:tcBorders>
              <w:left w:val="single" w:sz="12" w:space="0" w:color="auto"/>
              <w:right w:val="single" w:sz="12" w:space="0" w:color="auto"/>
            </w:tcBorders>
            <w:vAlign w:val="center"/>
          </w:tcPr>
          <w:p w:rsidR="000617FB" w:rsidRPr="002604AB" w:rsidRDefault="000617FB"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617FB" w:rsidRPr="002604AB" w:rsidRDefault="000617FB"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617FB" w:rsidRPr="002604AB" w:rsidRDefault="000617FB"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0617FB" w:rsidRPr="002604AB" w:rsidRDefault="000617FB" w:rsidP="008B74CE">
            <w:pPr>
              <w:jc w:val="center"/>
              <w:rPr>
                <w:rFonts w:ascii="Verdana" w:hAnsi="Verdana"/>
                <w:sz w:val="16"/>
                <w:szCs w:val="16"/>
                <w:highlight w:val="yellow"/>
              </w:rPr>
            </w:pPr>
          </w:p>
        </w:tc>
      </w:tr>
      <w:tr w:rsidR="000617FB" w:rsidRPr="002604AB" w:rsidTr="008B74CE">
        <w:trPr>
          <w:trHeight w:val="286"/>
        </w:trPr>
        <w:tc>
          <w:tcPr>
            <w:tcW w:w="3735" w:type="dxa"/>
            <w:gridSpan w:val="5"/>
            <w:vMerge/>
            <w:tcBorders>
              <w:left w:val="single" w:sz="12" w:space="0" w:color="auto"/>
              <w:right w:val="single" w:sz="12" w:space="0" w:color="auto"/>
            </w:tcBorders>
            <w:vAlign w:val="center"/>
          </w:tcPr>
          <w:p w:rsidR="000617FB" w:rsidRPr="002604AB" w:rsidRDefault="000617F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617FB" w:rsidRPr="002604AB" w:rsidRDefault="000617FB"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17FB" w:rsidRPr="002604AB" w:rsidTr="008B74CE">
        <w:trPr>
          <w:trHeight w:val="286"/>
        </w:trPr>
        <w:tc>
          <w:tcPr>
            <w:tcW w:w="3735" w:type="dxa"/>
            <w:gridSpan w:val="5"/>
            <w:vMerge/>
            <w:tcBorders>
              <w:left w:val="single" w:sz="12" w:space="0" w:color="auto"/>
              <w:right w:val="single" w:sz="12" w:space="0" w:color="auto"/>
            </w:tcBorders>
            <w:vAlign w:val="center"/>
          </w:tcPr>
          <w:p w:rsidR="000617FB" w:rsidRPr="002604AB" w:rsidRDefault="000617F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617FB" w:rsidRPr="002604AB" w:rsidRDefault="000617FB"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617FB" w:rsidRPr="002604AB" w:rsidRDefault="000617FB" w:rsidP="00EE494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617FB" w:rsidRPr="002604AB" w:rsidRDefault="000617FB" w:rsidP="00EE494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617FB" w:rsidRPr="002604AB" w:rsidTr="008B74CE">
        <w:trPr>
          <w:trHeight w:val="286"/>
        </w:trPr>
        <w:tc>
          <w:tcPr>
            <w:tcW w:w="3735" w:type="dxa"/>
            <w:gridSpan w:val="5"/>
            <w:vMerge/>
            <w:tcBorders>
              <w:left w:val="single" w:sz="12" w:space="0" w:color="auto"/>
              <w:right w:val="single" w:sz="12" w:space="0" w:color="auto"/>
            </w:tcBorders>
            <w:vAlign w:val="center"/>
          </w:tcPr>
          <w:p w:rsidR="000617FB" w:rsidRPr="002604AB" w:rsidRDefault="000617FB"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617FB" w:rsidRPr="002604AB" w:rsidRDefault="000617FB"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17FB" w:rsidRPr="002604AB" w:rsidTr="008B74CE">
        <w:trPr>
          <w:trHeight w:val="286"/>
        </w:trPr>
        <w:tc>
          <w:tcPr>
            <w:tcW w:w="3735" w:type="dxa"/>
            <w:gridSpan w:val="5"/>
            <w:vMerge/>
            <w:tcBorders>
              <w:left w:val="single" w:sz="12" w:space="0" w:color="auto"/>
              <w:right w:val="single" w:sz="12" w:space="0" w:color="auto"/>
            </w:tcBorders>
            <w:vAlign w:val="center"/>
          </w:tcPr>
          <w:p w:rsidR="000617FB" w:rsidRPr="002604AB" w:rsidRDefault="000617FB"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617FB" w:rsidRPr="002604AB" w:rsidRDefault="000617FB"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617FB" w:rsidRPr="002604AB" w:rsidRDefault="000617FB" w:rsidP="00EE494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617FB" w:rsidRPr="002604AB" w:rsidRDefault="000617FB" w:rsidP="00EE494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617FB" w:rsidRPr="002604AB" w:rsidTr="008B74CE">
        <w:trPr>
          <w:trHeight w:val="294"/>
        </w:trPr>
        <w:tc>
          <w:tcPr>
            <w:tcW w:w="3735" w:type="dxa"/>
            <w:gridSpan w:val="5"/>
            <w:vMerge/>
            <w:tcBorders>
              <w:left w:val="single" w:sz="12" w:space="0" w:color="auto"/>
              <w:right w:val="single" w:sz="12" w:space="0" w:color="auto"/>
            </w:tcBorders>
            <w:vAlign w:val="center"/>
          </w:tcPr>
          <w:p w:rsidR="000617FB" w:rsidRPr="002604AB" w:rsidRDefault="000617FB"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617FB" w:rsidRDefault="000617FB"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617FB" w:rsidRDefault="000617FB"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617FB" w:rsidRDefault="000617FB"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17FB" w:rsidRPr="002604AB" w:rsidTr="008B74CE">
        <w:trPr>
          <w:trHeight w:val="294"/>
        </w:trPr>
        <w:tc>
          <w:tcPr>
            <w:tcW w:w="3735" w:type="dxa"/>
            <w:gridSpan w:val="5"/>
            <w:vMerge/>
            <w:tcBorders>
              <w:left w:val="single" w:sz="12" w:space="0" w:color="auto"/>
              <w:right w:val="single" w:sz="12" w:space="0" w:color="auto"/>
            </w:tcBorders>
            <w:vAlign w:val="center"/>
          </w:tcPr>
          <w:p w:rsidR="000617FB" w:rsidRPr="002604AB" w:rsidRDefault="000617FB"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617FB" w:rsidRPr="002604AB" w:rsidRDefault="000617FB"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617FB" w:rsidRPr="002604AB" w:rsidRDefault="000617FB"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617FB" w:rsidRPr="002604AB" w:rsidRDefault="000617FB"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17FB"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0617FB" w:rsidRPr="002604AB" w:rsidRDefault="000617FB"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617FB" w:rsidRPr="00FA4020" w:rsidRDefault="000617FB"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617FB" w:rsidRPr="002604AB" w:rsidRDefault="000617FB" w:rsidP="00EE494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617FB" w:rsidRPr="002604AB" w:rsidTr="000617FB">
        <w:trPr>
          <w:trHeight w:val="31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Pr="002604AB" w:rsidRDefault="000617FB" w:rsidP="00EE494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617F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Default="000617FB" w:rsidP="00EE494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Architecture and Criticism can be described as a continuation, (or better to say a further reseach phase), of another theoretical course, titled as "Architecture and Philosophy" (ie, GSNAS, Fall, MA) which is also based on theoretical resources produced by many thinkers, authors, architects, artists and urbanists from inside and outside of architecture.</w:t>
            </w:r>
          </w:p>
          <w:p w:rsidR="000617FB" w:rsidRPr="002604AB" w:rsidRDefault="000617FB" w:rsidP="000F044B">
            <w:pPr>
              <w:rPr>
                <w:rFonts w:ascii="Verdana" w:hAnsi="Verdana"/>
                <w:sz w:val="16"/>
                <w:szCs w:val="16"/>
              </w:rPr>
            </w:pPr>
            <w:r>
              <w:rPr>
                <w:rFonts w:ascii="Verdana" w:hAnsi="Verdana"/>
                <w:noProof/>
                <w:sz w:val="16"/>
                <w:szCs w:val="16"/>
              </w:rPr>
              <w:t>The Architecture and Criticism course focuses on critical architectural and spatial problems within a range of works, authors, thinkers, etc.</w:t>
            </w:r>
            <w:r w:rsidRPr="00A83CA8">
              <w:rPr>
                <w:rFonts w:ascii="Verdana" w:hAnsi="Verdana"/>
                <w:sz w:val="16"/>
                <w:szCs w:val="16"/>
              </w:rPr>
              <w:fldChar w:fldCharType="end"/>
            </w:r>
          </w:p>
        </w:tc>
      </w:tr>
      <w:tr w:rsidR="000617FB"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Default="000617FB" w:rsidP="00EE494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To broaden architectural criticism, to read critical thinking materials extensively. </w:t>
            </w:r>
          </w:p>
          <w:p w:rsidR="000617FB" w:rsidRPr="00EE4942" w:rsidRDefault="000617FB" w:rsidP="00EE4942">
            <w:pPr>
              <w:rPr>
                <w:rFonts w:ascii="Verdana" w:hAnsi="Verdana"/>
                <w:noProof/>
                <w:sz w:val="16"/>
                <w:szCs w:val="16"/>
              </w:rPr>
            </w:pPr>
            <w:r>
              <w:rPr>
                <w:rFonts w:ascii="Verdana" w:hAnsi="Verdana"/>
                <w:noProof/>
                <w:sz w:val="16"/>
                <w:szCs w:val="16"/>
              </w:rPr>
              <w:t xml:space="preserve">To enhance critical thinking millieu of architecture and to strengthen the connections between architecture and other millieus of thinking. </w:t>
            </w:r>
          </w:p>
          <w:p w:rsidR="000617FB" w:rsidRPr="00EE4942" w:rsidRDefault="000617FB" w:rsidP="00EE4942">
            <w:pPr>
              <w:rPr>
                <w:rFonts w:ascii="Verdana" w:hAnsi="Verdana"/>
                <w:noProof/>
                <w:sz w:val="16"/>
                <w:szCs w:val="16"/>
              </w:rPr>
            </w:pPr>
            <w:r>
              <w:rPr>
                <w:rFonts w:ascii="Verdana" w:hAnsi="Verdana"/>
                <w:noProof/>
                <w:sz w:val="16"/>
                <w:szCs w:val="16"/>
              </w:rPr>
              <w:t xml:space="preserve">To read essays and works on critical thinking; and to produce new concepts and arguments within these works for architecture. </w:t>
            </w:r>
          </w:p>
          <w:p w:rsidR="000617FB" w:rsidRPr="00EE4942" w:rsidRDefault="000617FB" w:rsidP="00EE4942">
            <w:pPr>
              <w:rPr>
                <w:rFonts w:ascii="Verdana" w:hAnsi="Verdana"/>
                <w:noProof/>
                <w:sz w:val="16"/>
                <w:szCs w:val="16"/>
              </w:rPr>
            </w:pPr>
            <w:r>
              <w:rPr>
                <w:rFonts w:ascii="Verdana" w:hAnsi="Verdana"/>
                <w:noProof/>
                <w:sz w:val="16"/>
                <w:szCs w:val="16"/>
              </w:rPr>
              <w:t>To develop a wider scale of knowledge on architectural ciriticsm.</w:t>
            </w:r>
          </w:p>
          <w:p w:rsidR="000617FB" w:rsidRPr="002604AB" w:rsidRDefault="000617FB" w:rsidP="00AB3236">
            <w:pPr>
              <w:rPr>
                <w:rFonts w:ascii="Verdana" w:hAnsi="Verdana"/>
                <w:sz w:val="16"/>
                <w:szCs w:val="16"/>
              </w:rPr>
            </w:pPr>
            <w:r>
              <w:rPr>
                <w:rFonts w:ascii="Verdana" w:hAnsi="Verdana"/>
                <w:noProof/>
                <w:sz w:val="16"/>
                <w:szCs w:val="16"/>
              </w:rPr>
              <w:t>Bringing forward critical thinking in architecture and to produce new texts.</w:t>
            </w:r>
            <w:r w:rsidRPr="00A83CA8">
              <w:rPr>
                <w:rFonts w:ascii="Verdana" w:hAnsi="Verdana"/>
                <w:sz w:val="16"/>
                <w:szCs w:val="16"/>
              </w:rPr>
              <w:fldChar w:fldCharType="end"/>
            </w:r>
          </w:p>
        </w:tc>
      </w:tr>
      <w:tr w:rsidR="000617F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Default="000617FB" w:rsidP="00F8579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Trying to make permanent establishments within arguments on connections of architecture with critical thinking, philosophy, urbanism, art and social sciences.</w:t>
            </w:r>
          </w:p>
          <w:p w:rsidR="000617FB" w:rsidRPr="002604AB" w:rsidRDefault="000617FB" w:rsidP="00AB3236">
            <w:pPr>
              <w:rPr>
                <w:rFonts w:ascii="Verdana" w:hAnsi="Verdana"/>
                <w:sz w:val="16"/>
                <w:szCs w:val="16"/>
              </w:rPr>
            </w:pPr>
            <w:r>
              <w:rPr>
                <w:rFonts w:ascii="Verdana" w:hAnsi="Verdana"/>
                <w:sz w:val="16"/>
                <w:szCs w:val="16"/>
              </w:rPr>
              <w:t xml:space="preserve"> To contribute on developing critical productions related to the connections with art, architecture and philosophy.</w:t>
            </w:r>
            <w:r w:rsidRPr="00A83CA8">
              <w:rPr>
                <w:rFonts w:ascii="Verdana" w:hAnsi="Verdana"/>
                <w:sz w:val="16"/>
                <w:szCs w:val="16"/>
              </w:rPr>
              <w:fldChar w:fldCharType="end"/>
            </w:r>
          </w:p>
        </w:tc>
      </w:tr>
      <w:tr w:rsidR="000617F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Default="000617FB" w:rsidP="00E04CA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Learning the basis of critical background of the dissemination and production of architectural knowledge</w:t>
            </w:r>
            <w:r w:rsidRPr="00E04CAC">
              <w:rPr>
                <w:rFonts w:ascii="Verdana" w:hAnsi="Verdana"/>
                <w:noProof/>
                <w:sz w:val="16"/>
                <w:szCs w:val="16"/>
              </w:rPr>
              <w:t>.</w:t>
            </w:r>
          </w:p>
          <w:p w:rsidR="000617FB" w:rsidRDefault="000617FB" w:rsidP="00E04CAC">
            <w:pPr>
              <w:tabs>
                <w:tab w:val="left" w:pos="7800"/>
              </w:tabs>
              <w:rPr>
                <w:rFonts w:ascii="Verdana" w:hAnsi="Verdana"/>
                <w:noProof/>
                <w:sz w:val="16"/>
                <w:szCs w:val="16"/>
              </w:rPr>
            </w:pPr>
            <w:r>
              <w:rPr>
                <w:rFonts w:ascii="Verdana" w:hAnsi="Verdana"/>
                <w:noProof/>
                <w:sz w:val="16"/>
                <w:szCs w:val="16"/>
              </w:rPr>
              <w:t xml:space="preserve">Understanding the resurces of critical thought within architecture. </w:t>
            </w:r>
          </w:p>
          <w:p w:rsidR="000617FB" w:rsidRDefault="000617FB" w:rsidP="00E04CAC">
            <w:pPr>
              <w:tabs>
                <w:tab w:val="left" w:pos="7800"/>
              </w:tabs>
              <w:rPr>
                <w:rFonts w:ascii="Verdana" w:hAnsi="Verdana"/>
                <w:noProof/>
                <w:sz w:val="16"/>
                <w:szCs w:val="16"/>
              </w:rPr>
            </w:pPr>
            <w:r>
              <w:rPr>
                <w:rFonts w:ascii="Verdana" w:hAnsi="Verdana"/>
                <w:noProof/>
                <w:sz w:val="16"/>
                <w:szCs w:val="16"/>
              </w:rPr>
              <w:t>To write essays by using critical concepts common to architecture and philosophy.</w:t>
            </w:r>
          </w:p>
          <w:p w:rsidR="000617FB" w:rsidRPr="00E04CAC" w:rsidRDefault="000617FB" w:rsidP="00E04CAC">
            <w:pPr>
              <w:tabs>
                <w:tab w:val="left" w:pos="7800"/>
              </w:tabs>
              <w:rPr>
                <w:rFonts w:ascii="Verdana" w:hAnsi="Verdana"/>
                <w:noProof/>
                <w:sz w:val="16"/>
                <w:szCs w:val="16"/>
              </w:rPr>
            </w:pPr>
            <w:r>
              <w:rPr>
                <w:rFonts w:ascii="Verdana" w:hAnsi="Verdana"/>
                <w:noProof/>
                <w:sz w:val="16"/>
                <w:szCs w:val="16"/>
              </w:rPr>
              <w:t>To map and to analyze critical resources of architectural thinking.</w:t>
            </w:r>
          </w:p>
          <w:p w:rsidR="000617FB" w:rsidRPr="00E04CAC" w:rsidRDefault="000617FB" w:rsidP="00E04CAC">
            <w:pPr>
              <w:tabs>
                <w:tab w:val="left" w:pos="7800"/>
              </w:tabs>
              <w:rPr>
                <w:rFonts w:ascii="Verdana" w:hAnsi="Verdana"/>
                <w:noProof/>
                <w:sz w:val="16"/>
                <w:szCs w:val="16"/>
              </w:rPr>
            </w:pPr>
            <w:r>
              <w:rPr>
                <w:rFonts w:ascii="Verdana" w:hAnsi="Verdana"/>
                <w:noProof/>
                <w:sz w:val="16"/>
                <w:szCs w:val="16"/>
              </w:rPr>
              <w:t>To develop emerging theoretical arguments in architecture and to practice conceptual thinking.</w:t>
            </w:r>
          </w:p>
          <w:p w:rsidR="000617FB" w:rsidRPr="00E3546D" w:rsidRDefault="000617FB" w:rsidP="00B01847">
            <w:pPr>
              <w:tabs>
                <w:tab w:val="left" w:pos="7800"/>
              </w:tabs>
              <w:rPr>
                <w:rFonts w:ascii="Verdana" w:hAnsi="Verdana"/>
                <w:sz w:val="16"/>
                <w:szCs w:val="16"/>
              </w:rPr>
            </w:pPr>
            <w:r>
              <w:rPr>
                <w:rFonts w:ascii="Verdana" w:hAnsi="Verdana"/>
                <w:noProof/>
                <w:sz w:val="16"/>
                <w:szCs w:val="16"/>
              </w:rPr>
              <w:t>To evaluate the present critical arguments in architectural thinking.</w:t>
            </w:r>
            <w:r>
              <w:rPr>
                <w:rFonts w:ascii="Verdana" w:hAnsi="Verdana"/>
                <w:sz w:val="16"/>
                <w:szCs w:val="16"/>
              </w:rPr>
              <w:fldChar w:fldCharType="end"/>
            </w:r>
          </w:p>
        </w:tc>
      </w:tr>
      <w:tr w:rsidR="000617F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Pr="008236B0" w:rsidRDefault="000617FB" w:rsidP="000617F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236B0">
              <w:rPr>
                <w:rFonts w:ascii="Verdana" w:hAnsi="Verdana"/>
                <w:b w:val="0"/>
                <w:noProof/>
                <w:sz w:val="16"/>
                <w:szCs w:val="16"/>
              </w:rPr>
              <w:t xml:space="preserve">Adolf Loos. 2014. Mimarlık Üzerine. Çev. Alp Tümertekin, Nihat Ülner. İstanbul: Janus. </w:t>
            </w:r>
          </w:p>
          <w:p w:rsidR="000617FB" w:rsidRPr="008236B0" w:rsidRDefault="000617FB" w:rsidP="000617FB">
            <w:pPr>
              <w:pStyle w:val="Balk4"/>
              <w:spacing w:before="0" w:beforeAutospacing="0" w:after="0" w:afterAutospacing="0"/>
              <w:rPr>
                <w:rFonts w:ascii="Verdana" w:hAnsi="Verdana"/>
                <w:b w:val="0"/>
                <w:noProof/>
                <w:sz w:val="16"/>
                <w:szCs w:val="16"/>
              </w:rPr>
            </w:pPr>
            <w:r w:rsidRPr="008236B0">
              <w:rPr>
                <w:rFonts w:ascii="Verdana" w:hAnsi="Verdana"/>
                <w:b w:val="0"/>
                <w:noProof/>
                <w:sz w:val="16"/>
                <w:szCs w:val="16"/>
              </w:rPr>
              <w:t xml:space="preserve">Alain Badiou. 2015. Model Kavramı. Çev. Alp Tümertekin. İstanbul: İthaki. </w:t>
            </w:r>
          </w:p>
          <w:p w:rsidR="000617FB" w:rsidRPr="008236B0" w:rsidRDefault="000617FB" w:rsidP="000617FB">
            <w:pPr>
              <w:pStyle w:val="Balk4"/>
              <w:spacing w:before="0" w:beforeAutospacing="0" w:after="0" w:afterAutospacing="0"/>
              <w:rPr>
                <w:rFonts w:ascii="Verdana" w:hAnsi="Verdana"/>
                <w:b w:val="0"/>
                <w:noProof/>
                <w:sz w:val="16"/>
                <w:szCs w:val="16"/>
              </w:rPr>
            </w:pPr>
            <w:r w:rsidRPr="008236B0">
              <w:rPr>
                <w:rFonts w:ascii="Verdana" w:hAnsi="Verdana"/>
                <w:b w:val="0"/>
                <w:noProof/>
                <w:sz w:val="16"/>
                <w:szCs w:val="16"/>
              </w:rPr>
              <w:t>Beatriz Colomina. 2011. Mahremiyet ve Kamusallık. Kitle İletişim Aracı Olarak Modern Mimari. Çev. Aziz Ufuk Kılıç. İstanbul: Metis.</w:t>
            </w:r>
          </w:p>
          <w:p w:rsidR="000617FB" w:rsidRPr="008236B0" w:rsidRDefault="000617FB" w:rsidP="000617FB">
            <w:pPr>
              <w:pStyle w:val="Balk4"/>
              <w:spacing w:before="0" w:beforeAutospacing="0" w:after="0" w:afterAutospacing="0"/>
              <w:rPr>
                <w:rFonts w:ascii="Verdana" w:hAnsi="Verdana"/>
                <w:b w:val="0"/>
                <w:noProof/>
                <w:sz w:val="16"/>
                <w:szCs w:val="16"/>
              </w:rPr>
            </w:pPr>
            <w:r w:rsidRPr="008236B0">
              <w:rPr>
                <w:rFonts w:ascii="Verdana" w:hAnsi="Verdana"/>
                <w:b w:val="0"/>
                <w:noProof/>
                <w:sz w:val="16"/>
                <w:szCs w:val="16"/>
              </w:rPr>
              <w:t xml:space="preserve">Gilles Deleuze. 2015. Anlamın Mantığı. Çev. Hakan Yücefer. İstanbul: Norgunk. </w:t>
            </w:r>
          </w:p>
          <w:p w:rsidR="000617FB" w:rsidRPr="008236B0" w:rsidRDefault="000617FB" w:rsidP="000617FB">
            <w:pPr>
              <w:pStyle w:val="Balk4"/>
              <w:spacing w:before="0" w:beforeAutospacing="0" w:after="0" w:afterAutospacing="0"/>
              <w:rPr>
                <w:rFonts w:ascii="Verdana" w:hAnsi="Verdana"/>
                <w:b w:val="0"/>
                <w:noProof/>
                <w:sz w:val="16"/>
                <w:szCs w:val="16"/>
              </w:rPr>
            </w:pPr>
            <w:r w:rsidRPr="008236B0">
              <w:rPr>
                <w:rFonts w:ascii="Verdana" w:hAnsi="Verdana"/>
                <w:b w:val="0"/>
                <w:noProof/>
                <w:sz w:val="16"/>
                <w:szCs w:val="16"/>
              </w:rPr>
              <w:t>Giorgio Agamben. 2001. Kutsal İnsan. Egemen İktidar ve Çıplak Hayat. Çev. İsmail Türkmen. İstanbul: Ayrıntı.</w:t>
            </w:r>
          </w:p>
          <w:p w:rsidR="000617FB" w:rsidRPr="008236B0" w:rsidRDefault="000617FB" w:rsidP="000617FB">
            <w:pPr>
              <w:pStyle w:val="Balk4"/>
              <w:spacing w:before="0" w:beforeAutospacing="0" w:after="0" w:afterAutospacing="0"/>
              <w:rPr>
                <w:rFonts w:ascii="Verdana" w:hAnsi="Verdana"/>
                <w:b w:val="0"/>
                <w:noProof/>
                <w:sz w:val="16"/>
                <w:szCs w:val="16"/>
              </w:rPr>
            </w:pPr>
            <w:r w:rsidRPr="008236B0">
              <w:rPr>
                <w:rFonts w:ascii="Verdana" w:hAnsi="Verdana"/>
                <w:b w:val="0"/>
                <w:noProof/>
                <w:sz w:val="16"/>
                <w:szCs w:val="16"/>
              </w:rPr>
              <w:t xml:space="preserve">Gottfried Semper. 2015. Mimarlığın Dört Ögesi ve İki Konferans. Çev. Alp Tümertekin, Nihat Ülner. İstanbul: Janus. </w:t>
            </w:r>
          </w:p>
          <w:p w:rsidR="000617FB" w:rsidRPr="008236B0" w:rsidRDefault="000617FB" w:rsidP="000617FB">
            <w:pPr>
              <w:pStyle w:val="Balk4"/>
              <w:spacing w:before="0" w:beforeAutospacing="0" w:after="0" w:afterAutospacing="0"/>
              <w:rPr>
                <w:rFonts w:ascii="Verdana" w:hAnsi="Verdana"/>
                <w:b w:val="0"/>
                <w:noProof/>
                <w:sz w:val="16"/>
                <w:szCs w:val="16"/>
              </w:rPr>
            </w:pPr>
            <w:r w:rsidRPr="008236B0">
              <w:rPr>
                <w:rFonts w:ascii="Verdana" w:hAnsi="Verdana"/>
                <w:b w:val="0"/>
                <w:noProof/>
                <w:sz w:val="16"/>
                <w:szCs w:val="16"/>
              </w:rPr>
              <w:t>Henri Lefebvre. 2014. Mekânın Üretimi. Çev. Işık Ergüden. İstanbul: Sel Yayınları.</w:t>
            </w:r>
          </w:p>
          <w:p w:rsidR="000617FB" w:rsidRPr="008236B0" w:rsidRDefault="000617FB" w:rsidP="000617FB">
            <w:pPr>
              <w:pStyle w:val="Balk4"/>
              <w:spacing w:before="0" w:beforeAutospacing="0" w:after="0" w:afterAutospacing="0"/>
              <w:rPr>
                <w:rFonts w:ascii="Verdana" w:hAnsi="Verdana"/>
                <w:b w:val="0"/>
                <w:noProof/>
                <w:sz w:val="16"/>
                <w:szCs w:val="16"/>
              </w:rPr>
            </w:pPr>
            <w:r w:rsidRPr="008236B0">
              <w:rPr>
                <w:rFonts w:ascii="Verdana" w:hAnsi="Verdana"/>
                <w:b w:val="0"/>
                <w:noProof/>
                <w:sz w:val="16"/>
                <w:szCs w:val="16"/>
              </w:rPr>
              <w:t xml:space="preserve">Judith Butler. 2008. Cinsiyet Belası. Feminizm ve Kimliğin Altüst Edilmesi. Çev. Başak Ertür. İstanbul: Metis. </w:t>
            </w:r>
          </w:p>
          <w:p w:rsidR="000617FB" w:rsidRPr="008236B0" w:rsidRDefault="000617FB" w:rsidP="000617FB">
            <w:pPr>
              <w:pStyle w:val="Balk4"/>
              <w:spacing w:before="0" w:beforeAutospacing="0" w:after="0" w:afterAutospacing="0"/>
              <w:rPr>
                <w:rFonts w:ascii="Verdana" w:hAnsi="Verdana"/>
                <w:b w:val="0"/>
                <w:noProof/>
                <w:sz w:val="16"/>
                <w:szCs w:val="16"/>
              </w:rPr>
            </w:pPr>
            <w:r w:rsidRPr="008236B0">
              <w:rPr>
                <w:rFonts w:ascii="Verdana" w:hAnsi="Verdana"/>
                <w:b w:val="0"/>
                <w:noProof/>
                <w:sz w:val="16"/>
                <w:szCs w:val="16"/>
              </w:rPr>
              <w:t xml:space="preserve">Le Corbusier. 2013. Modulor. Çev. Aziz Ufuk Kılıç. İstanbul: YEM. </w:t>
            </w:r>
          </w:p>
          <w:p w:rsidR="000617FB" w:rsidRPr="008236B0" w:rsidRDefault="000617FB" w:rsidP="000617FB">
            <w:pPr>
              <w:pStyle w:val="Balk4"/>
              <w:spacing w:before="0" w:beforeAutospacing="0" w:after="0" w:afterAutospacing="0"/>
              <w:rPr>
                <w:rFonts w:ascii="Verdana" w:hAnsi="Verdana"/>
                <w:b w:val="0"/>
                <w:noProof/>
                <w:sz w:val="16"/>
                <w:szCs w:val="16"/>
              </w:rPr>
            </w:pPr>
            <w:r w:rsidRPr="008236B0">
              <w:rPr>
                <w:rFonts w:ascii="Verdana" w:hAnsi="Verdana"/>
                <w:b w:val="0"/>
                <w:noProof/>
                <w:sz w:val="16"/>
                <w:szCs w:val="16"/>
              </w:rPr>
              <w:t xml:space="preserve">Michel Foucault. 1994. Kelimeler ve Şeyler. Çev. Mehmet Ali Kılıçbay. Ankara: İmge. </w:t>
            </w:r>
          </w:p>
          <w:p w:rsidR="000617FB" w:rsidRPr="008236B0" w:rsidRDefault="000617FB" w:rsidP="000617FB">
            <w:pPr>
              <w:pStyle w:val="Balk4"/>
              <w:spacing w:before="0" w:beforeAutospacing="0" w:after="0" w:afterAutospacing="0"/>
              <w:rPr>
                <w:rFonts w:ascii="Verdana" w:hAnsi="Verdana"/>
                <w:b w:val="0"/>
                <w:noProof/>
                <w:sz w:val="16"/>
                <w:szCs w:val="16"/>
              </w:rPr>
            </w:pPr>
            <w:r w:rsidRPr="008236B0">
              <w:rPr>
                <w:rFonts w:ascii="Verdana" w:hAnsi="Verdana"/>
                <w:b w:val="0"/>
                <w:noProof/>
                <w:sz w:val="16"/>
                <w:szCs w:val="16"/>
              </w:rPr>
              <w:t>Roland Barthes. 1996. Göstergeler İmparatorluğu. Çev. Tahsin Yücel. İstanbul: YKY.</w:t>
            </w:r>
          </w:p>
          <w:p w:rsidR="000617FB" w:rsidRPr="008236B0" w:rsidRDefault="000617FB" w:rsidP="000617FB">
            <w:pPr>
              <w:pStyle w:val="Balk4"/>
              <w:spacing w:before="0" w:beforeAutospacing="0" w:after="0" w:afterAutospacing="0"/>
              <w:rPr>
                <w:rFonts w:ascii="Verdana" w:hAnsi="Verdana"/>
                <w:b w:val="0"/>
                <w:noProof/>
                <w:sz w:val="16"/>
                <w:szCs w:val="16"/>
              </w:rPr>
            </w:pPr>
            <w:r w:rsidRPr="008236B0">
              <w:rPr>
                <w:rFonts w:ascii="Verdana" w:hAnsi="Verdana"/>
                <w:b w:val="0"/>
                <w:noProof/>
                <w:sz w:val="16"/>
                <w:szCs w:val="16"/>
              </w:rPr>
              <w:t xml:space="preserve">Umberto Eco. 1992. Açık Yapıt. Çev. Yakup Şahan. İstanbul: Kabalcı. </w:t>
            </w:r>
          </w:p>
          <w:p w:rsidR="000617FB" w:rsidRPr="006849DA" w:rsidRDefault="000617FB" w:rsidP="000617F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0617F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Pr="006849DA" w:rsidRDefault="000617FB" w:rsidP="00307FA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617FB" w:rsidRPr="002604AB" w:rsidRDefault="000617FB" w:rsidP="00CA3689">
      <w:pPr>
        <w:rPr>
          <w:rFonts w:ascii="Verdana" w:hAnsi="Verdana"/>
          <w:sz w:val="16"/>
          <w:szCs w:val="16"/>
        </w:rPr>
        <w:sectPr w:rsidR="000617FB" w:rsidRPr="002604AB" w:rsidSect="00E04306">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617FB"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617FB" w:rsidRPr="002604AB" w:rsidRDefault="000617FB"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8B74CE">
            <w:pPr>
              <w:rPr>
                <w:rFonts w:ascii="Verdana" w:hAnsi="Verdana"/>
                <w:b/>
                <w:sz w:val="20"/>
                <w:szCs w:val="16"/>
              </w:rPr>
            </w:pPr>
            <w:r>
              <w:rPr>
                <w:rFonts w:ascii="Verdana" w:hAnsi="Verdana"/>
                <w:b/>
                <w:sz w:val="20"/>
                <w:szCs w:val="16"/>
              </w:rPr>
              <w:t>TOPICS</w:t>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Gilles Deleuze.</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806">
              <w:rPr>
                <w:rFonts w:ascii="Verdana" w:hAnsi="Verdana"/>
                <w:sz w:val="16"/>
                <w:szCs w:val="16"/>
              </w:rPr>
              <w:t xml:space="preserve">Michel Foucault </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806">
              <w:rPr>
                <w:rFonts w:ascii="Verdana" w:hAnsi="Verdana"/>
                <w:sz w:val="16"/>
                <w:szCs w:val="16"/>
              </w:rPr>
              <w:t>Giorgio Agamben</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806">
              <w:rPr>
                <w:rFonts w:ascii="Verdana" w:hAnsi="Verdana"/>
                <w:sz w:val="16"/>
                <w:szCs w:val="16"/>
              </w:rPr>
              <w:t>Judith Butler</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806">
              <w:rPr>
                <w:rFonts w:ascii="Verdana" w:hAnsi="Verdana"/>
                <w:sz w:val="16"/>
                <w:szCs w:val="16"/>
              </w:rPr>
              <w:t>Beatriz Colomina</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617FB" w:rsidRPr="002604AB" w:rsidRDefault="000617FB"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806">
              <w:rPr>
                <w:rFonts w:ascii="Verdana" w:hAnsi="Verdana"/>
                <w:sz w:val="16"/>
                <w:szCs w:val="16"/>
              </w:rPr>
              <w:t>Umberto Eco</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Gottfried Semper</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Le Corbusier</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Peter Zumthor</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617FB" w:rsidRPr="002604AB" w:rsidRDefault="000617FB"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Alain Badiou</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Henri Lefebvre</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7638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0DE">
              <w:rPr>
                <w:rFonts w:ascii="Verdana" w:hAnsi="Verdana"/>
                <w:noProof/>
                <w:sz w:val="16"/>
                <w:szCs w:val="16"/>
              </w:rPr>
              <w:t>Michael Hays.</w:t>
            </w:r>
            <w:r w:rsidRPr="00A83CA8">
              <w:rPr>
                <w:rFonts w:ascii="Verdana" w:hAnsi="Verdana"/>
                <w:sz w:val="16"/>
                <w:szCs w:val="16"/>
              </w:rPr>
              <w:fldChar w:fldCharType="end"/>
            </w:r>
          </w:p>
        </w:tc>
      </w:tr>
      <w:tr w:rsidR="000617FB"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617FB" w:rsidRPr="002604AB" w:rsidRDefault="000617FB"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617FB" w:rsidRPr="002604AB" w:rsidRDefault="000617FB" w:rsidP="00CA3689">
      <w:pPr>
        <w:rPr>
          <w:rFonts w:ascii="Verdana" w:hAnsi="Verdana"/>
          <w:sz w:val="16"/>
          <w:szCs w:val="16"/>
        </w:rPr>
      </w:pPr>
    </w:p>
    <w:p w:rsidR="000617FB" w:rsidRPr="002604AB" w:rsidRDefault="000617FB"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0617FB"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0617FB" w:rsidRPr="001B710C" w:rsidRDefault="000617FB"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617FB" w:rsidRDefault="000617FB" w:rsidP="008C1500">
            <w:pPr>
              <w:jc w:val="center"/>
              <w:rPr>
                <w:rFonts w:ascii="Verdana" w:hAnsi="Verdana"/>
                <w:b/>
                <w:sz w:val="18"/>
                <w:szCs w:val="16"/>
              </w:rPr>
            </w:pPr>
            <w:r>
              <w:rPr>
                <w:rFonts w:ascii="Verdana" w:hAnsi="Verdana"/>
                <w:b/>
                <w:sz w:val="18"/>
                <w:szCs w:val="16"/>
              </w:rPr>
              <w:t>CONTRIBUTION LEVEL</w:t>
            </w:r>
          </w:p>
        </w:tc>
      </w:tr>
      <w:tr w:rsidR="000617FB"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617FB" w:rsidRPr="002604AB" w:rsidRDefault="000617FB"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0617FB" w:rsidRPr="002604AB" w:rsidRDefault="000617FB"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617FB" w:rsidRDefault="000617FB" w:rsidP="008B74CE">
            <w:pPr>
              <w:jc w:val="center"/>
              <w:rPr>
                <w:rFonts w:ascii="Verdana" w:hAnsi="Verdana"/>
                <w:b/>
                <w:sz w:val="18"/>
                <w:szCs w:val="16"/>
              </w:rPr>
            </w:pPr>
            <w:r>
              <w:rPr>
                <w:rFonts w:ascii="Verdana" w:hAnsi="Verdana"/>
                <w:b/>
                <w:sz w:val="18"/>
                <w:szCs w:val="16"/>
              </w:rPr>
              <w:t>3</w:t>
            </w:r>
          </w:p>
          <w:p w:rsidR="000617FB" w:rsidRPr="001B710C" w:rsidRDefault="000617FB"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617FB" w:rsidRDefault="000617FB" w:rsidP="008B74CE">
            <w:pPr>
              <w:jc w:val="center"/>
              <w:rPr>
                <w:rFonts w:ascii="Verdana" w:hAnsi="Verdana"/>
                <w:b/>
                <w:sz w:val="18"/>
                <w:szCs w:val="16"/>
              </w:rPr>
            </w:pPr>
            <w:r>
              <w:rPr>
                <w:rFonts w:ascii="Verdana" w:hAnsi="Verdana"/>
                <w:b/>
                <w:sz w:val="18"/>
                <w:szCs w:val="16"/>
              </w:rPr>
              <w:t>2</w:t>
            </w:r>
          </w:p>
          <w:p w:rsidR="000617FB" w:rsidRPr="001B710C" w:rsidRDefault="000617FB"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617FB" w:rsidRDefault="000617FB" w:rsidP="008B74CE">
            <w:pPr>
              <w:jc w:val="center"/>
              <w:rPr>
                <w:rFonts w:ascii="Verdana" w:hAnsi="Verdana"/>
                <w:b/>
                <w:sz w:val="18"/>
                <w:szCs w:val="16"/>
              </w:rPr>
            </w:pPr>
            <w:r>
              <w:rPr>
                <w:rFonts w:ascii="Verdana" w:hAnsi="Verdana"/>
                <w:b/>
                <w:sz w:val="18"/>
                <w:szCs w:val="16"/>
              </w:rPr>
              <w:t>1</w:t>
            </w:r>
          </w:p>
          <w:p w:rsidR="000617FB" w:rsidRPr="001B710C" w:rsidRDefault="000617FB" w:rsidP="008B74CE">
            <w:pPr>
              <w:jc w:val="center"/>
              <w:rPr>
                <w:rFonts w:ascii="Verdana" w:hAnsi="Verdana"/>
                <w:sz w:val="18"/>
                <w:szCs w:val="16"/>
              </w:rPr>
            </w:pPr>
            <w:r>
              <w:rPr>
                <w:rFonts w:ascii="Verdana" w:hAnsi="Verdana"/>
                <w:sz w:val="18"/>
                <w:szCs w:val="16"/>
              </w:rPr>
              <w:t>Low</w:t>
            </w:r>
          </w:p>
        </w:tc>
      </w:tr>
      <w:tr w:rsidR="000617FB"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617FB" w:rsidRPr="002604AB" w:rsidRDefault="000617FB"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617FB" w:rsidRPr="002604AB" w:rsidRDefault="000617FB" w:rsidP="002260D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Associate Prof. Dr. Levent Şentürk</w:t>
            </w:r>
            <w:r>
              <w:rPr>
                <w:rFonts w:ascii="Verdana" w:hAnsi="Verdana"/>
                <w:sz w:val="18"/>
                <w:szCs w:val="16"/>
              </w:rPr>
              <w:fldChar w:fldCharType="end"/>
            </w:r>
          </w:p>
        </w:tc>
        <w:tc>
          <w:tcPr>
            <w:tcW w:w="822" w:type="dxa"/>
            <w:gridSpan w:val="2"/>
            <w:vAlign w:val="center"/>
          </w:tcPr>
          <w:p w:rsidR="000617FB" w:rsidRPr="002604AB" w:rsidRDefault="000617FB"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617FB" w:rsidRPr="002604AB" w:rsidRDefault="000617FB" w:rsidP="009871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22</w:t>
            </w:r>
            <w:r>
              <w:rPr>
                <w:rFonts w:ascii="Verdana" w:hAnsi="Verdana"/>
                <w:noProof/>
                <w:sz w:val="18"/>
                <w:szCs w:val="16"/>
              </w:rPr>
              <w:t>. 11. 2016</w:t>
            </w:r>
            <w:r>
              <w:rPr>
                <w:rFonts w:ascii="Verdana" w:hAnsi="Verdana"/>
                <w:sz w:val="18"/>
                <w:szCs w:val="16"/>
              </w:rPr>
              <w:fldChar w:fldCharType="end"/>
            </w:r>
          </w:p>
        </w:tc>
      </w:tr>
    </w:tbl>
    <w:p w:rsidR="000617FB" w:rsidRDefault="000617FB" w:rsidP="008C784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617FB" w:rsidRDefault="000617FB">
      <w:pPr>
        <w:spacing w:after="200"/>
        <w:rPr>
          <w:rFonts w:ascii="Verdana" w:hAnsi="Verdana"/>
          <w:sz w:val="18"/>
          <w:szCs w:val="16"/>
        </w:rPr>
      </w:pPr>
      <w:r>
        <w:rPr>
          <w:rFonts w:ascii="Verdana" w:hAnsi="Verdana"/>
          <w:sz w:val="18"/>
          <w:szCs w:val="16"/>
        </w:rPr>
        <w:br w:type="page"/>
      </w:r>
    </w:p>
    <w:p w:rsidR="000617FB" w:rsidRPr="002604AB" w:rsidRDefault="00683C28" w:rsidP="00CA3689">
      <w:pPr>
        <w:tabs>
          <w:tab w:val="left" w:pos="6825"/>
        </w:tabs>
        <w:outlineLvl w:val="0"/>
        <w:rPr>
          <w:rFonts w:ascii="Verdana" w:hAnsi="Verdana"/>
          <w:b/>
          <w:sz w:val="16"/>
          <w:szCs w:val="16"/>
        </w:rPr>
      </w:pPr>
      <w:r>
        <w:rPr>
          <w:noProof/>
        </w:rPr>
        <w:pict>
          <v:shape id="_x0000_s1063" type="#_x0000_t202" style="position:absolute;margin-left:36.1pt;margin-top:-41.6pt;width:298.5pt;height:76.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617FB" w:rsidRDefault="000617FB" w:rsidP="008B74CE">
                  <w:pPr>
                    <w:spacing w:after="120"/>
                    <w:jc w:val="center"/>
                    <w:rPr>
                      <w:rFonts w:ascii="Verdana" w:hAnsi="Verdana"/>
                      <w:b/>
                      <w:sz w:val="16"/>
                      <w:szCs w:val="20"/>
                    </w:rPr>
                  </w:pPr>
                  <w:r>
                    <w:rPr>
                      <w:rFonts w:ascii="Verdana" w:hAnsi="Verdana"/>
                      <w:b/>
                      <w:sz w:val="16"/>
                      <w:szCs w:val="20"/>
                    </w:rPr>
                    <w:t>T.R.</w:t>
                  </w:r>
                </w:p>
                <w:p w:rsidR="000617FB" w:rsidRDefault="000617FB" w:rsidP="008B74CE">
                  <w:pPr>
                    <w:spacing w:after="120"/>
                    <w:jc w:val="center"/>
                    <w:rPr>
                      <w:rFonts w:ascii="Verdana" w:hAnsi="Verdana"/>
                      <w:b/>
                      <w:sz w:val="16"/>
                      <w:szCs w:val="20"/>
                    </w:rPr>
                  </w:pPr>
                  <w:r>
                    <w:rPr>
                      <w:rFonts w:ascii="Verdana" w:hAnsi="Verdana"/>
                      <w:b/>
                      <w:sz w:val="16"/>
                      <w:szCs w:val="20"/>
                    </w:rPr>
                    <w:t>ESKISEHIR OSMANGAZI UNIVERSITY</w:t>
                  </w:r>
                </w:p>
                <w:p w:rsidR="000617FB" w:rsidRDefault="000617FB" w:rsidP="008B74CE">
                  <w:pPr>
                    <w:spacing w:after="120"/>
                    <w:jc w:val="center"/>
                    <w:rPr>
                      <w:rFonts w:ascii="Verdana" w:hAnsi="Verdana"/>
                      <w:b/>
                      <w:sz w:val="6"/>
                      <w:szCs w:val="10"/>
                    </w:rPr>
                  </w:pPr>
                  <w:r>
                    <w:rPr>
                      <w:rFonts w:ascii="Verdana" w:hAnsi="Verdana"/>
                      <w:b/>
                      <w:sz w:val="16"/>
                      <w:szCs w:val="20"/>
                    </w:rPr>
                    <w:t>GRADUATE SCHOOL OF NATURAL AND APPLIED SCIENCES</w:t>
                  </w:r>
                </w:p>
                <w:p w:rsidR="000617FB" w:rsidRPr="00C6248F" w:rsidRDefault="000617FB"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617FB" w:rsidRPr="002604AB">
        <w:rPr>
          <w:rFonts w:ascii="Verdana" w:hAnsi="Verdana"/>
          <w:b/>
          <w:sz w:val="16"/>
          <w:szCs w:val="16"/>
        </w:rPr>
        <w:t xml:space="preserve">    </w:t>
      </w:r>
    </w:p>
    <w:p w:rsidR="000617FB" w:rsidRPr="002604AB" w:rsidRDefault="000617FB" w:rsidP="00CA3689">
      <w:pPr>
        <w:outlineLvl w:val="0"/>
        <w:rPr>
          <w:rFonts w:ascii="Verdana" w:hAnsi="Verdana"/>
          <w:b/>
          <w:sz w:val="16"/>
          <w:szCs w:val="16"/>
        </w:rPr>
      </w:pPr>
    </w:p>
    <w:p w:rsidR="000617FB" w:rsidRPr="002604AB" w:rsidRDefault="000617FB" w:rsidP="00CA3689">
      <w:pPr>
        <w:outlineLvl w:val="0"/>
        <w:rPr>
          <w:rFonts w:ascii="Verdana" w:hAnsi="Verdana"/>
          <w:b/>
          <w:sz w:val="16"/>
          <w:szCs w:val="16"/>
        </w:rPr>
      </w:pPr>
    </w:p>
    <w:p w:rsidR="000617FB" w:rsidRPr="002604AB" w:rsidRDefault="000617FB" w:rsidP="00CA3689">
      <w:pPr>
        <w:outlineLvl w:val="0"/>
        <w:rPr>
          <w:rFonts w:ascii="Verdana" w:hAnsi="Verdana"/>
          <w:b/>
          <w:sz w:val="16"/>
          <w:szCs w:val="16"/>
        </w:rPr>
      </w:pPr>
    </w:p>
    <w:p w:rsidR="000617FB" w:rsidRPr="002604AB" w:rsidRDefault="000617FB"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0617FB" w:rsidRPr="002604AB" w:rsidTr="00CC68BA">
        <w:tc>
          <w:tcPr>
            <w:tcW w:w="1951" w:type="dxa"/>
            <w:vAlign w:val="center"/>
          </w:tcPr>
          <w:p w:rsidR="000617FB" w:rsidRPr="002604AB" w:rsidRDefault="000617FB"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617FB" w:rsidRPr="002604AB" w:rsidRDefault="000617FB" w:rsidP="004D5A70">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0617FB" w:rsidRPr="002604AB" w:rsidRDefault="000617FB"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617FB" w:rsidRPr="002604AB" w:rsidRDefault="000617FB"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0617FB" w:rsidRPr="009B0EC0" w:rsidRDefault="000617FB"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617FB" w:rsidRPr="002604AB" w:rsidTr="000617FB">
        <w:trPr>
          <w:trHeight w:val="426"/>
        </w:trPr>
        <w:tc>
          <w:tcPr>
            <w:tcW w:w="10173" w:type="dxa"/>
            <w:gridSpan w:val="4"/>
            <w:vAlign w:val="center"/>
          </w:tcPr>
          <w:p w:rsidR="000617FB" w:rsidRPr="002604AB" w:rsidRDefault="000617FB" w:rsidP="008B74CE">
            <w:pPr>
              <w:jc w:val="center"/>
              <w:outlineLvl w:val="0"/>
              <w:rPr>
                <w:rFonts w:ascii="Verdana" w:hAnsi="Verdana"/>
                <w:sz w:val="16"/>
                <w:szCs w:val="16"/>
              </w:rPr>
            </w:pPr>
            <w:r>
              <w:rPr>
                <w:rFonts w:ascii="Verdana" w:hAnsi="Verdana"/>
                <w:b/>
                <w:sz w:val="18"/>
                <w:szCs w:val="16"/>
              </w:rPr>
              <w:t>COURSE</w:t>
            </w:r>
          </w:p>
        </w:tc>
      </w:tr>
      <w:tr w:rsidR="000617FB" w:rsidRPr="002604AB" w:rsidTr="008B74CE">
        <w:tc>
          <w:tcPr>
            <w:tcW w:w="1668" w:type="dxa"/>
            <w:vAlign w:val="center"/>
          </w:tcPr>
          <w:p w:rsidR="000617FB" w:rsidRPr="002604AB" w:rsidRDefault="000617FB" w:rsidP="008B74CE">
            <w:pPr>
              <w:outlineLvl w:val="0"/>
              <w:rPr>
                <w:rFonts w:ascii="Verdana" w:hAnsi="Verdana"/>
                <w:b/>
                <w:sz w:val="16"/>
                <w:szCs w:val="16"/>
              </w:rPr>
            </w:pPr>
            <w:r>
              <w:rPr>
                <w:rFonts w:ascii="Verdana" w:hAnsi="Verdana"/>
                <w:b/>
                <w:sz w:val="16"/>
                <w:szCs w:val="20"/>
              </w:rPr>
              <w:t>CODE</w:t>
            </w:r>
          </w:p>
        </w:tc>
        <w:tc>
          <w:tcPr>
            <w:tcW w:w="1984" w:type="dxa"/>
            <w:vAlign w:val="center"/>
          </w:tcPr>
          <w:p w:rsidR="000617FB" w:rsidRPr="002604AB" w:rsidRDefault="000617FB"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617FB" w:rsidRPr="002604AB" w:rsidRDefault="000617FB"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0617FB" w:rsidRPr="002604AB" w:rsidRDefault="000617FB" w:rsidP="00A019FD">
            <w:pPr>
              <w:outlineLvl w:val="0"/>
              <w:rPr>
                <w:rFonts w:ascii="Verdana" w:hAnsi="Verdana"/>
                <w:sz w:val="16"/>
                <w:szCs w:val="16"/>
              </w:rPr>
            </w:pPr>
            <w:r w:rsidRPr="002604AB">
              <w:rPr>
                <w:rFonts w:ascii="Verdana" w:hAnsi="Verdana"/>
                <w:sz w:val="16"/>
                <w:szCs w:val="16"/>
              </w:rPr>
              <w:t xml:space="preserve"> </w:t>
            </w:r>
            <w:bookmarkStart w:id="64"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Architecture and Play</w:t>
            </w:r>
            <w:r>
              <w:rPr>
                <w:rFonts w:ascii="Verdana" w:hAnsi="Verdana"/>
                <w:sz w:val="16"/>
                <w:szCs w:val="16"/>
              </w:rPr>
              <w:fldChar w:fldCharType="end"/>
            </w:r>
            <w:bookmarkEnd w:id="64"/>
          </w:p>
        </w:tc>
      </w:tr>
    </w:tbl>
    <w:p w:rsidR="000617FB" w:rsidRPr="002604AB" w:rsidRDefault="000617FB"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617FB"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617FB" w:rsidRPr="009B0EC0" w:rsidRDefault="000617FB"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617FB" w:rsidRPr="002604AB" w:rsidRDefault="000617FB"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LANGUAGE</w:t>
            </w:r>
          </w:p>
        </w:tc>
      </w:tr>
      <w:tr w:rsidR="000617FB"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0617FB" w:rsidRPr="002604AB" w:rsidRDefault="000617FB"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617FB" w:rsidRPr="002604AB" w:rsidRDefault="000617FB"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617FB" w:rsidRPr="002604AB" w:rsidRDefault="000617FB" w:rsidP="008B74CE">
            <w:pPr>
              <w:jc w:val="center"/>
              <w:rPr>
                <w:rFonts w:ascii="Verdana" w:hAnsi="Verdana"/>
                <w:b/>
                <w:sz w:val="16"/>
                <w:szCs w:val="16"/>
              </w:rPr>
            </w:pPr>
          </w:p>
        </w:tc>
        <w:tc>
          <w:tcPr>
            <w:tcW w:w="709" w:type="dxa"/>
            <w:vMerge/>
            <w:tcBorders>
              <w:bottom w:val="single" w:sz="4" w:space="0" w:color="auto"/>
            </w:tcBorders>
            <w:vAlign w:val="center"/>
          </w:tcPr>
          <w:p w:rsidR="000617FB" w:rsidRPr="002604AB" w:rsidRDefault="000617FB"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617FB" w:rsidRPr="002604AB" w:rsidRDefault="000617FB" w:rsidP="008B74CE">
            <w:pPr>
              <w:jc w:val="center"/>
              <w:rPr>
                <w:rFonts w:ascii="Verdana" w:hAnsi="Verdana"/>
                <w:b/>
                <w:sz w:val="16"/>
                <w:szCs w:val="16"/>
              </w:rPr>
            </w:pPr>
          </w:p>
        </w:tc>
        <w:tc>
          <w:tcPr>
            <w:tcW w:w="1824" w:type="dxa"/>
            <w:vMerge/>
            <w:tcBorders>
              <w:bottom w:val="single" w:sz="4" w:space="0" w:color="auto"/>
            </w:tcBorders>
            <w:vAlign w:val="center"/>
          </w:tcPr>
          <w:p w:rsidR="000617FB" w:rsidRPr="002604AB" w:rsidRDefault="000617FB" w:rsidP="008B74CE">
            <w:pPr>
              <w:jc w:val="center"/>
              <w:rPr>
                <w:rFonts w:ascii="Verdana" w:hAnsi="Verdana"/>
                <w:b/>
                <w:sz w:val="16"/>
                <w:szCs w:val="16"/>
              </w:rPr>
            </w:pPr>
          </w:p>
        </w:tc>
      </w:tr>
      <w:tr w:rsidR="000617FB"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617FB" w:rsidRPr="009B0EC0" w:rsidRDefault="000617FB"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617FB" w:rsidRPr="002604AB" w:rsidRDefault="000617FB" w:rsidP="00B94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617FB" w:rsidRDefault="000617FB"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617FB" w:rsidRDefault="000617FB"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617FB" w:rsidRDefault="000617FB"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617FB" w:rsidRPr="002604AB" w:rsidRDefault="000617FB" w:rsidP="00B94B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617FB" w:rsidRPr="002604AB" w:rsidRDefault="000617FB" w:rsidP="00B94B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 ENG.</w:t>
            </w:r>
            <w:r>
              <w:rPr>
                <w:rFonts w:ascii="Verdana" w:hAnsi="Verdana"/>
                <w:sz w:val="16"/>
                <w:szCs w:val="16"/>
              </w:rPr>
              <w:fldChar w:fldCharType="end"/>
            </w:r>
          </w:p>
        </w:tc>
      </w:tr>
      <w:tr w:rsidR="000617FB"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617FB" w:rsidRPr="002604AB" w:rsidRDefault="000617FB" w:rsidP="0034613B">
            <w:pPr>
              <w:jc w:val="center"/>
              <w:rPr>
                <w:rFonts w:ascii="Verdana" w:hAnsi="Verdana"/>
                <w:b/>
                <w:sz w:val="16"/>
                <w:szCs w:val="16"/>
              </w:rPr>
            </w:pPr>
            <w:r>
              <w:rPr>
                <w:rFonts w:ascii="Verdana" w:hAnsi="Verdana"/>
                <w:b/>
                <w:sz w:val="16"/>
                <w:szCs w:val="20"/>
              </w:rPr>
              <w:t>CREDIT DISTRIBUTION</w:t>
            </w:r>
          </w:p>
        </w:tc>
      </w:tr>
      <w:tr w:rsidR="000617FB"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617FB" w:rsidRDefault="000617FB" w:rsidP="008B74CE">
            <w:pPr>
              <w:jc w:val="center"/>
              <w:rPr>
                <w:rFonts w:ascii="Verdana" w:hAnsi="Verdana"/>
                <w:b/>
                <w:sz w:val="16"/>
                <w:szCs w:val="20"/>
              </w:rPr>
            </w:pPr>
            <w:r>
              <w:rPr>
                <w:rFonts w:ascii="Verdana" w:hAnsi="Verdana"/>
                <w:b/>
                <w:sz w:val="16"/>
                <w:szCs w:val="20"/>
              </w:rPr>
              <w:t>Knowledge in the discipline</w:t>
            </w:r>
          </w:p>
          <w:p w:rsidR="000617FB" w:rsidRPr="002604AB" w:rsidRDefault="000617FB"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617FB"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617FB" w:rsidRPr="002604AB" w:rsidRDefault="000617FB" w:rsidP="00B94B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617FB" w:rsidRPr="002604AB" w:rsidRDefault="000617FB" w:rsidP="002129D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0617FB"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8B74CE">
            <w:pPr>
              <w:jc w:val="center"/>
              <w:rPr>
                <w:rFonts w:ascii="Verdana" w:hAnsi="Verdana"/>
                <w:b/>
                <w:sz w:val="16"/>
                <w:szCs w:val="16"/>
              </w:rPr>
            </w:pPr>
            <w:r w:rsidRPr="00FB16FB">
              <w:rPr>
                <w:rFonts w:ascii="Verdana" w:hAnsi="Verdana"/>
                <w:b/>
                <w:sz w:val="16"/>
                <w:szCs w:val="20"/>
              </w:rPr>
              <w:t>ASSESSMENT CRITERIA</w:t>
            </w:r>
          </w:p>
        </w:tc>
      </w:tr>
      <w:tr w:rsidR="000617FB"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617FB" w:rsidRPr="002604AB" w:rsidRDefault="000617FB"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617FB" w:rsidRPr="002604AB" w:rsidRDefault="000617FB"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617FB" w:rsidRDefault="000617FB" w:rsidP="00A804D5">
            <w:pPr>
              <w:jc w:val="center"/>
              <w:rPr>
                <w:rFonts w:ascii="Verdana" w:hAnsi="Verdana"/>
                <w:b/>
                <w:sz w:val="16"/>
                <w:szCs w:val="16"/>
              </w:rPr>
            </w:pPr>
            <w:r>
              <w:rPr>
                <w:rFonts w:ascii="Verdana" w:hAnsi="Verdana"/>
                <w:b/>
                <w:sz w:val="16"/>
                <w:szCs w:val="16"/>
              </w:rPr>
              <w:t>Contribution</w:t>
            </w:r>
          </w:p>
          <w:p w:rsidR="000617FB" w:rsidRPr="002604AB" w:rsidRDefault="000617FB"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617FB" w:rsidRPr="002604AB" w:rsidTr="008B74CE">
        <w:trPr>
          <w:trHeight w:val="276"/>
        </w:trPr>
        <w:tc>
          <w:tcPr>
            <w:tcW w:w="3735" w:type="dxa"/>
            <w:gridSpan w:val="5"/>
            <w:vMerge/>
            <w:tcBorders>
              <w:left w:val="single" w:sz="12" w:space="0" w:color="auto"/>
              <w:right w:val="single" w:sz="12" w:space="0" w:color="auto"/>
            </w:tcBorders>
            <w:vAlign w:val="center"/>
          </w:tcPr>
          <w:p w:rsidR="000617FB" w:rsidRPr="002604AB" w:rsidRDefault="000617FB"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617FB" w:rsidRPr="002604AB" w:rsidRDefault="000617FB"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617FB" w:rsidRPr="002604AB" w:rsidRDefault="000617FB"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0617FB" w:rsidRPr="002604AB" w:rsidRDefault="000617FB" w:rsidP="008B74CE">
            <w:pPr>
              <w:jc w:val="center"/>
              <w:rPr>
                <w:rFonts w:ascii="Verdana" w:hAnsi="Verdana"/>
                <w:sz w:val="16"/>
                <w:szCs w:val="16"/>
                <w:highlight w:val="yellow"/>
              </w:rPr>
            </w:pPr>
          </w:p>
        </w:tc>
      </w:tr>
      <w:tr w:rsidR="000617FB" w:rsidRPr="002604AB" w:rsidTr="008B74CE">
        <w:trPr>
          <w:trHeight w:val="286"/>
        </w:trPr>
        <w:tc>
          <w:tcPr>
            <w:tcW w:w="3735" w:type="dxa"/>
            <w:gridSpan w:val="5"/>
            <w:vMerge/>
            <w:tcBorders>
              <w:left w:val="single" w:sz="12" w:space="0" w:color="auto"/>
              <w:right w:val="single" w:sz="12" w:space="0" w:color="auto"/>
            </w:tcBorders>
            <w:vAlign w:val="center"/>
          </w:tcPr>
          <w:p w:rsidR="000617FB" w:rsidRPr="002604AB" w:rsidRDefault="000617F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617FB" w:rsidRPr="002604AB" w:rsidRDefault="000617FB"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17FB" w:rsidRPr="002604AB" w:rsidTr="008B74CE">
        <w:trPr>
          <w:trHeight w:val="286"/>
        </w:trPr>
        <w:tc>
          <w:tcPr>
            <w:tcW w:w="3735" w:type="dxa"/>
            <w:gridSpan w:val="5"/>
            <w:vMerge/>
            <w:tcBorders>
              <w:left w:val="single" w:sz="12" w:space="0" w:color="auto"/>
              <w:right w:val="single" w:sz="12" w:space="0" w:color="auto"/>
            </w:tcBorders>
            <w:vAlign w:val="center"/>
          </w:tcPr>
          <w:p w:rsidR="000617FB" w:rsidRPr="002604AB" w:rsidRDefault="000617F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617FB" w:rsidRPr="002604AB" w:rsidRDefault="000617FB"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17FB" w:rsidRPr="002604AB" w:rsidTr="008B74CE">
        <w:trPr>
          <w:trHeight w:val="286"/>
        </w:trPr>
        <w:tc>
          <w:tcPr>
            <w:tcW w:w="3735" w:type="dxa"/>
            <w:gridSpan w:val="5"/>
            <w:vMerge/>
            <w:tcBorders>
              <w:left w:val="single" w:sz="12" w:space="0" w:color="auto"/>
              <w:right w:val="single" w:sz="12" w:space="0" w:color="auto"/>
            </w:tcBorders>
            <w:vAlign w:val="center"/>
          </w:tcPr>
          <w:p w:rsidR="000617FB" w:rsidRPr="002604AB" w:rsidRDefault="000617FB"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617FB" w:rsidRPr="002604AB" w:rsidRDefault="000617FB"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617FB" w:rsidRPr="002604AB" w:rsidRDefault="000617F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17FB" w:rsidRPr="002604AB" w:rsidTr="008B74CE">
        <w:trPr>
          <w:trHeight w:val="286"/>
        </w:trPr>
        <w:tc>
          <w:tcPr>
            <w:tcW w:w="3735" w:type="dxa"/>
            <w:gridSpan w:val="5"/>
            <w:vMerge/>
            <w:tcBorders>
              <w:left w:val="single" w:sz="12" w:space="0" w:color="auto"/>
              <w:right w:val="single" w:sz="12" w:space="0" w:color="auto"/>
            </w:tcBorders>
            <w:vAlign w:val="center"/>
          </w:tcPr>
          <w:p w:rsidR="000617FB" w:rsidRPr="002604AB" w:rsidRDefault="000617FB"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617FB" w:rsidRPr="002604AB" w:rsidRDefault="000617FB"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617FB" w:rsidRPr="002604AB" w:rsidRDefault="000617FB" w:rsidP="00B94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617FB" w:rsidRPr="002604AB" w:rsidRDefault="000617FB" w:rsidP="00B94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617FB" w:rsidRPr="002604AB" w:rsidTr="008B74CE">
        <w:trPr>
          <w:trHeight w:val="294"/>
        </w:trPr>
        <w:tc>
          <w:tcPr>
            <w:tcW w:w="3735" w:type="dxa"/>
            <w:gridSpan w:val="5"/>
            <w:vMerge/>
            <w:tcBorders>
              <w:left w:val="single" w:sz="12" w:space="0" w:color="auto"/>
              <w:right w:val="single" w:sz="12" w:space="0" w:color="auto"/>
            </w:tcBorders>
            <w:vAlign w:val="center"/>
          </w:tcPr>
          <w:p w:rsidR="000617FB" w:rsidRPr="002604AB" w:rsidRDefault="000617FB"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617FB" w:rsidRDefault="000617FB"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617FB" w:rsidRDefault="000617FB" w:rsidP="00B94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617FB" w:rsidRDefault="000617FB" w:rsidP="00B94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617FB" w:rsidRPr="002604AB" w:rsidTr="008B74CE">
        <w:trPr>
          <w:trHeight w:val="294"/>
        </w:trPr>
        <w:tc>
          <w:tcPr>
            <w:tcW w:w="3735" w:type="dxa"/>
            <w:gridSpan w:val="5"/>
            <w:vMerge/>
            <w:tcBorders>
              <w:left w:val="single" w:sz="12" w:space="0" w:color="auto"/>
              <w:right w:val="single" w:sz="12" w:space="0" w:color="auto"/>
            </w:tcBorders>
            <w:vAlign w:val="center"/>
          </w:tcPr>
          <w:p w:rsidR="000617FB" w:rsidRPr="002604AB" w:rsidRDefault="000617FB"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617FB" w:rsidRPr="002604AB" w:rsidRDefault="000617FB"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617FB" w:rsidRPr="002604AB" w:rsidRDefault="000617FB"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617FB" w:rsidRPr="002604AB" w:rsidRDefault="000617FB"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17FB"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0617FB" w:rsidRPr="002604AB" w:rsidRDefault="000617FB"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617FB" w:rsidRPr="00FA4020" w:rsidRDefault="000617FB"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617FB" w:rsidRPr="002604AB" w:rsidRDefault="000617FB" w:rsidP="00B94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617F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Pr="002604AB" w:rsidRDefault="000617FB" w:rsidP="00D753D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617F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Default="000617FB" w:rsidP="004B140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Architecture and Play is a theoretical course which explores the mostly ignored play factor that is rooted at the core of creative activity accompanying literature pieces, artworks and also theoretihcal texts on game/play theory. </w:t>
            </w:r>
          </w:p>
          <w:p w:rsidR="000617FB" w:rsidRPr="002604AB" w:rsidRDefault="000617FB" w:rsidP="004B140F">
            <w:pPr>
              <w:rPr>
                <w:rFonts w:ascii="Verdana" w:hAnsi="Verdana"/>
                <w:sz w:val="16"/>
                <w:szCs w:val="16"/>
              </w:rPr>
            </w:pPr>
            <w:r>
              <w:rPr>
                <w:rFonts w:ascii="Verdana" w:hAnsi="Verdana"/>
                <w:sz w:val="16"/>
                <w:szCs w:val="16"/>
              </w:rPr>
              <w:t>Architecture and Play deals with the theoretical texts of authors like Huizinga's, Bernard Suits's; as well as fictions of Calvino, Perec, Batur and works of the Oulipo.</w:t>
            </w:r>
            <w:r w:rsidRPr="00A83CA8">
              <w:rPr>
                <w:rFonts w:ascii="Verdana" w:hAnsi="Verdana"/>
                <w:sz w:val="16"/>
                <w:szCs w:val="16"/>
              </w:rPr>
              <w:fldChar w:fldCharType="end"/>
            </w:r>
          </w:p>
        </w:tc>
      </w:tr>
      <w:tr w:rsidR="000617FB"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Default="000617FB" w:rsidP="00A019F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aim of the Architecture and Play course is to gain reflexions on the thought of game/play, both in the field of theory and within art; to discover the historical, cultural and architectural dimensions of the play phenomenon; to discuss the relationship between play and space; to criticize architecture in terms of play and to write on all the aspects mentioned above.</w:t>
            </w:r>
          </w:p>
          <w:p w:rsidR="000617FB" w:rsidRDefault="000617FB" w:rsidP="00B94BDD">
            <w:pPr>
              <w:rPr>
                <w:rFonts w:ascii="Verdana" w:hAnsi="Verdana"/>
                <w:sz w:val="16"/>
                <w:szCs w:val="16"/>
              </w:rPr>
            </w:pPr>
            <w:r>
              <w:rPr>
                <w:rFonts w:ascii="Verdana" w:hAnsi="Verdana"/>
                <w:sz w:val="16"/>
                <w:szCs w:val="16"/>
              </w:rPr>
              <w:t>Architecture and Play is open to multidisciplinary discussions, historical evaluations and theortical readings/re-readings; it aims at taking a closer look into the role of play within architecture and design.</w:t>
            </w:r>
          </w:p>
          <w:p w:rsidR="000617FB" w:rsidRPr="002604AB" w:rsidRDefault="000617FB" w:rsidP="00B24935">
            <w:pPr>
              <w:rPr>
                <w:rFonts w:ascii="Verdana" w:hAnsi="Verdana"/>
                <w:sz w:val="16"/>
                <w:szCs w:val="16"/>
              </w:rPr>
            </w:pPr>
            <w:r w:rsidRPr="00A83CA8">
              <w:rPr>
                <w:rFonts w:ascii="Verdana" w:hAnsi="Verdana"/>
                <w:sz w:val="16"/>
                <w:szCs w:val="16"/>
              </w:rPr>
              <w:fldChar w:fldCharType="end"/>
            </w:r>
          </w:p>
        </w:tc>
      </w:tr>
      <w:tr w:rsidR="000617F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Default="000617FB" w:rsidP="00A019F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Architecture and play points out to the mostly ignored phenomenon of play in architectural design that resides in different spatial sources. </w:t>
            </w:r>
          </w:p>
          <w:p w:rsidR="000617FB" w:rsidRDefault="000617FB" w:rsidP="00A019FD">
            <w:pPr>
              <w:rPr>
                <w:rFonts w:ascii="Verdana" w:hAnsi="Verdana"/>
                <w:sz w:val="16"/>
                <w:szCs w:val="16"/>
              </w:rPr>
            </w:pPr>
            <w:r>
              <w:rPr>
                <w:rFonts w:ascii="Verdana" w:hAnsi="Verdana"/>
                <w:sz w:val="16"/>
                <w:szCs w:val="16"/>
              </w:rPr>
              <w:t>Architecture and Play, reshapes new visions on art, literature, history; re-evaluates architectural theory and practice accordingly in respect with play/game.</w:t>
            </w:r>
          </w:p>
          <w:p w:rsidR="000617FB" w:rsidRDefault="000617FB" w:rsidP="00B94BDD">
            <w:pPr>
              <w:rPr>
                <w:rFonts w:ascii="Verdana" w:hAnsi="Verdana"/>
                <w:sz w:val="16"/>
                <w:szCs w:val="16"/>
              </w:rPr>
            </w:pPr>
            <w:r>
              <w:rPr>
                <w:rFonts w:ascii="Verdana" w:hAnsi="Verdana"/>
                <w:sz w:val="16"/>
                <w:szCs w:val="16"/>
              </w:rPr>
              <w:t>Architecture and Play makes contributions to fields like criticisms on space, cultural studies, architectural theory, readigs on art; however these contributions are not limited with these fields of study.</w:t>
            </w:r>
          </w:p>
          <w:p w:rsidR="000617FB" w:rsidRPr="002604AB" w:rsidRDefault="000617FB" w:rsidP="00D753D8">
            <w:pPr>
              <w:rPr>
                <w:rFonts w:ascii="Verdana" w:hAnsi="Verdana"/>
                <w:sz w:val="16"/>
                <w:szCs w:val="16"/>
              </w:rPr>
            </w:pPr>
            <w:r w:rsidRPr="00A83CA8">
              <w:rPr>
                <w:rFonts w:ascii="Verdana" w:hAnsi="Verdana"/>
                <w:sz w:val="16"/>
                <w:szCs w:val="16"/>
              </w:rPr>
              <w:fldChar w:fldCharType="end"/>
            </w:r>
          </w:p>
        </w:tc>
      </w:tr>
      <w:tr w:rsidR="000617F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Default="000617FB" w:rsidP="00B94B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 be acknowledged about the relationship of writings and artworks on game with architecture.</w:t>
            </w:r>
          </w:p>
          <w:p w:rsidR="000617FB" w:rsidRPr="00B94BDD" w:rsidRDefault="000617FB" w:rsidP="00B94BDD">
            <w:pPr>
              <w:tabs>
                <w:tab w:val="left" w:pos="7800"/>
              </w:tabs>
              <w:rPr>
                <w:rFonts w:ascii="Verdana" w:hAnsi="Verdana"/>
                <w:noProof/>
                <w:sz w:val="16"/>
                <w:szCs w:val="16"/>
              </w:rPr>
            </w:pPr>
            <w:r>
              <w:rPr>
                <w:rFonts w:ascii="Verdana" w:hAnsi="Verdana"/>
                <w:noProof/>
                <w:sz w:val="16"/>
                <w:szCs w:val="16"/>
              </w:rPr>
              <w:t>To understand relationships and methods of fictions on game with architecture.</w:t>
            </w:r>
          </w:p>
          <w:p w:rsidR="000617FB" w:rsidRPr="00B94BDD" w:rsidRDefault="000617FB" w:rsidP="00B94BDD">
            <w:pPr>
              <w:tabs>
                <w:tab w:val="left" w:pos="7800"/>
              </w:tabs>
              <w:rPr>
                <w:rFonts w:ascii="Verdana" w:hAnsi="Verdana"/>
                <w:noProof/>
                <w:sz w:val="16"/>
                <w:szCs w:val="16"/>
              </w:rPr>
            </w:pPr>
            <w:r>
              <w:rPr>
                <w:rFonts w:ascii="Verdana" w:hAnsi="Verdana"/>
                <w:noProof/>
                <w:sz w:val="16"/>
                <w:szCs w:val="16"/>
              </w:rPr>
              <w:t>To practice methods of play in architectural design.</w:t>
            </w:r>
          </w:p>
          <w:p w:rsidR="000617FB" w:rsidRDefault="000617FB" w:rsidP="00B94BDD">
            <w:pPr>
              <w:tabs>
                <w:tab w:val="left" w:pos="7800"/>
              </w:tabs>
              <w:rPr>
                <w:rFonts w:ascii="Verdana" w:hAnsi="Verdana"/>
                <w:noProof/>
                <w:sz w:val="16"/>
                <w:szCs w:val="16"/>
              </w:rPr>
            </w:pPr>
            <w:r>
              <w:rPr>
                <w:rFonts w:ascii="Verdana" w:hAnsi="Verdana"/>
                <w:noProof/>
                <w:sz w:val="16"/>
                <w:szCs w:val="16"/>
              </w:rPr>
              <w:t>To analyze artworks and the seconary literature.</w:t>
            </w:r>
          </w:p>
          <w:p w:rsidR="000617FB" w:rsidRDefault="000617FB" w:rsidP="00B94BDD">
            <w:pPr>
              <w:tabs>
                <w:tab w:val="left" w:pos="7800"/>
              </w:tabs>
              <w:rPr>
                <w:rFonts w:ascii="Verdana" w:hAnsi="Verdana"/>
                <w:noProof/>
                <w:sz w:val="16"/>
                <w:szCs w:val="16"/>
              </w:rPr>
            </w:pPr>
            <w:r>
              <w:rPr>
                <w:rFonts w:ascii="Verdana" w:hAnsi="Verdana"/>
                <w:noProof/>
                <w:sz w:val="16"/>
                <w:szCs w:val="16"/>
              </w:rPr>
              <w:t>To reach a new synthesis by the aid of the literature on play in architectural discussions and productions.</w:t>
            </w:r>
          </w:p>
          <w:p w:rsidR="000617FB" w:rsidRPr="00E3546D" w:rsidRDefault="000617FB" w:rsidP="009F7AB2">
            <w:pPr>
              <w:tabs>
                <w:tab w:val="left" w:pos="7800"/>
              </w:tabs>
              <w:rPr>
                <w:rFonts w:ascii="Verdana" w:hAnsi="Verdana"/>
                <w:sz w:val="16"/>
                <w:szCs w:val="16"/>
              </w:rPr>
            </w:pPr>
            <w:r>
              <w:rPr>
                <w:rFonts w:ascii="Verdana" w:hAnsi="Verdana"/>
                <w:noProof/>
                <w:sz w:val="16"/>
                <w:szCs w:val="16"/>
              </w:rPr>
              <w:t>To evaluate architecture and play theory.</w:t>
            </w:r>
            <w:r>
              <w:rPr>
                <w:rFonts w:ascii="Verdana" w:hAnsi="Verdana"/>
                <w:sz w:val="16"/>
                <w:szCs w:val="16"/>
              </w:rPr>
              <w:fldChar w:fldCharType="end"/>
            </w:r>
          </w:p>
        </w:tc>
      </w:tr>
      <w:tr w:rsidR="000617F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Pr="006849DA" w:rsidRDefault="000617FB" w:rsidP="00307FA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0617F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17FB" w:rsidRPr="002604AB" w:rsidRDefault="000617FB"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617FB" w:rsidRPr="00A019FD" w:rsidRDefault="000617FB" w:rsidP="000617FB">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19FD">
              <w:rPr>
                <w:rFonts w:ascii="Verdana" w:hAnsi="Verdana"/>
                <w:b w:val="0"/>
                <w:sz w:val="16"/>
                <w:szCs w:val="16"/>
              </w:rPr>
              <w:t xml:space="preserve">Alfred Jarry. 2003. Toplu Eserler. </w:t>
            </w:r>
            <w:r>
              <w:rPr>
                <w:rFonts w:ascii="Verdana" w:hAnsi="Verdana"/>
                <w:b w:val="0"/>
                <w:sz w:val="16"/>
                <w:szCs w:val="16"/>
              </w:rPr>
              <w:t>Tr.</w:t>
            </w:r>
            <w:r w:rsidRPr="00A019FD">
              <w:rPr>
                <w:rFonts w:ascii="Verdana" w:hAnsi="Verdana"/>
                <w:b w:val="0"/>
                <w:sz w:val="16"/>
                <w:szCs w:val="16"/>
              </w:rPr>
              <w:t xml:space="preserve"> Işık Ergüden. Ankara: Dost.</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Bekir Onur. (</w:t>
            </w:r>
            <w:r>
              <w:rPr>
                <w:rFonts w:ascii="Verdana" w:hAnsi="Verdana"/>
                <w:b w:val="0"/>
                <w:sz w:val="16"/>
                <w:szCs w:val="16"/>
              </w:rPr>
              <w:t>ed</w:t>
            </w:r>
            <w:r w:rsidRPr="00A019FD">
              <w:rPr>
                <w:rFonts w:ascii="Verdana" w:hAnsi="Verdana"/>
                <w:b w:val="0"/>
                <w:sz w:val="16"/>
                <w:szCs w:val="16"/>
              </w:rPr>
              <w:t>.) 1994. Toplumsal Tarihte Çocuk. İstanbul: Tarih Vakfı Yurt Yayınları.</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Bernard Suits. 1995. Çekirge. Oyun, Yaşam ve Ütopya. </w:t>
            </w:r>
            <w:r>
              <w:rPr>
                <w:rFonts w:ascii="Verdana" w:hAnsi="Verdana"/>
                <w:b w:val="0"/>
                <w:sz w:val="16"/>
                <w:szCs w:val="16"/>
              </w:rPr>
              <w:t>Tr.</w:t>
            </w:r>
            <w:r w:rsidRPr="00A019FD">
              <w:rPr>
                <w:rFonts w:ascii="Verdana" w:hAnsi="Verdana"/>
                <w:b w:val="0"/>
                <w:sz w:val="16"/>
                <w:szCs w:val="16"/>
              </w:rPr>
              <w:t xml:space="preserve"> Süha Sertabiboğlu. İstanbul: Ayrıntı.</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Catherine Harmon. 2004. You Are Here. Personal Geographies and Other Maps of the Imagination. NY: Princeton Architectural Press. </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Dani Cavallaro. 2010. The Mind of Italo Calvino. A Critical Exploration of His Thought and Writings. North Carolina, London: McFarland and Company.</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Enis Batur. 2015. Basit Bir Es. Kırmızı Kedi: İstanbul.</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Georges Perec. 2006. Kayboluş. </w:t>
            </w:r>
            <w:r>
              <w:rPr>
                <w:rFonts w:ascii="Verdana" w:hAnsi="Verdana"/>
                <w:b w:val="0"/>
                <w:sz w:val="16"/>
                <w:szCs w:val="16"/>
              </w:rPr>
              <w:t>Tr</w:t>
            </w:r>
            <w:r w:rsidRPr="00A019FD">
              <w:rPr>
                <w:rFonts w:ascii="Verdana" w:hAnsi="Verdana"/>
                <w:b w:val="0"/>
                <w:sz w:val="16"/>
                <w:szCs w:val="16"/>
              </w:rPr>
              <w:t xml:space="preserve">. Cemal Yardımcı. İstanbul: Ayrıntı. </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Georges Perec. 1993. Yaşam Kullanma Kılavuzu. </w:t>
            </w:r>
            <w:r>
              <w:rPr>
                <w:rFonts w:ascii="Verdana" w:hAnsi="Verdana"/>
                <w:b w:val="0"/>
                <w:sz w:val="16"/>
                <w:szCs w:val="16"/>
              </w:rPr>
              <w:t>Tr.</w:t>
            </w:r>
            <w:r w:rsidRPr="00A019FD">
              <w:rPr>
                <w:rFonts w:ascii="Verdana" w:hAnsi="Verdana"/>
                <w:b w:val="0"/>
                <w:sz w:val="16"/>
                <w:szCs w:val="16"/>
              </w:rPr>
              <w:t xml:space="preserve"> İsmail Yergüz. İstanbul: Mitos. </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Gerald Raunig. 2012. Bin Makine. Toplumsal Hareket Olarak M</w:t>
            </w:r>
            <w:r>
              <w:rPr>
                <w:rFonts w:ascii="Verdana" w:hAnsi="Verdana"/>
                <w:b w:val="0"/>
                <w:sz w:val="16"/>
                <w:szCs w:val="16"/>
              </w:rPr>
              <w:t>a</w:t>
            </w:r>
            <w:r w:rsidRPr="00A019FD">
              <w:rPr>
                <w:rFonts w:ascii="Verdana" w:hAnsi="Verdana"/>
                <w:b w:val="0"/>
                <w:sz w:val="16"/>
                <w:szCs w:val="16"/>
              </w:rPr>
              <w:t xml:space="preserve">kinenin Kısa Felsefesi. </w:t>
            </w:r>
            <w:r>
              <w:rPr>
                <w:rFonts w:ascii="Verdana" w:hAnsi="Verdana"/>
                <w:b w:val="0"/>
                <w:sz w:val="16"/>
                <w:szCs w:val="16"/>
              </w:rPr>
              <w:t>Tr.</w:t>
            </w:r>
            <w:r w:rsidRPr="00A019FD">
              <w:rPr>
                <w:rFonts w:ascii="Verdana" w:hAnsi="Verdana"/>
                <w:b w:val="0"/>
                <w:sz w:val="16"/>
                <w:szCs w:val="16"/>
              </w:rPr>
              <w:t xml:space="preserve"> Münevver Çelik. İstanbul: Otonom. </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Gilles Deleuze, Felix Guattari. 2000. Kafka. Minör Bir Edebiyat İçin. </w:t>
            </w:r>
            <w:r>
              <w:rPr>
                <w:rFonts w:ascii="Verdana" w:hAnsi="Verdana"/>
                <w:b w:val="0"/>
                <w:sz w:val="16"/>
                <w:szCs w:val="16"/>
              </w:rPr>
              <w:t>Tr.</w:t>
            </w:r>
            <w:r w:rsidRPr="00A019FD">
              <w:rPr>
                <w:rFonts w:ascii="Verdana" w:hAnsi="Verdana"/>
                <w:b w:val="0"/>
                <w:sz w:val="16"/>
                <w:szCs w:val="16"/>
              </w:rPr>
              <w:t xml:space="preserve"> Işık Ergüden, Özgür Uçkan. İstanbul: YKY. </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Giorgio Manganelli. 2006. Centuria. Yüz Küçük Irmak Roman. </w:t>
            </w:r>
            <w:r>
              <w:rPr>
                <w:rFonts w:ascii="Verdana" w:hAnsi="Verdana"/>
                <w:b w:val="0"/>
                <w:sz w:val="16"/>
                <w:szCs w:val="16"/>
              </w:rPr>
              <w:t>Tr.</w:t>
            </w:r>
            <w:r w:rsidRPr="00A019FD">
              <w:rPr>
                <w:rFonts w:ascii="Verdana" w:hAnsi="Verdana"/>
                <w:b w:val="0"/>
                <w:sz w:val="16"/>
                <w:szCs w:val="16"/>
              </w:rPr>
              <w:t xml:space="preserve"> Sema Rifat. İstanbul: Alef.</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Harry Mathews, Alastair Brotchie. 1998. Oulipo Compendium. England: Atlas.</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İtalo Calvino. 2016. Bir Kış Gecesi Eğer Bir Yolcu. </w:t>
            </w:r>
            <w:r>
              <w:rPr>
                <w:rFonts w:ascii="Verdana" w:hAnsi="Verdana"/>
                <w:b w:val="0"/>
                <w:sz w:val="16"/>
                <w:szCs w:val="16"/>
              </w:rPr>
              <w:t>Tr.</w:t>
            </w:r>
            <w:r w:rsidRPr="00A019FD">
              <w:rPr>
                <w:rFonts w:ascii="Verdana" w:hAnsi="Verdana"/>
                <w:b w:val="0"/>
                <w:sz w:val="16"/>
                <w:szCs w:val="16"/>
              </w:rPr>
              <w:t xml:space="preserve"> Eren Yücesan Cendey. İstanbul: YKY.</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İtalo Calvino. 1997. The Literature Machine. England: Vintage.</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İtalo Calvino. 1996. Kitaplarından Birini Nasıl Yazdım. </w:t>
            </w:r>
            <w:r>
              <w:rPr>
                <w:rFonts w:ascii="Verdana" w:hAnsi="Verdana"/>
                <w:b w:val="0"/>
                <w:sz w:val="16"/>
                <w:szCs w:val="16"/>
              </w:rPr>
              <w:t>Tr.</w:t>
            </w:r>
            <w:r w:rsidRPr="00A019FD">
              <w:rPr>
                <w:rFonts w:ascii="Verdana" w:hAnsi="Verdana"/>
                <w:b w:val="0"/>
                <w:sz w:val="16"/>
                <w:szCs w:val="16"/>
              </w:rPr>
              <w:t xml:space="preserve"> Mehmet Rifat. İyi Şeyler: İstanbul.</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İtalo Calvino. 1996. Amerika Dersleri. Gelecek Binyıl İçin Altı Öneri. </w:t>
            </w:r>
            <w:r>
              <w:rPr>
                <w:rFonts w:ascii="Verdana" w:hAnsi="Verdana"/>
                <w:b w:val="0"/>
                <w:sz w:val="16"/>
                <w:szCs w:val="16"/>
              </w:rPr>
              <w:t>Tr.</w:t>
            </w:r>
            <w:r w:rsidRPr="00A019FD">
              <w:rPr>
                <w:rFonts w:ascii="Verdana" w:hAnsi="Verdana"/>
                <w:b w:val="0"/>
                <w:sz w:val="16"/>
                <w:szCs w:val="16"/>
              </w:rPr>
              <w:t xml:space="preserve"> Kemal Atakay. İstanbul: Can.</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Johan Huizinga. 2013. Homo Ludens. </w:t>
            </w:r>
            <w:r>
              <w:rPr>
                <w:rFonts w:ascii="Verdana" w:hAnsi="Verdana"/>
                <w:b w:val="0"/>
                <w:sz w:val="16"/>
                <w:szCs w:val="16"/>
              </w:rPr>
              <w:t>Tr.</w:t>
            </w:r>
            <w:r w:rsidRPr="00A019FD">
              <w:rPr>
                <w:rFonts w:ascii="Verdana" w:hAnsi="Verdana"/>
                <w:b w:val="0"/>
                <w:sz w:val="16"/>
                <w:szCs w:val="16"/>
              </w:rPr>
              <w:t xml:space="preserve"> M. Ali Kılıçbay. İstanbul: Ayrıntı.</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Jorge Luis Borges. 1992. Gölgeye Övgü. </w:t>
            </w:r>
            <w:r>
              <w:rPr>
                <w:rFonts w:ascii="Verdana" w:hAnsi="Verdana"/>
                <w:b w:val="0"/>
                <w:sz w:val="16"/>
                <w:szCs w:val="16"/>
              </w:rPr>
              <w:t>Tr.</w:t>
            </w:r>
            <w:r w:rsidRPr="00A019FD">
              <w:rPr>
                <w:rFonts w:ascii="Verdana" w:hAnsi="Verdana"/>
                <w:b w:val="0"/>
                <w:sz w:val="16"/>
                <w:szCs w:val="16"/>
              </w:rPr>
              <w:t xml:space="preserve"> Münir H. Göle. İstanbul: İletişim. </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Julio Cortazar. 62 Maket Seti. </w:t>
            </w:r>
            <w:r>
              <w:rPr>
                <w:rFonts w:ascii="Verdana" w:hAnsi="Verdana"/>
                <w:b w:val="0"/>
                <w:sz w:val="16"/>
                <w:szCs w:val="16"/>
              </w:rPr>
              <w:t>Tr.</w:t>
            </w:r>
            <w:r w:rsidRPr="00A019FD">
              <w:rPr>
                <w:rFonts w:ascii="Verdana" w:hAnsi="Verdana"/>
                <w:b w:val="0"/>
                <w:sz w:val="16"/>
                <w:szCs w:val="16"/>
              </w:rPr>
              <w:t xml:space="preserve"> Aslı Biçen. İ</w:t>
            </w:r>
            <w:r>
              <w:rPr>
                <w:rFonts w:ascii="Verdana" w:hAnsi="Verdana"/>
                <w:b w:val="0"/>
                <w:sz w:val="16"/>
                <w:szCs w:val="16"/>
              </w:rPr>
              <w:t>s</w:t>
            </w:r>
            <w:r w:rsidRPr="00A019FD">
              <w:rPr>
                <w:rFonts w:ascii="Verdana" w:hAnsi="Verdana"/>
                <w:b w:val="0"/>
                <w:sz w:val="16"/>
                <w:szCs w:val="16"/>
              </w:rPr>
              <w:t>tanbul: Ayrıntı.</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Lewis Carroll. 2015. Alis Harikalar Ülkesinde. </w:t>
            </w:r>
            <w:r>
              <w:rPr>
                <w:rFonts w:ascii="Verdana" w:hAnsi="Verdana"/>
                <w:b w:val="0"/>
                <w:sz w:val="16"/>
                <w:szCs w:val="16"/>
              </w:rPr>
              <w:t>Tr.</w:t>
            </w:r>
            <w:r w:rsidRPr="00A019FD">
              <w:rPr>
                <w:rFonts w:ascii="Verdana" w:hAnsi="Verdana"/>
                <w:b w:val="0"/>
                <w:sz w:val="16"/>
                <w:szCs w:val="16"/>
              </w:rPr>
              <w:t xml:space="preserve"> Tomris Uyar. İstanbul: Can. </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Lewis Carroll. 2015. Alis'in Harikalar Diyarındaki Maceraları. </w:t>
            </w:r>
            <w:r>
              <w:rPr>
                <w:rFonts w:ascii="Verdana" w:hAnsi="Verdana"/>
                <w:b w:val="0"/>
                <w:sz w:val="16"/>
                <w:szCs w:val="16"/>
              </w:rPr>
              <w:t>Tr.</w:t>
            </w:r>
            <w:r w:rsidRPr="00A019FD">
              <w:rPr>
                <w:rFonts w:ascii="Verdana" w:hAnsi="Verdana"/>
                <w:b w:val="0"/>
                <w:sz w:val="16"/>
                <w:szCs w:val="16"/>
              </w:rPr>
              <w:t xml:space="preserve"> Armağan Ekici. İstanbul: Norgunk.</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Michéle Audin, Harry Mathews, et al. 2013. Georges Perec and the Oulipo. Winter Journeys. 2011. London: Atlas.</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Neil Leach. (</w:t>
            </w:r>
            <w:r>
              <w:rPr>
                <w:rFonts w:ascii="Verdana" w:hAnsi="Verdana"/>
                <w:b w:val="0"/>
                <w:sz w:val="16"/>
                <w:szCs w:val="16"/>
              </w:rPr>
              <w:t>ed.</w:t>
            </w:r>
            <w:r w:rsidRPr="00A019FD">
              <w:rPr>
                <w:rFonts w:ascii="Verdana" w:hAnsi="Verdana"/>
                <w:b w:val="0"/>
                <w:sz w:val="16"/>
                <w:szCs w:val="16"/>
              </w:rPr>
              <w:t>) 1997. Rethinking Architecture. A Reader in Cultural Theory. London, New York: Routledge.</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Peter Mendelsund. 2015. Okurken Ne Görürüz? </w:t>
            </w:r>
            <w:r>
              <w:rPr>
                <w:rFonts w:ascii="Verdana" w:hAnsi="Verdana"/>
                <w:b w:val="0"/>
                <w:sz w:val="16"/>
                <w:szCs w:val="16"/>
              </w:rPr>
              <w:t>Tr.</w:t>
            </w:r>
            <w:r w:rsidRPr="00A019FD">
              <w:rPr>
                <w:rFonts w:ascii="Verdana" w:hAnsi="Verdana"/>
                <w:b w:val="0"/>
                <w:sz w:val="16"/>
                <w:szCs w:val="16"/>
              </w:rPr>
              <w:t xml:space="preserve"> Özde Duygu Gürkan. İstanbul: Metis. </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Pierre Hadot. 2011. Wittgenstein ve Dilin Sınırları. </w:t>
            </w:r>
            <w:r>
              <w:rPr>
                <w:rFonts w:ascii="Verdana" w:hAnsi="Verdana"/>
                <w:b w:val="0"/>
                <w:sz w:val="16"/>
                <w:szCs w:val="16"/>
              </w:rPr>
              <w:t>Tr.</w:t>
            </w:r>
            <w:r w:rsidRPr="00A019FD">
              <w:rPr>
                <w:rFonts w:ascii="Verdana" w:hAnsi="Verdana"/>
                <w:b w:val="0"/>
                <w:sz w:val="16"/>
                <w:szCs w:val="16"/>
              </w:rPr>
              <w:t xml:space="preserve"> Murat Erşen. Ankara: Doğu Batı.</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Roland Barthes. 1998. The Pleasure of the Text. </w:t>
            </w:r>
            <w:r>
              <w:rPr>
                <w:rFonts w:ascii="Verdana" w:hAnsi="Verdana"/>
                <w:b w:val="0"/>
                <w:sz w:val="16"/>
                <w:szCs w:val="16"/>
              </w:rPr>
              <w:t>Tr.</w:t>
            </w:r>
            <w:r w:rsidRPr="00A019FD">
              <w:rPr>
                <w:rFonts w:ascii="Verdana" w:hAnsi="Verdana"/>
                <w:b w:val="0"/>
                <w:sz w:val="16"/>
                <w:szCs w:val="16"/>
              </w:rPr>
              <w:t xml:space="preserve"> Richard Miller. New York: Hill &amp; Wang.</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Stanislaw Lem. 2012. Solaris. </w:t>
            </w:r>
            <w:r>
              <w:rPr>
                <w:rFonts w:ascii="Verdana" w:hAnsi="Verdana"/>
                <w:b w:val="0"/>
                <w:sz w:val="16"/>
                <w:szCs w:val="16"/>
              </w:rPr>
              <w:t>Tr.</w:t>
            </w:r>
            <w:r w:rsidRPr="00A019FD">
              <w:rPr>
                <w:rFonts w:ascii="Verdana" w:hAnsi="Verdana"/>
                <w:b w:val="0"/>
                <w:sz w:val="16"/>
                <w:szCs w:val="16"/>
              </w:rPr>
              <w:t xml:space="preserve"> Mehmet Aközer. İstanbul: İletişim. </w:t>
            </w:r>
          </w:p>
          <w:p w:rsidR="000617FB"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Thierry Paquot. 2011. Şehirsel Bedenler. </w:t>
            </w:r>
            <w:r>
              <w:rPr>
                <w:rFonts w:ascii="Verdana" w:hAnsi="Verdana"/>
                <w:b w:val="0"/>
                <w:sz w:val="16"/>
                <w:szCs w:val="16"/>
              </w:rPr>
              <w:t>Tr.</w:t>
            </w:r>
            <w:r w:rsidRPr="00A019FD">
              <w:rPr>
                <w:rFonts w:ascii="Verdana" w:hAnsi="Verdana"/>
                <w:b w:val="0"/>
                <w:sz w:val="16"/>
                <w:szCs w:val="16"/>
              </w:rPr>
              <w:t xml:space="preserve"> Zeynep Bengü. İstanbul: Everest.</w:t>
            </w:r>
          </w:p>
          <w:p w:rsidR="000617FB" w:rsidRPr="00A019FD" w:rsidRDefault="000617FB" w:rsidP="000617FB">
            <w:pPr>
              <w:pStyle w:val="Balk4"/>
              <w:spacing w:before="0" w:beforeAutospacing="0" w:after="0" w:afterAutospacing="0"/>
              <w:rPr>
                <w:rFonts w:ascii="Verdana" w:hAnsi="Verdana"/>
                <w:b w:val="0"/>
                <w:sz w:val="16"/>
                <w:szCs w:val="16"/>
              </w:rPr>
            </w:pPr>
            <w:r w:rsidRPr="00A019FD">
              <w:rPr>
                <w:rFonts w:ascii="Verdana" w:hAnsi="Verdana"/>
                <w:b w:val="0"/>
                <w:sz w:val="16"/>
                <w:szCs w:val="16"/>
              </w:rPr>
              <w:t xml:space="preserve">Sanat Dünyamız. 1999. </w:t>
            </w:r>
            <w:r>
              <w:rPr>
                <w:rFonts w:ascii="Verdana" w:hAnsi="Verdana"/>
                <w:b w:val="0"/>
                <w:sz w:val="16"/>
                <w:szCs w:val="16"/>
              </w:rPr>
              <w:t>(</w:t>
            </w:r>
            <w:r w:rsidRPr="00A019FD">
              <w:rPr>
                <w:rFonts w:ascii="Verdana" w:hAnsi="Verdana"/>
                <w:b w:val="0"/>
                <w:sz w:val="16"/>
                <w:szCs w:val="16"/>
              </w:rPr>
              <w:t>Ed.</w:t>
            </w:r>
            <w:r>
              <w:rPr>
                <w:rFonts w:ascii="Verdana" w:hAnsi="Verdana"/>
                <w:b w:val="0"/>
                <w:sz w:val="16"/>
                <w:szCs w:val="16"/>
              </w:rPr>
              <w:t>)</w:t>
            </w:r>
            <w:r w:rsidRPr="00A019FD">
              <w:rPr>
                <w:rFonts w:ascii="Verdana" w:hAnsi="Verdana"/>
                <w:b w:val="0"/>
                <w:sz w:val="16"/>
                <w:szCs w:val="16"/>
              </w:rPr>
              <w:t xml:space="preserve"> M. Haydaroğlu. Sanat ve Çocuk. S. 71. İstanbul: YKY.</w:t>
            </w:r>
          </w:p>
          <w:p w:rsidR="000617FB" w:rsidRPr="006849DA" w:rsidRDefault="000617FB" w:rsidP="000617FB">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0617FB" w:rsidRPr="002604AB" w:rsidRDefault="000617FB" w:rsidP="00CA3689">
      <w:pPr>
        <w:rPr>
          <w:rFonts w:ascii="Verdana" w:hAnsi="Verdana"/>
          <w:sz w:val="16"/>
          <w:szCs w:val="16"/>
        </w:rPr>
        <w:sectPr w:rsidR="000617FB" w:rsidRPr="002604AB" w:rsidSect="00814184">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617FB"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617FB" w:rsidRPr="002604AB" w:rsidRDefault="000617FB"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8B74CE">
            <w:pPr>
              <w:rPr>
                <w:rFonts w:ascii="Verdana" w:hAnsi="Verdana"/>
                <w:b/>
                <w:sz w:val="20"/>
                <w:szCs w:val="16"/>
              </w:rPr>
            </w:pPr>
            <w:r>
              <w:rPr>
                <w:rFonts w:ascii="Verdana" w:hAnsi="Verdana"/>
                <w:b/>
                <w:sz w:val="20"/>
                <w:szCs w:val="16"/>
              </w:rPr>
              <w:t>TOPICS</w:t>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8879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79F0">
              <w:rPr>
                <w:rFonts w:ascii="Verdana" w:hAnsi="Verdana"/>
                <w:noProof/>
                <w:sz w:val="16"/>
                <w:szCs w:val="16"/>
              </w:rPr>
              <w:t>Johan Huizinga</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8879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79F0">
              <w:rPr>
                <w:rFonts w:ascii="Verdana" w:hAnsi="Verdana"/>
                <w:noProof/>
                <w:sz w:val="16"/>
                <w:szCs w:val="16"/>
              </w:rPr>
              <w:t>İtalo Calvino, Dani Cavallaro, Enis Batur</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8879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79F0">
              <w:rPr>
                <w:rFonts w:ascii="Verdana" w:hAnsi="Verdana"/>
                <w:noProof/>
                <w:sz w:val="16"/>
                <w:szCs w:val="16"/>
              </w:rPr>
              <w:t>Wittgenstein</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8879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79F0">
              <w:rPr>
                <w:rFonts w:ascii="Verdana" w:hAnsi="Verdana"/>
                <w:noProof/>
                <w:sz w:val="16"/>
                <w:szCs w:val="16"/>
              </w:rPr>
              <w:t>Bernard Suits</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B94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Roland Barthes</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617FB" w:rsidRPr="002604AB" w:rsidRDefault="000617FB"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8879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Georges Perec</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8879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79F0">
              <w:rPr>
                <w:rFonts w:ascii="Verdana" w:hAnsi="Verdana"/>
                <w:noProof/>
                <w:sz w:val="16"/>
                <w:szCs w:val="16"/>
              </w:rPr>
              <w:t>Harry Mathews</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8879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79F0">
              <w:rPr>
                <w:rFonts w:ascii="Verdana" w:hAnsi="Verdana"/>
                <w:noProof/>
                <w:sz w:val="16"/>
                <w:szCs w:val="16"/>
              </w:rPr>
              <w:t>Thierry Paquot</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8879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79F0">
              <w:rPr>
                <w:rFonts w:ascii="Verdana" w:hAnsi="Verdana"/>
                <w:noProof/>
                <w:sz w:val="16"/>
                <w:szCs w:val="16"/>
              </w:rPr>
              <w:t>Alfred Jarry</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617FB" w:rsidRPr="002604AB" w:rsidRDefault="000617FB"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B94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BDD">
              <w:rPr>
                <w:rFonts w:ascii="Verdana" w:hAnsi="Verdana"/>
                <w:noProof/>
                <w:sz w:val="16"/>
                <w:szCs w:val="16"/>
              </w:rPr>
              <w:t>Lewis Carroll</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8879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79F0">
              <w:rPr>
                <w:rFonts w:ascii="Verdana" w:hAnsi="Verdana"/>
                <w:noProof/>
                <w:sz w:val="16"/>
                <w:szCs w:val="16"/>
              </w:rPr>
              <w:t>Peter Mendelsund</w:t>
            </w:r>
            <w:r w:rsidRPr="00A83CA8">
              <w:rPr>
                <w:rFonts w:ascii="Verdana" w:hAnsi="Verdana"/>
                <w:sz w:val="16"/>
                <w:szCs w:val="16"/>
              </w:rPr>
              <w:fldChar w:fldCharType="end"/>
            </w:r>
          </w:p>
        </w:tc>
      </w:tr>
      <w:tr w:rsidR="000617F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617FB" w:rsidRPr="002604AB" w:rsidRDefault="000617FB" w:rsidP="008879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79F0">
              <w:rPr>
                <w:rFonts w:ascii="Verdana" w:hAnsi="Verdana"/>
                <w:noProof/>
                <w:sz w:val="16"/>
                <w:szCs w:val="16"/>
              </w:rPr>
              <w:t>Julio Cortazar</w:t>
            </w:r>
            <w:r w:rsidRPr="00A83CA8">
              <w:rPr>
                <w:rFonts w:ascii="Verdana" w:hAnsi="Verdana"/>
                <w:sz w:val="16"/>
                <w:szCs w:val="16"/>
              </w:rPr>
              <w:fldChar w:fldCharType="end"/>
            </w:r>
          </w:p>
        </w:tc>
      </w:tr>
      <w:tr w:rsidR="000617FB"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617FB" w:rsidRPr="002604AB" w:rsidRDefault="000617FB"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617FB" w:rsidRPr="002604AB" w:rsidRDefault="000617FB"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617FB" w:rsidRPr="002604AB" w:rsidRDefault="000617FB" w:rsidP="00CA3689">
      <w:pPr>
        <w:rPr>
          <w:rFonts w:ascii="Verdana" w:hAnsi="Verdana"/>
          <w:sz w:val="16"/>
          <w:szCs w:val="16"/>
        </w:rPr>
      </w:pPr>
    </w:p>
    <w:p w:rsidR="000617FB" w:rsidRPr="002604AB" w:rsidRDefault="000617FB"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0617FB"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0617FB" w:rsidRPr="001B710C" w:rsidRDefault="000617FB"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617FB" w:rsidRDefault="000617FB" w:rsidP="008C1500">
            <w:pPr>
              <w:jc w:val="center"/>
              <w:rPr>
                <w:rFonts w:ascii="Verdana" w:hAnsi="Verdana"/>
                <w:b/>
                <w:sz w:val="18"/>
                <w:szCs w:val="16"/>
              </w:rPr>
            </w:pPr>
            <w:r>
              <w:rPr>
                <w:rFonts w:ascii="Verdana" w:hAnsi="Verdana"/>
                <w:b/>
                <w:sz w:val="18"/>
                <w:szCs w:val="16"/>
              </w:rPr>
              <w:t>CONTRIBUTION LEVEL</w:t>
            </w:r>
          </w:p>
        </w:tc>
      </w:tr>
      <w:tr w:rsidR="000617FB"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617FB" w:rsidRPr="002604AB" w:rsidRDefault="000617FB"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0617FB" w:rsidRPr="002604AB" w:rsidRDefault="000617FB"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617FB" w:rsidRDefault="000617FB" w:rsidP="008B74CE">
            <w:pPr>
              <w:jc w:val="center"/>
              <w:rPr>
                <w:rFonts w:ascii="Verdana" w:hAnsi="Verdana"/>
                <w:b/>
                <w:sz w:val="18"/>
                <w:szCs w:val="16"/>
              </w:rPr>
            </w:pPr>
            <w:r>
              <w:rPr>
                <w:rFonts w:ascii="Verdana" w:hAnsi="Verdana"/>
                <w:b/>
                <w:sz w:val="18"/>
                <w:szCs w:val="16"/>
              </w:rPr>
              <w:t>3</w:t>
            </w:r>
          </w:p>
          <w:p w:rsidR="000617FB" w:rsidRPr="001B710C" w:rsidRDefault="000617FB"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617FB" w:rsidRDefault="000617FB" w:rsidP="008B74CE">
            <w:pPr>
              <w:jc w:val="center"/>
              <w:rPr>
                <w:rFonts w:ascii="Verdana" w:hAnsi="Verdana"/>
                <w:b/>
                <w:sz w:val="18"/>
                <w:szCs w:val="16"/>
              </w:rPr>
            </w:pPr>
            <w:r>
              <w:rPr>
                <w:rFonts w:ascii="Verdana" w:hAnsi="Verdana"/>
                <w:b/>
                <w:sz w:val="18"/>
                <w:szCs w:val="16"/>
              </w:rPr>
              <w:t>2</w:t>
            </w:r>
          </w:p>
          <w:p w:rsidR="000617FB" w:rsidRPr="001B710C" w:rsidRDefault="000617FB"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617FB" w:rsidRDefault="000617FB" w:rsidP="008B74CE">
            <w:pPr>
              <w:jc w:val="center"/>
              <w:rPr>
                <w:rFonts w:ascii="Verdana" w:hAnsi="Verdana"/>
                <w:b/>
                <w:sz w:val="18"/>
                <w:szCs w:val="16"/>
              </w:rPr>
            </w:pPr>
            <w:r>
              <w:rPr>
                <w:rFonts w:ascii="Verdana" w:hAnsi="Verdana"/>
                <w:b/>
                <w:sz w:val="18"/>
                <w:szCs w:val="16"/>
              </w:rPr>
              <w:t>1</w:t>
            </w:r>
          </w:p>
          <w:p w:rsidR="000617FB" w:rsidRPr="001B710C" w:rsidRDefault="000617FB" w:rsidP="008B74CE">
            <w:pPr>
              <w:jc w:val="center"/>
              <w:rPr>
                <w:rFonts w:ascii="Verdana" w:hAnsi="Verdana"/>
                <w:sz w:val="18"/>
                <w:szCs w:val="16"/>
              </w:rPr>
            </w:pPr>
            <w:r>
              <w:rPr>
                <w:rFonts w:ascii="Verdana" w:hAnsi="Verdana"/>
                <w:sz w:val="18"/>
                <w:szCs w:val="16"/>
              </w:rPr>
              <w:t>Low</w:t>
            </w:r>
          </w:p>
        </w:tc>
      </w:tr>
      <w:tr w:rsidR="000617FB"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617FB" w:rsidRPr="001B710C" w:rsidRDefault="000617FB"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0617FB" w:rsidRPr="005253E7" w:rsidRDefault="000617FB"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617FB" w:rsidRPr="002604AB" w:rsidRDefault="000617FB"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617FB"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617FB" w:rsidRPr="002604AB" w:rsidRDefault="000617FB"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617FB" w:rsidRPr="002604AB" w:rsidRDefault="000617FB" w:rsidP="00B94B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Associate Prof. Levent Şentürk</w:t>
            </w:r>
            <w:r>
              <w:rPr>
                <w:rFonts w:ascii="Verdana" w:hAnsi="Verdana"/>
                <w:sz w:val="18"/>
                <w:szCs w:val="16"/>
              </w:rPr>
              <w:fldChar w:fldCharType="end"/>
            </w:r>
          </w:p>
        </w:tc>
        <w:tc>
          <w:tcPr>
            <w:tcW w:w="822" w:type="dxa"/>
            <w:gridSpan w:val="2"/>
            <w:vAlign w:val="center"/>
          </w:tcPr>
          <w:p w:rsidR="000617FB" w:rsidRPr="002604AB" w:rsidRDefault="000617FB"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617FB" w:rsidRPr="002604AB" w:rsidRDefault="000617FB" w:rsidP="00B94B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18. 04. 2016</w:t>
            </w:r>
            <w:r>
              <w:rPr>
                <w:rFonts w:ascii="Verdana" w:hAnsi="Verdana"/>
                <w:sz w:val="18"/>
                <w:szCs w:val="16"/>
              </w:rPr>
              <w:fldChar w:fldCharType="end"/>
            </w:r>
          </w:p>
        </w:tc>
      </w:tr>
    </w:tbl>
    <w:p w:rsidR="000617FB" w:rsidRPr="00E96083" w:rsidRDefault="000617FB" w:rsidP="008C784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617FB" w:rsidRPr="002604AB" w:rsidRDefault="000617FB" w:rsidP="00CA3689">
      <w:pPr>
        <w:rPr>
          <w:rFonts w:ascii="Verdana" w:hAnsi="Verdana"/>
          <w:sz w:val="16"/>
          <w:szCs w:val="16"/>
        </w:rPr>
      </w:pPr>
    </w:p>
    <w:p w:rsidR="000D1A1D" w:rsidRDefault="000D1A1D">
      <w:pPr>
        <w:spacing w:after="200"/>
      </w:pPr>
      <w:r>
        <w:br w:type="page"/>
      </w:r>
    </w:p>
    <w:p w:rsidR="000D1A1D" w:rsidRPr="002604AB" w:rsidRDefault="00683C28" w:rsidP="00CA3689">
      <w:pPr>
        <w:tabs>
          <w:tab w:val="left" w:pos="6825"/>
        </w:tabs>
        <w:outlineLvl w:val="0"/>
        <w:rPr>
          <w:rFonts w:ascii="Verdana" w:hAnsi="Verdana"/>
          <w:b/>
          <w:sz w:val="16"/>
          <w:szCs w:val="16"/>
        </w:rPr>
      </w:pPr>
      <w:r>
        <w:rPr>
          <w:noProof/>
        </w:rPr>
        <w:pict>
          <v:shape id="_x0000_s1065" type="#_x0000_t202" style="position:absolute;margin-left:15.1pt;margin-top:-46.1pt;width:298.5pt;height:76.95pt;z-index:25176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D1A1D" w:rsidRDefault="000D1A1D" w:rsidP="008B74CE">
                  <w:pPr>
                    <w:spacing w:after="120"/>
                    <w:jc w:val="center"/>
                    <w:rPr>
                      <w:rFonts w:ascii="Verdana" w:hAnsi="Verdana"/>
                      <w:b/>
                      <w:sz w:val="16"/>
                      <w:szCs w:val="20"/>
                    </w:rPr>
                  </w:pPr>
                  <w:r>
                    <w:rPr>
                      <w:rFonts w:ascii="Verdana" w:hAnsi="Verdana"/>
                      <w:b/>
                      <w:sz w:val="16"/>
                      <w:szCs w:val="20"/>
                    </w:rPr>
                    <w:t>T.R.</w:t>
                  </w:r>
                </w:p>
                <w:p w:rsidR="000D1A1D" w:rsidRDefault="000D1A1D" w:rsidP="008B74CE">
                  <w:pPr>
                    <w:spacing w:after="120"/>
                    <w:jc w:val="center"/>
                    <w:rPr>
                      <w:rFonts w:ascii="Verdana" w:hAnsi="Verdana"/>
                      <w:b/>
                      <w:sz w:val="16"/>
                      <w:szCs w:val="20"/>
                    </w:rPr>
                  </w:pPr>
                  <w:r>
                    <w:rPr>
                      <w:rFonts w:ascii="Verdana" w:hAnsi="Verdana"/>
                      <w:b/>
                      <w:sz w:val="16"/>
                      <w:szCs w:val="20"/>
                    </w:rPr>
                    <w:t>ESKISEHIR OSMANGAZI UNIVERSITY</w:t>
                  </w:r>
                </w:p>
                <w:p w:rsidR="000D1A1D" w:rsidRDefault="000D1A1D" w:rsidP="008B74CE">
                  <w:pPr>
                    <w:spacing w:after="120"/>
                    <w:jc w:val="center"/>
                    <w:rPr>
                      <w:rFonts w:ascii="Verdana" w:hAnsi="Verdana"/>
                      <w:b/>
                      <w:sz w:val="6"/>
                      <w:szCs w:val="10"/>
                    </w:rPr>
                  </w:pPr>
                  <w:r>
                    <w:rPr>
                      <w:rFonts w:ascii="Verdana" w:hAnsi="Verdana"/>
                      <w:b/>
                      <w:sz w:val="16"/>
                      <w:szCs w:val="20"/>
                    </w:rPr>
                    <w:t>GRADUATE SCHOOL OF NATURAL AND APPLIED SCIENCES</w:t>
                  </w:r>
                </w:p>
                <w:p w:rsidR="000D1A1D" w:rsidRPr="00C6248F" w:rsidRDefault="000D1A1D"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D1A1D" w:rsidRPr="002604AB">
        <w:rPr>
          <w:rFonts w:ascii="Verdana" w:hAnsi="Verdana"/>
          <w:b/>
          <w:sz w:val="16"/>
          <w:szCs w:val="16"/>
        </w:rPr>
        <w:t xml:space="preserve">    </w:t>
      </w:r>
    </w:p>
    <w:p w:rsidR="000D1A1D" w:rsidRPr="002604AB" w:rsidRDefault="000D1A1D" w:rsidP="00CA3689">
      <w:pPr>
        <w:outlineLvl w:val="0"/>
        <w:rPr>
          <w:rFonts w:ascii="Verdana" w:hAnsi="Verdana"/>
          <w:b/>
          <w:sz w:val="16"/>
          <w:szCs w:val="16"/>
        </w:rPr>
      </w:pPr>
    </w:p>
    <w:p w:rsidR="000D1A1D" w:rsidRPr="002604AB" w:rsidRDefault="000D1A1D" w:rsidP="00CA3689">
      <w:pPr>
        <w:outlineLvl w:val="0"/>
        <w:rPr>
          <w:rFonts w:ascii="Verdana" w:hAnsi="Verdana"/>
          <w:b/>
          <w:sz w:val="16"/>
          <w:szCs w:val="16"/>
        </w:rPr>
      </w:pPr>
    </w:p>
    <w:p w:rsidR="000D1A1D" w:rsidRPr="002604AB" w:rsidRDefault="000D1A1D" w:rsidP="00CA3689">
      <w:pPr>
        <w:outlineLvl w:val="0"/>
        <w:rPr>
          <w:rFonts w:ascii="Verdana" w:hAnsi="Verdana"/>
          <w:b/>
          <w:sz w:val="16"/>
          <w:szCs w:val="16"/>
        </w:rPr>
      </w:pPr>
    </w:p>
    <w:p w:rsidR="000D1A1D" w:rsidRPr="002604AB" w:rsidRDefault="000D1A1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0D1A1D" w:rsidRPr="002604AB" w:rsidTr="00CC68BA">
        <w:tc>
          <w:tcPr>
            <w:tcW w:w="1951" w:type="dxa"/>
            <w:vAlign w:val="center"/>
          </w:tcPr>
          <w:p w:rsidR="000D1A1D" w:rsidRPr="002604AB" w:rsidRDefault="000D1A1D"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D1A1D" w:rsidRPr="002604AB" w:rsidRDefault="000D1A1D" w:rsidP="004D5A70">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0D1A1D" w:rsidRPr="002604AB" w:rsidRDefault="000D1A1D"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D1A1D" w:rsidRPr="002604AB" w:rsidRDefault="000D1A1D"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bl>
    <w:p w:rsidR="000D1A1D" w:rsidRPr="009B0EC0" w:rsidRDefault="000D1A1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D1A1D" w:rsidRPr="002604AB" w:rsidTr="008B74CE">
        <w:trPr>
          <w:trHeight w:val="338"/>
        </w:trPr>
        <w:tc>
          <w:tcPr>
            <w:tcW w:w="10173" w:type="dxa"/>
            <w:gridSpan w:val="4"/>
            <w:vAlign w:val="center"/>
          </w:tcPr>
          <w:p w:rsidR="000D1A1D" w:rsidRPr="002604AB" w:rsidRDefault="000D1A1D" w:rsidP="008B74CE">
            <w:pPr>
              <w:jc w:val="center"/>
              <w:outlineLvl w:val="0"/>
              <w:rPr>
                <w:rFonts w:ascii="Verdana" w:hAnsi="Verdana"/>
                <w:sz w:val="16"/>
                <w:szCs w:val="16"/>
              </w:rPr>
            </w:pPr>
            <w:r>
              <w:rPr>
                <w:rFonts w:ascii="Verdana" w:hAnsi="Verdana"/>
                <w:b/>
                <w:sz w:val="18"/>
                <w:szCs w:val="16"/>
              </w:rPr>
              <w:t>COURSE</w:t>
            </w:r>
          </w:p>
        </w:tc>
      </w:tr>
      <w:tr w:rsidR="000D1A1D" w:rsidRPr="002604AB" w:rsidTr="008B74CE">
        <w:tc>
          <w:tcPr>
            <w:tcW w:w="1668" w:type="dxa"/>
            <w:vAlign w:val="center"/>
          </w:tcPr>
          <w:p w:rsidR="000D1A1D" w:rsidRPr="002604AB" w:rsidRDefault="000D1A1D" w:rsidP="008B74CE">
            <w:pPr>
              <w:outlineLvl w:val="0"/>
              <w:rPr>
                <w:rFonts w:ascii="Verdana" w:hAnsi="Verdana"/>
                <w:b/>
                <w:sz w:val="16"/>
                <w:szCs w:val="16"/>
              </w:rPr>
            </w:pPr>
            <w:r>
              <w:rPr>
                <w:rFonts w:ascii="Verdana" w:hAnsi="Verdana"/>
                <w:b/>
                <w:sz w:val="16"/>
                <w:szCs w:val="20"/>
              </w:rPr>
              <w:t>CODE</w:t>
            </w:r>
          </w:p>
        </w:tc>
        <w:tc>
          <w:tcPr>
            <w:tcW w:w="1984" w:type="dxa"/>
            <w:vAlign w:val="center"/>
          </w:tcPr>
          <w:p w:rsidR="000D1A1D" w:rsidRPr="002604AB" w:rsidRDefault="000D1A1D" w:rsidP="0008513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0D1A1D" w:rsidRPr="002604AB" w:rsidRDefault="000D1A1D"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0D1A1D" w:rsidRPr="002604AB" w:rsidRDefault="000D1A1D" w:rsidP="00CE06DC">
            <w:pPr>
              <w:outlineLvl w:val="0"/>
              <w:rPr>
                <w:rFonts w:ascii="Verdana" w:hAnsi="Verdana"/>
                <w:sz w:val="16"/>
                <w:szCs w:val="16"/>
              </w:rPr>
            </w:pPr>
            <w:r w:rsidRPr="002604AB">
              <w:rPr>
                <w:rFonts w:ascii="Verdana" w:hAnsi="Verdana"/>
                <w:sz w:val="16"/>
                <w:szCs w:val="16"/>
              </w:rPr>
              <w:t xml:space="preserve"> </w:t>
            </w:r>
            <w:bookmarkStart w:id="65"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INTRODUCTION TO PROJECT AND CONSTRUCTION MANAGEMENT</w:t>
            </w:r>
            <w:r>
              <w:rPr>
                <w:rFonts w:ascii="Verdana" w:hAnsi="Verdana"/>
                <w:sz w:val="16"/>
                <w:szCs w:val="16"/>
              </w:rPr>
              <w:fldChar w:fldCharType="end"/>
            </w:r>
            <w:bookmarkEnd w:id="65"/>
          </w:p>
        </w:tc>
      </w:tr>
    </w:tbl>
    <w:p w:rsidR="000D1A1D" w:rsidRPr="002604AB" w:rsidRDefault="000D1A1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D1A1D"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D1A1D" w:rsidRPr="009B0EC0" w:rsidRDefault="000D1A1D"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D1A1D" w:rsidRPr="002604AB" w:rsidRDefault="000D1A1D"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D1A1D" w:rsidRPr="002604AB" w:rsidRDefault="000D1A1D"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D1A1D" w:rsidRPr="002604AB" w:rsidRDefault="000D1A1D"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D1A1D" w:rsidRPr="002604AB" w:rsidRDefault="000D1A1D"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D1A1D" w:rsidRPr="002604AB" w:rsidRDefault="000D1A1D" w:rsidP="008B74CE">
            <w:pPr>
              <w:jc w:val="center"/>
              <w:rPr>
                <w:rFonts w:ascii="Verdana" w:hAnsi="Verdana"/>
                <w:b/>
                <w:sz w:val="16"/>
                <w:szCs w:val="16"/>
              </w:rPr>
            </w:pPr>
            <w:r>
              <w:rPr>
                <w:rFonts w:ascii="Verdana" w:hAnsi="Verdana"/>
                <w:b/>
                <w:sz w:val="16"/>
                <w:szCs w:val="20"/>
              </w:rPr>
              <w:t>LANGUAGE</w:t>
            </w:r>
          </w:p>
        </w:tc>
      </w:tr>
      <w:tr w:rsidR="000D1A1D"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0D1A1D" w:rsidRPr="002604AB" w:rsidRDefault="000D1A1D"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D1A1D" w:rsidRPr="002604AB" w:rsidRDefault="000D1A1D"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D1A1D" w:rsidRPr="002604AB" w:rsidRDefault="000D1A1D"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D1A1D" w:rsidRPr="002604AB" w:rsidRDefault="000D1A1D"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D1A1D" w:rsidRPr="002604AB" w:rsidRDefault="000D1A1D" w:rsidP="008B74CE">
            <w:pPr>
              <w:jc w:val="center"/>
              <w:rPr>
                <w:rFonts w:ascii="Verdana" w:hAnsi="Verdana"/>
                <w:b/>
                <w:sz w:val="16"/>
                <w:szCs w:val="16"/>
              </w:rPr>
            </w:pPr>
          </w:p>
        </w:tc>
        <w:tc>
          <w:tcPr>
            <w:tcW w:w="709" w:type="dxa"/>
            <w:vMerge/>
            <w:tcBorders>
              <w:bottom w:val="single" w:sz="4" w:space="0" w:color="auto"/>
            </w:tcBorders>
            <w:vAlign w:val="center"/>
          </w:tcPr>
          <w:p w:rsidR="000D1A1D" w:rsidRPr="002604AB" w:rsidRDefault="000D1A1D"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D1A1D" w:rsidRPr="002604AB" w:rsidRDefault="000D1A1D" w:rsidP="008B74CE">
            <w:pPr>
              <w:jc w:val="center"/>
              <w:rPr>
                <w:rFonts w:ascii="Verdana" w:hAnsi="Verdana"/>
                <w:b/>
                <w:sz w:val="16"/>
                <w:szCs w:val="16"/>
              </w:rPr>
            </w:pPr>
          </w:p>
        </w:tc>
        <w:tc>
          <w:tcPr>
            <w:tcW w:w="1824" w:type="dxa"/>
            <w:vMerge/>
            <w:tcBorders>
              <w:bottom w:val="single" w:sz="4" w:space="0" w:color="auto"/>
            </w:tcBorders>
            <w:vAlign w:val="center"/>
          </w:tcPr>
          <w:p w:rsidR="000D1A1D" w:rsidRPr="002604AB" w:rsidRDefault="000D1A1D" w:rsidP="008B74CE">
            <w:pPr>
              <w:jc w:val="center"/>
              <w:rPr>
                <w:rFonts w:ascii="Verdana" w:hAnsi="Verdana"/>
                <w:b/>
                <w:sz w:val="16"/>
                <w:szCs w:val="16"/>
              </w:rPr>
            </w:pPr>
          </w:p>
        </w:tc>
      </w:tr>
      <w:tr w:rsidR="000D1A1D"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D1A1D" w:rsidRPr="009B0EC0" w:rsidRDefault="000D1A1D"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D1A1D" w:rsidRPr="002604AB" w:rsidRDefault="000D1A1D" w:rsidP="001071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D1A1D" w:rsidRPr="002604AB" w:rsidRDefault="000D1A1D"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D1A1D" w:rsidRPr="002604AB" w:rsidRDefault="000D1A1D"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D1A1D" w:rsidRPr="002604AB" w:rsidRDefault="000D1A1D" w:rsidP="001071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D1A1D" w:rsidRPr="002604AB" w:rsidRDefault="000D1A1D" w:rsidP="001071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D1A1D" w:rsidRDefault="000D1A1D"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D1A1D" w:rsidRDefault="000D1A1D"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D1A1D" w:rsidRDefault="000D1A1D"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D1A1D" w:rsidRPr="002604AB" w:rsidRDefault="000D1A1D" w:rsidP="001071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D1A1D" w:rsidRPr="002604AB" w:rsidRDefault="000D1A1D" w:rsidP="0008513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0D1A1D"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D1A1D" w:rsidRPr="002604AB" w:rsidRDefault="000D1A1D" w:rsidP="0034613B">
            <w:pPr>
              <w:jc w:val="center"/>
              <w:rPr>
                <w:rFonts w:ascii="Verdana" w:hAnsi="Verdana"/>
                <w:b/>
                <w:sz w:val="16"/>
                <w:szCs w:val="16"/>
              </w:rPr>
            </w:pPr>
            <w:r>
              <w:rPr>
                <w:rFonts w:ascii="Verdana" w:hAnsi="Verdana"/>
                <w:b/>
                <w:sz w:val="16"/>
                <w:szCs w:val="20"/>
              </w:rPr>
              <w:t>CREDIT DISTRIBUTION</w:t>
            </w:r>
          </w:p>
        </w:tc>
      </w:tr>
      <w:tr w:rsidR="000D1A1D"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D1A1D" w:rsidRPr="002604AB" w:rsidRDefault="000D1A1D"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D1A1D" w:rsidRPr="002604AB" w:rsidRDefault="000D1A1D"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D1A1D" w:rsidRDefault="000D1A1D" w:rsidP="008B74CE">
            <w:pPr>
              <w:jc w:val="center"/>
              <w:rPr>
                <w:rFonts w:ascii="Verdana" w:hAnsi="Verdana"/>
                <w:b/>
                <w:sz w:val="16"/>
                <w:szCs w:val="20"/>
              </w:rPr>
            </w:pPr>
            <w:r>
              <w:rPr>
                <w:rFonts w:ascii="Verdana" w:hAnsi="Verdana"/>
                <w:b/>
                <w:sz w:val="16"/>
                <w:szCs w:val="20"/>
              </w:rPr>
              <w:t>Knowledge in the discipline</w:t>
            </w:r>
          </w:p>
          <w:p w:rsidR="000D1A1D" w:rsidRPr="002604AB" w:rsidRDefault="000D1A1D"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D1A1D"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D1A1D" w:rsidRPr="002604AB" w:rsidRDefault="000D1A1D" w:rsidP="001071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D1A1D" w:rsidRPr="002604AB" w:rsidRDefault="000D1A1D" w:rsidP="003C660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D1A1D" w:rsidRPr="002604AB" w:rsidRDefault="000D1A1D" w:rsidP="003C660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0D1A1D"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D1A1D" w:rsidRPr="002604AB" w:rsidRDefault="000D1A1D" w:rsidP="008B74CE">
            <w:pPr>
              <w:jc w:val="center"/>
              <w:rPr>
                <w:rFonts w:ascii="Verdana" w:hAnsi="Verdana"/>
                <w:b/>
                <w:sz w:val="16"/>
                <w:szCs w:val="16"/>
              </w:rPr>
            </w:pPr>
            <w:r w:rsidRPr="00FB16FB">
              <w:rPr>
                <w:rFonts w:ascii="Verdana" w:hAnsi="Verdana"/>
                <w:b/>
                <w:sz w:val="16"/>
                <w:szCs w:val="20"/>
              </w:rPr>
              <w:t>ASSESSMENT CRITERIA</w:t>
            </w:r>
          </w:p>
        </w:tc>
      </w:tr>
      <w:tr w:rsidR="000D1A1D"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D1A1D" w:rsidRPr="002604AB" w:rsidRDefault="000D1A1D"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D1A1D" w:rsidRPr="002604AB" w:rsidRDefault="000D1A1D"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D1A1D" w:rsidRPr="002604AB" w:rsidRDefault="000D1A1D"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D1A1D" w:rsidRDefault="000D1A1D" w:rsidP="00A804D5">
            <w:pPr>
              <w:jc w:val="center"/>
              <w:rPr>
                <w:rFonts w:ascii="Verdana" w:hAnsi="Verdana"/>
                <w:b/>
                <w:sz w:val="16"/>
                <w:szCs w:val="16"/>
              </w:rPr>
            </w:pPr>
            <w:r>
              <w:rPr>
                <w:rFonts w:ascii="Verdana" w:hAnsi="Verdana"/>
                <w:b/>
                <w:sz w:val="16"/>
                <w:szCs w:val="16"/>
              </w:rPr>
              <w:t>Contribution</w:t>
            </w:r>
          </w:p>
          <w:p w:rsidR="000D1A1D" w:rsidRPr="002604AB" w:rsidRDefault="000D1A1D"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D1A1D" w:rsidRPr="002604AB" w:rsidTr="008B74CE">
        <w:trPr>
          <w:trHeight w:val="276"/>
        </w:trPr>
        <w:tc>
          <w:tcPr>
            <w:tcW w:w="3735" w:type="dxa"/>
            <w:gridSpan w:val="5"/>
            <w:vMerge/>
            <w:tcBorders>
              <w:left w:val="single" w:sz="12" w:space="0" w:color="auto"/>
              <w:right w:val="single" w:sz="12" w:space="0" w:color="auto"/>
            </w:tcBorders>
            <w:vAlign w:val="center"/>
          </w:tcPr>
          <w:p w:rsidR="000D1A1D" w:rsidRPr="002604AB" w:rsidRDefault="000D1A1D"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1A1D" w:rsidRPr="002604AB" w:rsidRDefault="000D1A1D"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D1A1D" w:rsidRPr="002604AB" w:rsidRDefault="000D1A1D" w:rsidP="000851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D1A1D" w:rsidRPr="002604AB" w:rsidRDefault="000D1A1D"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0D1A1D" w:rsidRPr="002604AB" w:rsidRDefault="000D1A1D" w:rsidP="008B74CE">
            <w:pPr>
              <w:jc w:val="center"/>
              <w:rPr>
                <w:rFonts w:ascii="Verdana" w:hAnsi="Verdana"/>
                <w:sz w:val="16"/>
                <w:szCs w:val="16"/>
                <w:highlight w:val="yellow"/>
              </w:rPr>
            </w:pPr>
          </w:p>
        </w:tc>
      </w:tr>
      <w:tr w:rsidR="000D1A1D" w:rsidRPr="002604AB" w:rsidTr="008B74CE">
        <w:trPr>
          <w:trHeight w:val="286"/>
        </w:trPr>
        <w:tc>
          <w:tcPr>
            <w:tcW w:w="3735" w:type="dxa"/>
            <w:gridSpan w:val="5"/>
            <w:vMerge/>
            <w:tcBorders>
              <w:left w:val="single" w:sz="12" w:space="0" w:color="auto"/>
              <w:right w:val="single" w:sz="12" w:space="0" w:color="auto"/>
            </w:tcBorders>
            <w:vAlign w:val="center"/>
          </w:tcPr>
          <w:p w:rsidR="000D1A1D" w:rsidRPr="002604AB" w:rsidRDefault="000D1A1D"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D1A1D" w:rsidRPr="002604AB" w:rsidRDefault="000D1A1D"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D1A1D" w:rsidRPr="002604AB" w:rsidRDefault="000D1A1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D1A1D" w:rsidRPr="002604AB" w:rsidRDefault="000D1A1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1A1D" w:rsidRPr="002604AB" w:rsidTr="008B74CE">
        <w:trPr>
          <w:trHeight w:val="286"/>
        </w:trPr>
        <w:tc>
          <w:tcPr>
            <w:tcW w:w="3735" w:type="dxa"/>
            <w:gridSpan w:val="5"/>
            <w:vMerge/>
            <w:tcBorders>
              <w:left w:val="single" w:sz="12" w:space="0" w:color="auto"/>
              <w:right w:val="single" w:sz="12" w:space="0" w:color="auto"/>
            </w:tcBorders>
            <w:vAlign w:val="center"/>
          </w:tcPr>
          <w:p w:rsidR="000D1A1D" w:rsidRPr="002604AB" w:rsidRDefault="000D1A1D"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D1A1D" w:rsidRPr="002604AB" w:rsidRDefault="000D1A1D"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D1A1D" w:rsidRPr="002604AB" w:rsidRDefault="000D1A1D" w:rsidP="000851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D1A1D" w:rsidRPr="002604AB" w:rsidRDefault="000D1A1D" w:rsidP="000851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0D1A1D" w:rsidRPr="002604AB" w:rsidTr="008B74CE">
        <w:trPr>
          <w:trHeight w:val="286"/>
        </w:trPr>
        <w:tc>
          <w:tcPr>
            <w:tcW w:w="3735" w:type="dxa"/>
            <w:gridSpan w:val="5"/>
            <w:vMerge/>
            <w:tcBorders>
              <w:left w:val="single" w:sz="12" w:space="0" w:color="auto"/>
              <w:right w:val="single" w:sz="12" w:space="0" w:color="auto"/>
            </w:tcBorders>
            <w:vAlign w:val="center"/>
          </w:tcPr>
          <w:p w:rsidR="000D1A1D" w:rsidRPr="002604AB" w:rsidRDefault="000D1A1D"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D1A1D" w:rsidRPr="002604AB" w:rsidRDefault="000D1A1D"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D1A1D" w:rsidRPr="002604AB" w:rsidRDefault="000D1A1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D1A1D" w:rsidRPr="002604AB" w:rsidRDefault="000D1A1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1A1D" w:rsidRPr="002604AB" w:rsidTr="008B74CE">
        <w:trPr>
          <w:trHeight w:val="286"/>
        </w:trPr>
        <w:tc>
          <w:tcPr>
            <w:tcW w:w="3735" w:type="dxa"/>
            <w:gridSpan w:val="5"/>
            <w:vMerge/>
            <w:tcBorders>
              <w:left w:val="single" w:sz="12" w:space="0" w:color="auto"/>
              <w:right w:val="single" w:sz="12" w:space="0" w:color="auto"/>
            </w:tcBorders>
            <w:vAlign w:val="center"/>
          </w:tcPr>
          <w:p w:rsidR="000D1A1D" w:rsidRPr="002604AB" w:rsidRDefault="000D1A1D"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D1A1D" w:rsidRPr="002604AB" w:rsidRDefault="000D1A1D"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D1A1D" w:rsidRPr="002604AB" w:rsidRDefault="000D1A1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D1A1D" w:rsidRPr="002604AB" w:rsidRDefault="000D1A1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1A1D" w:rsidRPr="002604AB" w:rsidTr="008B74CE">
        <w:trPr>
          <w:trHeight w:val="294"/>
        </w:trPr>
        <w:tc>
          <w:tcPr>
            <w:tcW w:w="3735" w:type="dxa"/>
            <w:gridSpan w:val="5"/>
            <w:vMerge/>
            <w:tcBorders>
              <w:left w:val="single" w:sz="12" w:space="0" w:color="auto"/>
              <w:right w:val="single" w:sz="12" w:space="0" w:color="auto"/>
            </w:tcBorders>
            <w:vAlign w:val="center"/>
          </w:tcPr>
          <w:p w:rsidR="000D1A1D" w:rsidRPr="002604AB" w:rsidRDefault="000D1A1D"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1A1D" w:rsidRDefault="000D1A1D"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D1A1D" w:rsidRDefault="000D1A1D"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D1A1D" w:rsidRDefault="000D1A1D"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1A1D" w:rsidRPr="002604AB" w:rsidTr="008B74CE">
        <w:trPr>
          <w:trHeight w:val="294"/>
        </w:trPr>
        <w:tc>
          <w:tcPr>
            <w:tcW w:w="3735" w:type="dxa"/>
            <w:gridSpan w:val="5"/>
            <w:vMerge/>
            <w:tcBorders>
              <w:left w:val="single" w:sz="12" w:space="0" w:color="auto"/>
              <w:right w:val="single" w:sz="12" w:space="0" w:color="auto"/>
            </w:tcBorders>
            <w:vAlign w:val="center"/>
          </w:tcPr>
          <w:p w:rsidR="000D1A1D" w:rsidRPr="002604AB" w:rsidRDefault="000D1A1D"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1A1D" w:rsidRPr="002604AB" w:rsidRDefault="000D1A1D"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D1A1D" w:rsidRPr="002604AB" w:rsidRDefault="000D1A1D"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D1A1D" w:rsidRPr="002604AB" w:rsidRDefault="000D1A1D"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1A1D"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0D1A1D" w:rsidRPr="002604AB" w:rsidRDefault="000D1A1D"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D1A1D" w:rsidRPr="00FA4020" w:rsidRDefault="000D1A1D"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D1A1D" w:rsidRPr="002604AB" w:rsidRDefault="000D1A1D" w:rsidP="000851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0D1A1D"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1A1D" w:rsidRPr="002604AB" w:rsidRDefault="000D1A1D"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D1A1D" w:rsidRPr="002604AB" w:rsidRDefault="000D1A1D" w:rsidP="001071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0D1A1D"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1A1D" w:rsidRPr="002604AB" w:rsidRDefault="000D1A1D"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D1A1D" w:rsidRPr="002604AB" w:rsidRDefault="000D1A1D" w:rsidP="0008513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133">
              <w:rPr>
                <w:rFonts w:ascii="Verdana" w:hAnsi="Verdana"/>
                <w:noProof/>
                <w:sz w:val="16"/>
                <w:szCs w:val="16"/>
              </w:rPr>
              <w:t>Inspection of project delivery systems, construction contracts and bidding documents, drawings and technical specifications, manufacturing lists, drawings and technical specification formats, contracts, general and special technical specifications, public procurement agency and construction works.</w:t>
            </w:r>
            <w:r w:rsidRPr="00A83CA8">
              <w:rPr>
                <w:rFonts w:ascii="Verdana" w:hAnsi="Verdana"/>
                <w:sz w:val="16"/>
                <w:szCs w:val="16"/>
              </w:rPr>
              <w:fldChar w:fldCharType="end"/>
            </w:r>
          </w:p>
        </w:tc>
      </w:tr>
      <w:tr w:rsidR="000D1A1D"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1A1D" w:rsidRPr="002604AB" w:rsidRDefault="000D1A1D"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D1A1D" w:rsidRPr="002604AB" w:rsidRDefault="000D1A1D" w:rsidP="00E03E6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E67">
              <w:rPr>
                <w:rFonts w:ascii="Verdana" w:hAnsi="Verdana"/>
                <w:sz w:val="16"/>
                <w:szCs w:val="16"/>
              </w:rPr>
              <w:t>Informing and learning about procurement and contract documents.</w:t>
            </w:r>
            <w:r w:rsidRPr="00A83CA8">
              <w:rPr>
                <w:rFonts w:ascii="Verdana" w:hAnsi="Verdana"/>
                <w:sz w:val="16"/>
                <w:szCs w:val="16"/>
              </w:rPr>
              <w:fldChar w:fldCharType="end"/>
            </w:r>
          </w:p>
        </w:tc>
      </w:tr>
      <w:tr w:rsidR="000D1A1D"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1A1D" w:rsidRPr="002604AB" w:rsidRDefault="000D1A1D"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D1A1D" w:rsidRPr="002604AB" w:rsidRDefault="000D1A1D" w:rsidP="00E03E6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E67">
              <w:rPr>
                <w:rFonts w:ascii="Verdana" w:hAnsi="Verdana"/>
                <w:noProof/>
                <w:sz w:val="16"/>
                <w:szCs w:val="16"/>
              </w:rPr>
              <w:t>To be able to prepare a tender dossier at the required level and scale.</w:t>
            </w:r>
            <w:r w:rsidRPr="00A83CA8">
              <w:rPr>
                <w:rFonts w:ascii="Verdana" w:hAnsi="Verdana"/>
                <w:sz w:val="16"/>
                <w:szCs w:val="16"/>
              </w:rPr>
              <w:fldChar w:fldCharType="end"/>
            </w:r>
          </w:p>
        </w:tc>
      </w:tr>
      <w:tr w:rsidR="000D1A1D"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1A1D" w:rsidRPr="002604AB" w:rsidRDefault="000D1A1D"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D1A1D" w:rsidRPr="00E03E67" w:rsidRDefault="000D1A1D" w:rsidP="00E03E6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3E67">
              <w:rPr>
                <w:rFonts w:ascii="Verdana" w:hAnsi="Verdana"/>
                <w:noProof/>
                <w:sz w:val="16"/>
                <w:szCs w:val="16"/>
              </w:rPr>
              <w:t>Ability to identify,</w:t>
            </w:r>
            <w:r>
              <w:rPr>
                <w:rFonts w:ascii="Verdana" w:hAnsi="Verdana"/>
                <w:noProof/>
                <w:sz w:val="16"/>
                <w:szCs w:val="16"/>
              </w:rPr>
              <w:t xml:space="preserve"> </w:t>
            </w:r>
            <w:r w:rsidRPr="00E03E67">
              <w:rPr>
                <w:rFonts w:ascii="Verdana" w:hAnsi="Verdana"/>
                <w:noProof/>
                <w:sz w:val="16"/>
                <w:szCs w:val="16"/>
              </w:rPr>
              <w:t>develop and solve problems to improve existing physical conditions in the workplace.</w:t>
            </w:r>
          </w:p>
          <w:p w:rsidR="000D1A1D" w:rsidRPr="00E3546D" w:rsidRDefault="000D1A1D" w:rsidP="00E03E67">
            <w:pPr>
              <w:tabs>
                <w:tab w:val="left" w:pos="7800"/>
              </w:tabs>
              <w:rPr>
                <w:rFonts w:ascii="Verdana" w:hAnsi="Verdana"/>
                <w:sz w:val="16"/>
                <w:szCs w:val="16"/>
              </w:rPr>
            </w:pPr>
            <w:r w:rsidRPr="00E03E67">
              <w:rPr>
                <w:rFonts w:ascii="Verdana" w:hAnsi="Verdana"/>
                <w:noProof/>
                <w:sz w:val="16"/>
                <w:szCs w:val="16"/>
              </w:rPr>
              <w:t>Ability to analyze and interpret implementation and detail projects at the level and scale required in public procurement and at large scale firms.</w:t>
            </w:r>
            <w:r w:rsidRPr="00342928">
              <w:rPr>
                <w:rFonts w:ascii="Verdana" w:hAnsi="Verdana"/>
                <w:noProof/>
                <w:sz w:val="16"/>
                <w:szCs w:val="16"/>
              </w:rPr>
              <w:t xml:space="preserve"> </w:t>
            </w:r>
            <w:r>
              <w:rPr>
                <w:rFonts w:ascii="Verdana" w:hAnsi="Verdana"/>
                <w:sz w:val="16"/>
                <w:szCs w:val="16"/>
              </w:rPr>
              <w:fldChar w:fldCharType="end"/>
            </w:r>
          </w:p>
        </w:tc>
      </w:tr>
      <w:tr w:rsidR="000D1A1D"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1A1D" w:rsidRPr="002604AB" w:rsidRDefault="000D1A1D"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D1A1D" w:rsidRPr="00E03E67" w:rsidRDefault="000D1A1D" w:rsidP="0014124A">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3E67">
              <w:rPr>
                <w:rFonts w:ascii="Verdana" w:hAnsi="Verdana"/>
                <w:b w:val="0"/>
                <w:noProof/>
                <w:sz w:val="16"/>
                <w:szCs w:val="16"/>
              </w:rPr>
              <w:t xml:space="preserve">Ekinci C.E., Bordo Kitap – Yapı ve Tasarımcının İnşaat El Kitabı,  2008, Data Yayınevi, Elazığ. </w:t>
            </w:r>
          </w:p>
          <w:p w:rsidR="000D1A1D" w:rsidRPr="00E03E67" w:rsidRDefault="000D1A1D" w:rsidP="0014124A">
            <w:pPr>
              <w:pStyle w:val="Balk4"/>
              <w:spacing w:before="0" w:beforeAutospacing="0" w:after="0" w:afterAutospacing="0"/>
              <w:rPr>
                <w:rFonts w:ascii="Verdana" w:hAnsi="Verdana"/>
                <w:b w:val="0"/>
                <w:noProof/>
                <w:sz w:val="16"/>
                <w:szCs w:val="16"/>
              </w:rPr>
            </w:pPr>
            <w:r w:rsidRPr="00E03E67">
              <w:rPr>
                <w:rFonts w:ascii="Verdana" w:hAnsi="Verdana"/>
                <w:b w:val="0"/>
                <w:noProof/>
                <w:sz w:val="16"/>
                <w:szCs w:val="16"/>
              </w:rPr>
              <w:t>Gold, F. and Joyce, N., 2009: Construction Project Management, Third Edition. Pearson Prentice Hall.</w:t>
            </w:r>
          </w:p>
          <w:p w:rsidR="000D1A1D" w:rsidRPr="006849DA" w:rsidRDefault="000D1A1D" w:rsidP="0014124A">
            <w:pPr>
              <w:pStyle w:val="Balk4"/>
              <w:spacing w:before="0" w:beforeAutospacing="0" w:after="0" w:afterAutospacing="0"/>
              <w:rPr>
                <w:rFonts w:ascii="Verdana" w:hAnsi="Verdana"/>
                <w:b w:val="0"/>
                <w:sz w:val="16"/>
                <w:szCs w:val="16"/>
              </w:rPr>
            </w:pPr>
            <w:r w:rsidRPr="00E03E67">
              <w:rPr>
                <w:rFonts w:ascii="Verdana" w:hAnsi="Verdana"/>
                <w:b w:val="0"/>
                <w:noProof/>
                <w:sz w:val="16"/>
                <w:szCs w:val="16"/>
              </w:rPr>
              <w:t xml:space="preserve">Schaufelberger, J.E. and Holm, L., 2002: Management of Construction Projects, A Constructor’s Perspective. Prentice Hall. </w:t>
            </w:r>
            <w:r w:rsidRPr="006849DA">
              <w:rPr>
                <w:rFonts w:ascii="Verdana" w:hAnsi="Verdana"/>
                <w:b w:val="0"/>
                <w:sz w:val="16"/>
                <w:szCs w:val="16"/>
              </w:rPr>
              <w:fldChar w:fldCharType="end"/>
            </w:r>
          </w:p>
        </w:tc>
      </w:tr>
      <w:tr w:rsidR="000D1A1D" w:rsidRPr="002604AB" w:rsidTr="0014124A">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1A1D" w:rsidRPr="002604AB" w:rsidRDefault="000D1A1D"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D1A1D" w:rsidRPr="006849DA" w:rsidRDefault="000D1A1D" w:rsidP="00E03E6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3E67">
              <w:rPr>
                <w:rFonts w:ascii="Verdana" w:hAnsi="Verdana"/>
                <w:b w:val="0"/>
                <w:noProof/>
                <w:sz w:val="16"/>
                <w:szCs w:val="16"/>
              </w:rPr>
              <w:t xml:space="preserve">Gold, F., 2005: Managing The Construction Process. Pearson Prentice Hall. </w:t>
            </w:r>
            <w:r w:rsidRPr="006849DA">
              <w:rPr>
                <w:rFonts w:ascii="Verdana" w:hAnsi="Verdana"/>
                <w:b w:val="0"/>
                <w:sz w:val="16"/>
                <w:szCs w:val="16"/>
              </w:rPr>
              <w:fldChar w:fldCharType="end"/>
            </w:r>
          </w:p>
        </w:tc>
      </w:tr>
    </w:tbl>
    <w:p w:rsidR="000D1A1D" w:rsidRPr="002604AB" w:rsidRDefault="000D1A1D" w:rsidP="00CA3689">
      <w:pPr>
        <w:rPr>
          <w:rFonts w:ascii="Verdana" w:hAnsi="Verdana"/>
          <w:sz w:val="16"/>
          <w:szCs w:val="16"/>
        </w:rPr>
        <w:sectPr w:rsidR="000D1A1D" w:rsidRPr="002604AB" w:rsidSect="00047364">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D1A1D"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D1A1D" w:rsidRPr="002604AB" w:rsidRDefault="000D1A1D"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D1A1D" w:rsidRPr="002604AB" w:rsidRDefault="000D1A1D" w:rsidP="008B74CE">
            <w:pPr>
              <w:rPr>
                <w:rFonts w:ascii="Verdana" w:hAnsi="Verdana"/>
                <w:b/>
                <w:sz w:val="20"/>
                <w:szCs w:val="16"/>
              </w:rPr>
            </w:pPr>
            <w:r>
              <w:rPr>
                <w:rFonts w:ascii="Verdana" w:hAnsi="Verdana"/>
                <w:b/>
                <w:sz w:val="20"/>
                <w:szCs w:val="16"/>
              </w:rPr>
              <w:t>TOPICS</w:t>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sz w:val="16"/>
                <w:szCs w:val="16"/>
              </w:rPr>
              <w:t>Overview of laws and regulations related to public procurement.</w:t>
            </w:r>
            <w:r w:rsidRPr="00A83CA8">
              <w:rPr>
                <w:rFonts w:ascii="Verdana" w:hAnsi="Verdana"/>
                <w:sz w:val="16"/>
                <w:szCs w:val="16"/>
              </w:rPr>
              <w:fldChar w:fldCharType="end"/>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noProof/>
                <w:sz w:val="16"/>
                <w:szCs w:val="16"/>
              </w:rPr>
              <w:t>Tendering methods used in project procurement</w:t>
            </w:r>
            <w:r w:rsidRPr="00A83CA8">
              <w:rPr>
                <w:rFonts w:ascii="Verdana" w:hAnsi="Verdana"/>
                <w:sz w:val="16"/>
                <w:szCs w:val="16"/>
              </w:rPr>
              <w:fldChar w:fldCharType="end"/>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sz w:val="16"/>
                <w:szCs w:val="16"/>
              </w:rPr>
              <w:t>Tender methods used in construction works</w:t>
            </w:r>
            <w:r w:rsidRPr="00A83CA8">
              <w:rPr>
                <w:rFonts w:ascii="Verdana" w:hAnsi="Verdana"/>
                <w:sz w:val="16"/>
                <w:szCs w:val="16"/>
              </w:rPr>
              <w:fldChar w:fldCharType="end"/>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noProof/>
                <w:sz w:val="16"/>
                <w:szCs w:val="16"/>
              </w:rPr>
              <w:t>Project and drawings required</w:t>
            </w:r>
            <w:r>
              <w:rPr>
                <w:rFonts w:ascii="Verdana" w:hAnsi="Verdana"/>
                <w:noProof/>
                <w:sz w:val="16"/>
                <w:szCs w:val="16"/>
              </w:rPr>
              <w:t>.</w:t>
            </w:r>
            <w:r w:rsidRPr="00A83CA8">
              <w:rPr>
                <w:rFonts w:ascii="Verdana" w:hAnsi="Verdana"/>
                <w:sz w:val="16"/>
                <w:szCs w:val="16"/>
              </w:rPr>
              <w:fldChar w:fldCharType="end"/>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sz w:val="16"/>
                <w:szCs w:val="16"/>
              </w:rPr>
              <w:t>Preparation of tender dossier.</w:t>
            </w:r>
            <w:r w:rsidRPr="00A83CA8">
              <w:rPr>
                <w:rFonts w:ascii="Verdana" w:hAnsi="Verdana"/>
                <w:sz w:val="16"/>
                <w:szCs w:val="16"/>
              </w:rPr>
              <w:fldChar w:fldCharType="end"/>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D1A1D" w:rsidRPr="002604AB" w:rsidRDefault="000D1A1D"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D1A1D" w:rsidRPr="002604AB" w:rsidRDefault="000D1A1D"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sz w:val="16"/>
                <w:szCs w:val="16"/>
              </w:rPr>
              <w:t>Preparation of payment</w:t>
            </w:r>
            <w:r w:rsidRPr="00A83CA8">
              <w:rPr>
                <w:rFonts w:ascii="Verdana" w:hAnsi="Verdana"/>
                <w:sz w:val="16"/>
                <w:szCs w:val="16"/>
              </w:rPr>
              <w:fldChar w:fldCharType="end"/>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sz w:val="16"/>
                <w:szCs w:val="16"/>
              </w:rPr>
              <w:t xml:space="preserve">Cost management tasks of architect and </w:t>
            </w:r>
            <w:r>
              <w:rPr>
                <w:rFonts w:ascii="Verdana" w:hAnsi="Verdana"/>
                <w:sz w:val="16"/>
                <w:szCs w:val="16"/>
              </w:rPr>
              <w:t>contruc</w:t>
            </w:r>
            <w:r w:rsidRPr="00072723">
              <w:rPr>
                <w:rFonts w:ascii="Verdana" w:hAnsi="Verdana"/>
                <w:sz w:val="16"/>
                <w:szCs w:val="16"/>
              </w:rPr>
              <w:t>tion manager.</w:t>
            </w:r>
            <w:r w:rsidRPr="00A83CA8">
              <w:rPr>
                <w:rFonts w:ascii="Verdana" w:hAnsi="Verdana"/>
                <w:sz w:val="16"/>
                <w:szCs w:val="16"/>
              </w:rPr>
              <w:fldChar w:fldCharType="end"/>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sz w:val="16"/>
                <w:szCs w:val="16"/>
              </w:rPr>
              <w:t xml:space="preserve">Time management duties of architect and </w:t>
            </w:r>
            <w:r>
              <w:rPr>
                <w:rFonts w:ascii="Verdana" w:hAnsi="Verdana"/>
                <w:sz w:val="16"/>
                <w:szCs w:val="16"/>
              </w:rPr>
              <w:t>construc</w:t>
            </w:r>
            <w:r w:rsidRPr="00072723">
              <w:rPr>
                <w:rFonts w:ascii="Verdana" w:hAnsi="Verdana"/>
                <w:sz w:val="16"/>
                <w:szCs w:val="16"/>
              </w:rPr>
              <w:t>tion manager and preparation of work schedule.</w:t>
            </w:r>
            <w:r w:rsidRPr="00A83CA8">
              <w:rPr>
                <w:rFonts w:ascii="Verdana" w:hAnsi="Verdana"/>
                <w:sz w:val="16"/>
                <w:szCs w:val="16"/>
              </w:rPr>
              <w:fldChar w:fldCharType="end"/>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sz w:val="16"/>
                <w:szCs w:val="16"/>
              </w:rPr>
              <w:t xml:space="preserve">Contracting-related tasks of the architect and </w:t>
            </w:r>
            <w:r>
              <w:rPr>
                <w:rFonts w:ascii="Verdana" w:hAnsi="Verdana"/>
                <w:sz w:val="16"/>
                <w:szCs w:val="16"/>
              </w:rPr>
              <w:t>constr</w:t>
            </w:r>
            <w:r w:rsidRPr="00072723">
              <w:rPr>
                <w:rFonts w:ascii="Verdana" w:hAnsi="Verdana"/>
                <w:sz w:val="16"/>
                <w:szCs w:val="16"/>
              </w:rPr>
              <w:t>uction manager.</w:t>
            </w:r>
            <w:r w:rsidRPr="00A83CA8">
              <w:rPr>
                <w:rFonts w:ascii="Verdana" w:hAnsi="Verdana"/>
                <w:sz w:val="16"/>
                <w:szCs w:val="16"/>
              </w:rPr>
              <w:fldChar w:fldCharType="end"/>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D1A1D" w:rsidRPr="002604AB" w:rsidRDefault="000D1A1D"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D1A1D" w:rsidRPr="002604AB" w:rsidRDefault="000D1A1D"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sz w:val="16"/>
                <w:szCs w:val="16"/>
              </w:rPr>
              <w:t>Analysis of current situation of public procurement law and problems in implementation</w:t>
            </w:r>
            <w:r w:rsidRPr="00C12D28">
              <w:rPr>
                <w:rFonts w:ascii="Verdana" w:hAnsi="Verdana"/>
                <w:noProof/>
                <w:sz w:val="16"/>
                <w:szCs w:val="16"/>
              </w:rPr>
              <w:t>f</w:t>
            </w:r>
            <w:r w:rsidRPr="00A83CA8">
              <w:rPr>
                <w:rFonts w:ascii="Verdana" w:hAnsi="Verdana"/>
                <w:sz w:val="16"/>
                <w:szCs w:val="16"/>
              </w:rPr>
              <w:fldChar w:fldCharType="end"/>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sz w:val="16"/>
                <w:szCs w:val="16"/>
              </w:rPr>
              <w:t>Discussion of solutions for improving the implementation of the existing tender law</w:t>
            </w:r>
            <w:r w:rsidRPr="00A83CA8">
              <w:rPr>
                <w:rFonts w:ascii="Verdana" w:hAnsi="Verdana"/>
                <w:sz w:val="16"/>
                <w:szCs w:val="16"/>
              </w:rPr>
              <w:fldChar w:fldCharType="end"/>
            </w:r>
          </w:p>
        </w:tc>
      </w:tr>
      <w:tr w:rsidR="000D1A1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1A1D" w:rsidRPr="002604AB" w:rsidRDefault="000D1A1D"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D1A1D" w:rsidRPr="002604AB" w:rsidRDefault="000D1A1D" w:rsidP="000727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2723">
              <w:rPr>
                <w:rFonts w:ascii="Verdana" w:hAnsi="Verdana"/>
                <w:noProof/>
                <w:sz w:val="16"/>
                <w:szCs w:val="16"/>
              </w:rPr>
              <w:t>Investigation of tendering systems in different countries</w:t>
            </w:r>
            <w:r w:rsidRPr="00A83CA8">
              <w:rPr>
                <w:rFonts w:ascii="Verdana" w:hAnsi="Verdana"/>
                <w:sz w:val="16"/>
                <w:szCs w:val="16"/>
              </w:rPr>
              <w:fldChar w:fldCharType="end"/>
            </w:r>
          </w:p>
        </w:tc>
      </w:tr>
      <w:tr w:rsidR="000D1A1D"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D1A1D" w:rsidRPr="002604AB" w:rsidRDefault="000D1A1D"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D1A1D" w:rsidRPr="002604AB" w:rsidRDefault="000D1A1D"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D1A1D" w:rsidRPr="002604AB" w:rsidRDefault="000D1A1D" w:rsidP="00CA3689">
      <w:pPr>
        <w:rPr>
          <w:rFonts w:ascii="Verdana" w:hAnsi="Verdana"/>
          <w:sz w:val="16"/>
          <w:szCs w:val="16"/>
        </w:rPr>
      </w:pPr>
    </w:p>
    <w:p w:rsidR="000D1A1D" w:rsidRPr="002604AB" w:rsidRDefault="000D1A1D"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0D1A1D"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0D1A1D" w:rsidRPr="001B710C" w:rsidRDefault="000D1A1D"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D1A1D" w:rsidRDefault="000D1A1D" w:rsidP="008C1500">
            <w:pPr>
              <w:jc w:val="center"/>
              <w:rPr>
                <w:rFonts w:ascii="Verdana" w:hAnsi="Verdana"/>
                <w:b/>
                <w:sz w:val="18"/>
                <w:szCs w:val="16"/>
              </w:rPr>
            </w:pPr>
            <w:r>
              <w:rPr>
                <w:rFonts w:ascii="Verdana" w:hAnsi="Verdana"/>
                <w:b/>
                <w:sz w:val="18"/>
                <w:szCs w:val="16"/>
              </w:rPr>
              <w:t>CONTRIBUTION LEVEL</w:t>
            </w:r>
          </w:p>
        </w:tc>
      </w:tr>
      <w:tr w:rsidR="000D1A1D"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D1A1D" w:rsidRPr="002604AB" w:rsidRDefault="000D1A1D"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0D1A1D" w:rsidRPr="002604AB" w:rsidRDefault="000D1A1D"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D1A1D" w:rsidRDefault="000D1A1D" w:rsidP="008B74CE">
            <w:pPr>
              <w:jc w:val="center"/>
              <w:rPr>
                <w:rFonts w:ascii="Verdana" w:hAnsi="Verdana"/>
                <w:b/>
                <w:sz w:val="18"/>
                <w:szCs w:val="16"/>
              </w:rPr>
            </w:pPr>
            <w:r>
              <w:rPr>
                <w:rFonts w:ascii="Verdana" w:hAnsi="Verdana"/>
                <w:b/>
                <w:sz w:val="18"/>
                <w:szCs w:val="16"/>
              </w:rPr>
              <w:t>3</w:t>
            </w:r>
          </w:p>
          <w:p w:rsidR="000D1A1D" w:rsidRPr="001B710C" w:rsidRDefault="000D1A1D"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D1A1D" w:rsidRDefault="000D1A1D" w:rsidP="008B74CE">
            <w:pPr>
              <w:jc w:val="center"/>
              <w:rPr>
                <w:rFonts w:ascii="Verdana" w:hAnsi="Verdana"/>
                <w:b/>
                <w:sz w:val="18"/>
                <w:szCs w:val="16"/>
              </w:rPr>
            </w:pPr>
            <w:r>
              <w:rPr>
                <w:rFonts w:ascii="Verdana" w:hAnsi="Verdana"/>
                <w:b/>
                <w:sz w:val="18"/>
                <w:szCs w:val="16"/>
              </w:rPr>
              <w:t>2</w:t>
            </w:r>
          </w:p>
          <w:p w:rsidR="000D1A1D" w:rsidRPr="001B710C" w:rsidRDefault="000D1A1D"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D1A1D" w:rsidRDefault="000D1A1D" w:rsidP="008B74CE">
            <w:pPr>
              <w:jc w:val="center"/>
              <w:rPr>
                <w:rFonts w:ascii="Verdana" w:hAnsi="Verdana"/>
                <w:b/>
                <w:sz w:val="18"/>
                <w:szCs w:val="16"/>
              </w:rPr>
            </w:pPr>
            <w:r>
              <w:rPr>
                <w:rFonts w:ascii="Verdana" w:hAnsi="Verdana"/>
                <w:b/>
                <w:sz w:val="18"/>
                <w:szCs w:val="16"/>
              </w:rPr>
              <w:t>1</w:t>
            </w:r>
          </w:p>
          <w:p w:rsidR="000D1A1D" w:rsidRPr="001B710C" w:rsidRDefault="000D1A1D" w:rsidP="008B74CE">
            <w:pPr>
              <w:jc w:val="center"/>
              <w:rPr>
                <w:rFonts w:ascii="Verdana" w:hAnsi="Verdana"/>
                <w:sz w:val="18"/>
                <w:szCs w:val="16"/>
              </w:rPr>
            </w:pPr>
            <w:r>
              <w:rPr>
                <w:rFonts w:ascii="Verdana" w:hAnsi="Verdana"/>
                <w:sz w:val="18"/>
                <w:szCs w:val="16"/>
              </w:rPr>
              <w:t>Low</w:t>
            </w:r>
          </w:p>
        </w:tc>
      </w:tr>
      <w:tr w:rsidR="000D1A1D"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D1A1D" w:rsidRPr="001B710C" w:rsidRDefault="000D1A1D"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0D1A1D" w:rsidRPr="005253E7" w:rsidRDefault="000D1A1D"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1A1D"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D1A1D" w:rsidRPr="001B710C" w:rsidRDefault="000D1A1D"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0D1A1D" w:rsidRPr="005253E7" w:rsidRDefault="000D1A1D"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1A1D"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D1A1D" w:rsidRPr="001B710C" w:rsidRDefault="000D1A1D"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0D1A1D" w:rsidRPr="005253E7" w:rsidRDefault="000D1A1D"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1A1D"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D1A1D" w:rsidRPr="001B710C" w:rsidRDefault="000D1A1D"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0D1A1D" w:rsidRPr="005253E7" w:rsidRDefault="000D1A1D"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1A1D"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D1A1D" w:rsidRPr="001B710C" w:rsidRDefault="000D1A1D"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0D1A1D" w:rsidRPr="005253E7" w:rsidRDefault="000D1A1D"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1A1D"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D1A1D" w:rsidRPr="001B710C" w:rsidRDefault="000D1A1D"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0D1A1D" w:rsidRPr="005253E7" w:rsidRDefault="000D1A1D"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1A1D"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D1A1D" w:rsidRPr="001B710C" w:rsidRDefault="000D1A1D"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0D1A1D" w:rsidRPr="005253E7" w:rsidRDefault="000D1A1D"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1A1D"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D1A1D" w:rsidRPr="001B710C" w:rsidRDefault="000D1A1D"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0D1A1D" w:rsidRPr="005253E7" w:rsidRDefault="000D1A1D"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1A1D"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D1A1D" w:rsidRPr="001B710C" w:rsidRDefault="000D1A1D"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0D1A1D" w:rsidRPr="005253E7" w:rsidRDefault="000D1A1D"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1A1D"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D1A1D" w:rsidRPr="001B710C" w:rsidRDefault="000D1A1D"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0D1A1D" w:rsidRPr="005253E7" w:rsidRDefault="000D1A1D"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1A1D" w:rsidRPr="002604AB" w:rsidRDefault="000D1A1D"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0D1A1D"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D1A1D" w:rsidRPr="002604AB" w:rsidRDefault="000D1A1D"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D1A1D" w:rsidRPr="002604AB" w:rsidRDefault="000D1A1D" w:rsidP="000D0A3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Orkun ALPTEKİN</w:t>
            </w:r>
            <w:r>
              <w:rPr>
                <w:rFonts w:ascii="Verdana" w:hAnsi="Verdana"/>
                <w:sz w:val="18"/>
                <w:szCs w:val="16"/>
              </w:rPr>
              <w:fldChar w:fldCharType="end"/>
            </w:r>
          </w:p>
        </w:tc>
        <w:tc>
          <w:tcPr>
            <w:tcW w:w="822" w:type="dxa"/>
            <w:gridSpan w:val="2"/>
            <w:vAlign w:val="center"/>
          </w:tcPr>
          <w:p w:rsidR="000D1A1D" w:rsidRPr="002604AB" w:rsidRDefault="000D1A1D"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D1A1D" w:rsidRPr="002604AB" w:rsidRDefault="000D1A1D" w:rsidP="0007272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06</w:t>
            </w:r>
            <w:r>
              <w:rPr>
                <w:rFonts w:ascii="Verdana" w:hAnsi="Verdana"/>
                <w:noProof/>
                <w:sz w:val="18"/>
                <w:szCs w:val="16"/>
              </w:rPr>
              <w:t>.04.2017</w:t>
            </w:r>
            <w:r>
              <w:rPr>
                <w:rFonts w:ascii="Verdana" w:hAnsi="Verdana"/>
                <w:sz w:val="18"/>
                <w:szCs w:val="16"/>
              </w:rPr>
              <w:fldChar w:fldCharType="end"/>
            </w:r>
          </w:p>
        </w:tc>
      </w:tr>
    </w:tbl>
    <w:p w:rsidR="000D1A1D" w:rsidRPr="00E96083" w:rsidRDefault="000D1A1D" w:rsidP="008C784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D1A1D" w:rsidRPr="002604AB" w:rsidRDefault="000D1A1D" w:rsidP="00CA3689">
      <w:pPr>
        <w:rPr>
          <w:rFonts w:ascii="Verdana" w:hAnsi="Verdana"/>
          <w:sz w:val="16"/>
          <w:szCs w:val="16"/>
        </w:rPr>
      </w:pPr>
    </w:p>
    <w:p w:rsidR="0014124A" w:rsidRDefault="0014124A">
      <w:pPr>
        <w:spacing w:after="200"/>
      </w:pPr>
      <w:r>
        <w:br w:type="page"/>
      </w:r>
    </w:p>
    <w:p w:rsidR="0014124A" w:rsidRPr="002604AB" w:rsidRDefault="00683C28" w:rsidP="00CA3689">
      <w:pPr>
        <w:tabs>
          <w:tab w:val="left" w:pos="6825"/>
        </w:tabs>
        <w:outlineLvl w:val="0"/>
        <w:rPr>
          <w:rFonts w:ascii="Verdana" w:hAnsi="Verdana"/>
          <w:b/>
          <w:sz w:val="16"/>
          <w:szCs w:val="16"/>
        </w:rPr>
      </w:pPr>
      <w:r>
        <w:rPr>
          <w:noProof/>
        </w:rPr>
        <w:pict>
          <v:shape id="_x0000_s1068" type="#_x0000_t202" style="position:absolute;margin-left:102.1pt;margin-top:-5.05pt;width:298.5pt;height:76.9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14124A" w:rsidRDefault="0014124A" w:rsidP="008B74CE">
                  <w:pPr>
                    <w:spacing w:after="120"/>
                    <w:jc w:val="center"/>
                    <w:rPr>
                      <w:rFonts w:ascii="Verdana" w:hAnsi="Verdana"/>
                      <w:b/>
                      <w:sz w:val="16"/>
                      <w:szCs w:val="20"/>
                    </w:rPr>
                  </w:pPr>
                  <w:r>
                    <w:rPr>
                      <w:rFonts w:ascii="Verdana" w:hAnsi="Verdana"/>
                      <w:b/>
                      <w:sz w:val="16"/>
                      <w:szCs w:val="20"/>
                    </w:rPr>
                    <w:t>T.R.</w:t>
                  </w:r>
                </w:p>
                <w:p w:rsidR="0014124A" w:rsidRDefault="0014124A" w:rsidP="008B74CE">
                  <w:pPr>
                    <w:spacing w:after="120"/>
                    <w:jc w:val="center"/>
                    <w:rPr>
                      <w:rFonts w:ascii="Verdana" w:hAnsi="Verdana"/>
                      <w:b/>
                      <w:sz w:val="16"/>
                      <w:szCs w:val="20"/>
                    </w:rPr>
                  </w:pPr>
                  <w:r>
                    <w:rPr>
                      <w:rFonts w:ascii="Verdana" w:hAnsi="Verdana"/>
                      <w:b/>
                      <w:sz w:val="16"/>
                      <w:szCs w:val="20"/>
                    </w:rPr>
                    <w:t>ESKISEHIR OSMANGAZI UNIVERSITY</w:t>
                  </w:r>
                </w:p>
                <w:p w:rsidR="0014124A" w:rsidRDefault="0014124A" w:rsidP="008B74CE">
                  <w:pPr>
                    <w:spacing w:after="120"/>
                    <w:jc w:val="center"/>
                    <w:rPr>
                      <w:rFonts w:ascii="Verdana" w:hAnsi="Verdana"/>
                      <w:b/>
                      <w:sz w:val="6"/>
                      <w:szCs w:val="10"/>
                    </w:rPr>
                  </w:pPr>
                  <w:r>
                    <w:rPr>
                      <w:rFonts w:ascii="Verdana" w:hAnsi="Verdana"/>
                      <w:b/>
                      <w:sz w:val="16"/>
                      <w:szCs w:val="20"/>
                    </w:rPr>
                    <w:t>GRADUATE SCHOOL OF NATURAL AND APPLIED SCIENCES</w:t>
                  </w:r>
                </w:p>
                <w:p w:rsidR="0014124A" w:rsidRPr="00C6248F" w:rsidRDefault="0014124A"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14124A" w:rsidRPr="002604AB">
        <w:rPr>
          <w:rFonts w:ascii="Verdana" w:hAnsi="Verdana"/>
          <w:b/>
          <w:sz w:val="16"/>
          <w:szCs w:val="16"/>
        </w:rPr>
        <w:t xml:space="preserve">    </w:t>
      </w: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Default="0014124A" w:rsidP="00CA3689">
      <w:pPr>
        <w:outlineLvl w:val="0"/>
        <w:rPr>
          <w:rFonts w:ascii="Verdana" w:hAnsi="Verdana"/>
          <w:b/>
          <w:sz w:val="16"/>
          <w:szCs w:val="16"/>
        </w:rPr>
      </w:pPr>
    </w:p>
    <w:p w:rsidR="0014124A" w:rsidRDefault="0014124A" w:rsidP="00CA3689">
      <w:pPr>
        <w:outlineLvl w:val="0"/>
        <w:rPr>
          <w:rFonts w:ascii="Verdana" w:hAnsi="Verdana"/>
          <w:b/>
          <w:sz w:val="16"/>
          <w:szCs w:val="16"/>
        </w:rPr>
      </w:pPr>
    </w:p>
    <w:p w:rsidR="0014124A"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14124A" w:rsidRPr="002604AB" w:rsidTr="00CC68BA">
        <w:tc>
          <w:tcPr>
            <w:tcW w:w="1951" w:type="dxa"/>
            <w:vAlign w:val="center"/>
          </w:tcPr>
          <w:p w:rsidR="0014124A" w:rsidRPr="002604AB" w:rsidRDefault="0014124A"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14124A" w:rsidRPr="002604AB" w:rsidRDefault="0014124A" w:rsidP="004D5A70">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14124A" w:rsidRPr="002604AB" w:rsidRDefault="0014124A"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14124A" w:rsidRPr="002604AB" w:rsidRDefault="0014124A" w:rsidP="004C4AB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14124A" w:rsidRPr="009B0EC0" w:rsidRDefault="0014124A"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124A" w:rsidRPr="002604AB" w:rsidTr="008B74CE">
        <w:trPr>
          <w:trHeight w:val="338"/>
        </w:trPr>
        <w:tc>
          <w:tcPr>
            <w:tcW w:w="10173" w:type="dxa"/>
            <w:gridSpan w:val="4"/>
            <w:vAlign w:val="center"/>
          </w:tcPr>
          <w:p w:rsidR="0014124A" w:rsidRPr="002604AB" w:rsidRDefault="0014124A" w:rsidP="008B74CE">
            <w:pPr>
              <w:jc w:val="center"/>
              <w:outlineLvl w:val="0"/>
              <w:rPr>
                <w:rFonts w:ascii="Verdana" w:hAnsi="Verdana"/>
                <w:sz w:val="16"/>
                <w:szCs w:val="16"/>
              </w:rPr>
            </w:pPr>
            <w:r>
              <w:rPr>
                <w:rFonts w:ascii="Verdana" w:hAnsi="Verdana"/>
                <w:b/>
                <w:sz w:val="18"/>
                <w:szCs w:val="16"/>
              </w:rPr>
              <w:t>COURSE</w:t>
            </w:r>
          </w:p>
        </w:tc>
      </w:tr>
      <w:tr w:rsidR="0014124A" w:rsidRPr="002604AB" w:rsidTr="008B74CE">
        <w:tc>
          <w:tcPr>
            <w:tcW w:w="1668" w:type="dxa"/>
            <w:vAlign w:val="center"/>
          </w:tcPr>
          <w:p w:rsidR="0014124A" w:rsidRPr="002604AB" w:rsidRDefault="0014124A" w:rsidP="008B74CE">
            <w:pPr>
              <w:outlineLvl w:val="0"/>
              <w:rPr>
                <w:rFonts w:ascii="Verdana" w:hAnsi="Verdana"/>
                <w:b/>
                <w:sz w:val="16"/>
                <w:szCs w:val="16"/>
              </w:rPr>
            </w:pPr>
            <w:r>
              <w:rPr>
                <w:rFonts w:ascii="Verdana" w:hAnsi="Verdana"/>
                <w:b/>
                <w:sz w:val="16"/>
                <w:szCs w:val="20"/>
              </w:rPr>
              <w:t>CODE</w:t>
            </w:r>
          </w:p>
        </w:tc>
        <w:tc>
          <w:tcPr>
            <w:tcW w:w="1984" w:type="dxa"/>
            <w:vAlign w:val="center"/>
          </w:tcPr>
          <w:p w:rsidR="0014124A" w:rsidRPr="002604AB" w:rsidRDefault="0014124A"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4124A" w:rsidRPr="002604AB" w:rsidRDefault="0014124A"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14124A" w:rsidRPr="002604AB" w:rsidRDefault="0014124A" w:rsidP="0048168B">
            <w:pPr>
              <w:outlineLvl w:val="0"/>
              <w:rPr>
                <w:rFonts w:ascii="Verdana" w:hAnsi="Verdana"/>
                <w:sz w:val="16"/>
                <w:szCs w:val="16"/>
              </w:rPr>
            </w:pPr>
            <w:r w:rsidRPr="002604AB">
              <w:rPr>
                <w:rFonts w:ascii="Verdana" w:hAnsi="Verdana"/>
                <w:sz w:val="16"/>
                <w:szCs w:val="16"/>
              </w:rPr>
              <w:t xml:space="preserve"> </w:t>
            </w:r>
            <w:bookmarkStart w:id="66"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168B">
              <w:rPr>
                <w:rFonts w:ascii="Verdana" w:hAnsi="Verdana"/>
                <w:noProof/>
                <w:sz w:val="16"/>
                <w:szCs w:val="16"/>
              </w:rPr>
              <w:t>Accessibility in Historical Environments</w:t>
            </w:r>
            <w:r>
              <w:rPr>
                <w:rFonts w:ascii="Verdana" w:hAnsi="Verdana"/>
                <w:sz w:val="16"/>
                <w:szCs w:val="16"/>
              </w:rPr>
              <w:fldChar w:fldCharType="end"/>
            </w:r>
            <w:bookmarkEnd w:id="66"/>
          </w:p>
        </w:tc>
      </w:tr>
    </w:tbl>
    <w:p w:rsidR="0014124A" w:rsidRPr="002604AB" w:rsidRDefault="0014124A"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4124A"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124A" w:rsidRPr="009B0EC0" w:rsidRDefault="0014124A"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LANGUAGE</w:t>
            </w:r>
          </w:p>
        </w:tc>
      </w:tr>
      <w:tr w:rsidR="0014124A"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14124A" w:rsidRPr="002604AB" w:rsidRDefault="0014124A"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4124A" w:rsidRPr="002604AB" w:rsidRDefault="0014124A"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4124A" w:rsidRPr="002604AB" w:rsidRDefault="0014124A" w:rsidP="008B74CE">
            <w:pPr>
              <w:jc w:val="center"/>
              <w:rPr>
                <w:rFonts w:ascii="Verdana" w:hAnsi="Verdana"/>
                <w:b/>
                <w:sz w:val="16"/>
                <w:szCs w:val="16"/>
              </w:rPr>
            </w:pPr>
          </w:p>
        </w:tc>
        <w:tc>
          <w:tcPr>
            <w:tcW w:w="709" w:type="dxa"/>
            <w:vMerge/>
            <w:tcBorders>
              <w:bottom w:val="single" w:sz="4" w:space="0" w:color="auto"/>
            </w:tcBorders>
            <w:vAlign w:val="center"/>
          </w:tcPr>
          <w:p w:rsidR="0014124A" w:rsidRPr="002604AB" w:rsidRDefault="0014124A"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4124A" w:rsidRPr="002604AB" w:rsidRDefault="0014124A" w:rsidP="008B74CE">
            <w:pPr>
              <w:jc w:val="center"/>
              <w:rPr>
                <w:rFonts w:ascii="Verdana" w:hAnsi="Verdana"/>
                <w:b/>
                <w:sz w:val="16"/>
                <w:szCs w:val="16"/>
              </w:rPr>
            </w:pPr>
          </w:p>
        </w:tc>
        <w:tc>
          <w:tcPr>
            <w:tcW w:w="1824" w:type="dxa"/>
            <w:vMerge/>
            <w:tcBorders>
              <w:bottom w:val="single" w:sz="4" w:space="0" w:color="auto"/>
            </w:tcBorders>
            <w:vAlign w:val="center"/>
          </w:tcPr>
          <w:p w:rsidR="0014124A" w:rsidRPr="002604AB" w:rsidRDefault="0014124A" w:rsidP="008B74CE">
            <w:pPr>
              <w:jc w:val="center"/>
              <w:rPr>
                <w:rFonts w:ascii="Verdana" w:hAnsi="Verdana"/>
                <w:b/>
                <w:sz w:val="16"/>
                <w:szCs w:val="16"/>
              </w:rPr>
            </w:pPr>
          </w:p>
        </w:tc>
      </w:tr>
      <w:tr w:rsidR="0014124A"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124A" w:rsidRPr="009B0EC0" w:rsidRDefault="0014124A"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4124A" w:rsidRPr="002604AB" w:rsidRDefault="0014124A" w:rsidP="0048168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4124A" w:rsidRPr="002604AB" w:rsidRDefault="0014124A" w:rsidP="0048168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124A" w:rsidRPr="002604AB" w:rsidRDefault="0014124A" w:rsidP="0048168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124A" w:rsidRPr="002604AB" w:rsidRDefault="0014124A" w:rsidP="0048168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124A" w:rsidRPr="002604AB" w:rsidRDefault="0014124A" w:rsidP="0048168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4124A" w:rsidRDefault="0014124A"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4124A" w:rsidRDefault="0014124A"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4124A" w:rsidRDefault="0014124A"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4124A" w:rsidRPr="002604AB" w:rsidRDefault="0014124A" w:rsidP="0048168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4124A" w:rsidRPr="002604AB" w:rsidRDefault="0014124A" w:rsidP="0048168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urkish</w:t>
            </w:r>
            <w:r>
              <w:rPr>
                <w:rFonts w:ascii="Verdana" w:hAnsi="Verdana"/>
                <w:sz w:val="16"/>
                <w:szCs w:val="16"/>
              </w:rPr>
              <w:fldChar w:fldCharType="end"/>
            </w:r>
          </w:p>
        </w:tc>
      </w:tr>
      <w:tr w:rsidR="0014124A"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124A" w:rsidRPr="002604AB" w:rsidRDefault="0014124A" w:rsidP="0034613B">
            <w:pPr>
              <w:jc w:val="center"/>
              <w:rPr>
                <w:rFonts w:ascii="Verdana" w:hAnsi="Verdana"/>
                <w:b/>
                <w:sz w:val="16"/>
                <w:szCs w:val="16"/>
              </w:rPr>
            </w:pPr>
            <w:r>
              <w:rPr>
                <w:rFonts w:ascii="Verdana" w:hAnsi="Verdana"/>
                <w:b/>
                <w:sz w:val="16"/>
                <w:szCs w:val="20"/>
              </w:rPr>
              <w:t>CREDIT DISTRIBUTION</w:t>
            </w:r>
          </w:p>
        </w:tc>
      </w:tr>
      <w:tr w:rsidR="0014124A"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4124A" w:rsidRDefault="0014124A" w:rsidP="008B74CE">
            <w:pPr>
              <w:jc w:val="center"/>
              <w:rPr>
                <w:rFonts w:ascii="Verdana" w:hAnsi="Verdana"/>
                <w:b/>
                <w:sz w:val="16"/>
                <w:szCs w:val="20"/>
              </w:rPr>
            </w:pPr>
            <w:r>
              <w:rPr>
                <w:rFonts w:ascii="Verdana" w:hAnsi="Verdana"/>
                <w:b/>
                <w:sz w:val="16"/>
                <w:szCs w:val="20"/>
              </w:rPr>
              <w:t>Knowledge in the discipline</w:t>
            </w:r>
          </w:p>
          <w:p w:rsidR="0014124A" w:rsidRPr="002604AB" w:rsidRDefault="0014124A"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4124A"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124A" w:rsidRPr="002604AB" w:rsidRDefault="0014124A" w:rsidP="0048168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124A" w:rsidRPr="002604AB" w:rsidRDefault="0014124A" w:rsidP="0048168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124A" w:rsidRPr="002604AB" w:rsidRDefault="0014124A" w:rsidP="0048168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14124A"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8B74CE">
            <w:pPr>
              <w:jc w:val="center"/>
              <w:rPr>
                <w:rFonts w:ascii="Verdana" w:hAnsi="Verdana"/>
                <w:b/>
                <w:sz w:val="16"/>
                <w:szCs w:val="16"/>
              </w:rPr>
            </w:pPr>
            <w:r w:rsidRPr="00FB16FB">
              <w:rPr>
                <w:rFonts w:ascii="Verdana" w:hAnsi="Verdana"/>
                <w:b/>
                <w:sz w:val="16"/>
                <w:szCs w:val="20"/>
              </w:rPr>
              <w:t>ASSESSMENT CRITERIA</w:t>
            </w:r>
          </w:p>
        </w:tc>
      </w:tr>
      <w:tr w:rsidR="0014124A"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124A" w:rsidRPr="002604AB" w:rsidRDefault="0014124A"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4124A" w:rsidRDefault="0014124A" w:rsidP="00A804D5">
            <w:pPr>
              <w:jc w:val="center"/>
              <w:rPr>
                <w:rFonts w:ascii="Verdana" w:hAnsi="Verdana"/>
                <w:b/>
                <w:sz w:val="16"/>
                <w:szCs w:val="16"/>
              </w:rPr>
            </w:pPr>
            <w:r>
              <w:rPr>
                <w:rFonts w:ascii="Verdana" w:hAnsi="Verdana"/>
                <w:b/>
                <w:sz w:val="16"/>
                <w:szCs w:val="16"/>
              </w:rPr>
              <w:t>Contribution</w:t>
            </w:r>
          </w:p>
          <w:p w:rsidR="0014124A" w:rsidRPr="002604AB" w:rsidRDefault="0014124A"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4124A" w:rsidRPr="002604AB" w:rsidTr="008B74CE">
        <w:trPr>
          <w:trHeight w:val="27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Pr="002604AB" w:rsidRDefault="0014124A"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4124A" w:rsidRPr="002604AB" w:rsidRDefault="0014124A"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124A" w:rsidRPr="002604AB" w:rsidRDefault="0014124A" w:rsidP="008B74CE">
            <w:pPr>
              <w:jc w:val="center"/>
              <w:rPr>
                <w:rFonts w:ascii="Verdana" w:hAnsi="Verdana"/>
                <w:sz w:val="16"/>
                <w:szCs w:val="16"/>
                <w:highlight w:val="yellow"/>
              </w:rPr>
            </w:pP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4124A" w:rsidRPr="002604AB" w:rsidRDefault="0014124A" w:rsidP="0048168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4124A" w:rsidRPr="002604AB" w:rsidRDefault="0014124A" w:rsidP="0048168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94"/>
        </w:trPr>
        <w:tc>
          <w:tcPr>
            <w:tcW w:w="3735" w:type="dxa"/>
            <w:gridSpan w:val="5"/>
            <w:vMerge/>
            <w:tcBorders>
              <w:left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Default="0014124A"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4124A" w:rsidRDefault="0014124A"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4124A"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94"/>
        </w:trPr>
        <w:tc>
          <w:tcPr>
            <w:tcW w:w="3735" w:type="dxa"/>
            <w:gridSpan w:val="5"/>
            <w:vMerge/>
            <w:tcBorders>
              <w:left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Pr="002604AB" w:rsidRDefault="0014124A"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4124A" w:rsidRPr="00FA4020" w:rsidRDefault="0014124A"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4124A" w:rsidRPr="002604AB" w:rsidRDefault="0014124A" w:rsidP="0048168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124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48168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4124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48168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Provision of accessibility criteria in the built environment within the scope of immovable cultural heritage.</w:t>
            </w:r>
            <w:r w:rsidRPr="00A83CA8">
              <w:rPr>
                <w:rFonts w:ascii="Verdana" w:hAnsi="Verdana"/>
                <w:sz w:val="16"/>
                <w:szCs w:val="16"/>
              </w:rPr>
              <w:fldChar w:fldCharType="end"/>
            </w:r>
          </w:p>
        </w:tc>
      </w:tr>
      <w:tr w:rsidR="0014124A"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48168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To examine how the concepts of conservation and accessibility are shaped from the past to the present and how they are operated both internationally and nationally.</w:t>
            </w:r>
            <w:r w:rsidRPr="00A83CA8">
              <w:rPr>
                <w:rFonts w:ascii="Verdana" w:hAnsi="Verdana"/>
                <w:sz w:val="16"/>
                <w:szCs w:val="16"/>
              </w:rPr>
              <w:fldChar w:fldCharType="end"/>
            </w:r>
          </w:p>
        </w:tc>
      </w:tr>
      <w:tr w:rsidR="0014124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48168B" w:rsidRDefault="0014124A" w:rsidP="0048168B">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-Co-assessment of protection and accessibility disciplines;</w:t>
            </w:r>
          </w:p>
          <w:p w:rsidR="0014124A" w:rsidRPr="002604AB" w:rsidRDefault="0014124A" w:rsidP="0048168B">
            <w:pPr>
              <w:rPr>
                <w:rFonts w:ascii="Verdana" w:hAnsi="Verdana"/>
                <w:sz w:val="16"/>
                <w:szCs w:val="16"/>
              </w:rPr>
            </w:pPr>
            <w:r w:rsidRPr="0048168B">
              <w:rPr>
                <w:rFonts w:ascii="Verdana" w:hAnsi="Verdana"/>
                <w:noProof/>
                <w:sz w:val="16"/>
                <w:szCs w:val="16"/>
              </w:rPr>
              <w:t>-Examination of the relationship between architectural design and these two disciplines.</w:t>
            </w:r>
            <w:r w:rsidRPr="00A83CA8">
              <w:rPr>
                <w:rFonts w:ascii="Verdana" w:hAnsi="Verdana"/>
                <w:sz w:val="16"/>
                <w:szCs w:val="16"/>
              </w:rPr>
              <w:fldChar w:fldCharType="end"/>
            </w:r>
          </w:p>
        </w:tc>
      </w:tr>
      <w:tr w:rsidR="0014124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48168B" w:rsidRDefault="0014124A" w:rsidP="0048168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168B">
              <w:rPr>
                <w:rFonts w:ascii="Verdana" w:hAnsi="Verdana"/>
                <w:noProof/>
                <w:sz w:val="16"/>
                <w:szCs w:val="16"/>
              </w:rPr>
              <w:t>-To provide awareness about the disciplines of accessibility and preservation;</w:t>
            </w:r>
          </w:p>
          <w:p w:rsidR="0014124A" w:rsidRPr="00E3546D" w:rsidRDefault="0014124A" w:rsidP="0048168B">
            <w:pPr>
              <w:tabs>
                <w:tab w:val="left" w:pos="7800"/>
              </w:tabs>
              <w:rPr>
                <w:rFonts w:ascii="Verdana" w:hAnsi="Verdana"/>
                <w:sz w:val="16"/>
                <w:szCs w:val="16"/>
              </w:rPr>
            </w:pPr>
            <w:r w:rsidRPr="0048168B">
              <w:rPr>
                <w:rFonts w:ascii="Verdana" w:hAnsi="Verdana"/>
                <w:noProof/>
                <w:sz w:val="16"/>
                <w:szCs w:val="16"/>
              </w:rPr>
              <w:t>-Detailed information about the variables to be faced in the necessity of evaluation of architectural design together with preservation and accessibility.</w:t>
            </w:r>
            <w:r>
              <w:rPr>
                <w:rFonts w:ascii="Verdana" w:hAnsi="Verdana"/>
                <w:sz w:val="16"/>
                <w:szCs w:val="16"/>
              </w:rPr>
              <w:fldChar w:fldCharType="end"/>
            </w:r>
          </w:p>
        </w:tc>
      </w:tr>
      <w:tr w:rsidR="0014124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6849DA" w:rsidRDefault="0014124A" w:rsidP="0048168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14124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6849DA" w:rsidRDefault="0014124A" w:rsidP="0048168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8168B">
              <w:rPr>
                <w:rFonts w:ascii="Verdana" w:hAnsi="Verdana"/>
                <w:b w:val="0"/>
                <w:noProof/>
                <w:sz w:val="16"/>
                <w:szCs w:val="16"/>
              </w:rPr>
              <w:t>All books, dissertations, articles and legislation texts related to the historical preservation and architectural accessibility</w:t>
            </w:r>
            <w:r w:rsidRPr="006849DA">
              <w:rPr>
                <w:rFonts w:ascii="Verdana" w:hAnsi="Verdana"/>
                <w:b w:val="0"/>
                <w:sz w:val="16"/>
                <w:szCs w:val="16"/>
              </w:rPr>
              <w:fldChar w:fldCharType="end"/>
            </w:r>
          </w:p>
        </w:tc>
      </w:tr>
    </w:tbl>
    <w:p w:rsidR="0014124A" w:rsidRPr="002604AB" w:rsidRDefault="0014124A" w:rsidP="00CA3689">
      <w:pPr>
        <w:rPr>
          <w:rFonts w:ascii="Verdana" w:hAnsi="Verdana"/>
          <w:sz w:val="16"/>
          <w:szCs w:val="16"/>
        </w:rPr>
        <w:sectPr w:rsidR="0014124A" w:rsidRPr="002604AB" w:rsidSect="00A07C61">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4124A"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124A" w:rsidRPr="002604AB" w:rsidRDefault="0014124A"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8B74CE">
            <w:pPr>
              <w:rPr>
                <w:rFonts w:ascii="Verdana" w:hAnsi="Verdana"/>
                <w:b/>
                <w:sz w:val="20"/>
                <w:szCs w:val="16"/>
              </w:rPr>
            </w:pPr>
            <w:r>
              <w:rPr>
                <w:rFonts w:ascii="Verdana" w:hAnsi="Verdana"/>
                <w:b/>
                <w:sz w:val="20"/>
                <w:szCs w:val="16"/>
              </w:rPr>
              <w:t>TOPICS</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Introduction</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Perspective of the historical preservation</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Perspective of the architectural accessibility</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Student presentations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sz w:val="16"/>
                <w:szCs w:val="16"/>
              </w:rPr>
              <w:t>Accessibility handicaps according to types of immovable cultural assets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124A" w:rsidRPr="002604AB" w:rsidRDefault="0014124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Student presentations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Superposition of preservation and accessibility legislations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Student presentations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International legislations and applications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124A" w:rsidRPr="002604AB" w:rsidRDefault="0014124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Student presentations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National legislations and applications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4816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68B">
              <w:rPr>
                <w:rFonts w:ascii="Verdana" w:hAnsi="Verdana"/>
                <w:noProof/>
                <w:sz w:val="16"/>
                <w:szCs w:val="16"/>
              </w:rPr>
              <w:t>Student presentations</w:t>
            </w:r>
            <w:r w:rsidRPr="00A83CA8">
              <w:rPr>
                <w:rFonts w:ascii="Verdana" w:hAnsi="Verdana"/>
                <w:sz w:val="16"/>
                <w:szCs w:val="16"/>
              </w:rPr>
              <w:fldChar w:fldCharType="end"/>
            </w:r>
          </w:p>
        </w:tc>
      </w:tr>
      <w:tr w:rsidR="0014124A"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124A" w:rsidRPr="002604AB" w:rsidRDefault="0014124A"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4124A" w:rsidRPr="002604AB" w:rsidRDefault="0014124A" w:rsidP="00CA3689">
      <w:pPr>
        <w:rPr>
          <w:rFonts w:ascii="Verdana" w:hAnsi="Verdana"/>
          <w:sz w:val="16"/>
          <w:szCs w:val="16"/>
        </w:rPr>
      </w:pPr>
    </w:p>
    <w:p w:rsidR="0014124A" w:rsidRPr="002604AB" w:rsidRDefault="0014124A"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14124A"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14124A" w:rsidRPr="001B710C" w:rsidRDefault="0014124A"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4124A" w:rsidRDefault="0014124A" w:rsidP="008C1500">
            <w:pPr>
              <w:jc w:val="center"/>
              <w:rPr>
                <w:rFonts w:ascii="Verdana" w:hAnsi="Verdana"/>
                <w:b/>
                <w:sz w:val="18"/>
                <w:szCs w:val="16"/>
              </w:rPr>
            </w:pPr>
            <w:r>
              <w:rPr>
                <w:rFonts w:ascii="Verdana" w:hAnsi="Verdana"/>
                <w:b/>
                <w:sz w:val="18"/>
                <w:szCs w:val="16"/>
              </w:rPr>
              <w:t>CONTRIBUTION LEVEL</w:t>
            </w:r>
          </w:p>
        </w:tc>
      </w:tr>
      <w:tr w:rsidR="0014124A"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14124A" w:rsidRPr="002604AB" w:rsidRDefault="0014124A"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4124A" w:rsidRPr="002604AB" w:rsidRDefault="0014124A"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3</w:t>
            </w:r>
          </w:p>
          <w:p w:rsidR="0014124A" w:rsidRPr="001B710C" w:rsidRDefault="0014124A"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2</w:t>
            </w:r>
          </w:p>
          <w:p w:rsidR="0014124A" w:rsidRPr="001B710C" w:rsidRDefault="0014124A"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1</w:t>
            </w:r>
          </w:p>
          <w:p w:rsidR="0014124A" w:rsidRPr="001B710C" w:rsidRDefault="0014124A" w:rsidP="008B74CE">
            <w:pPr>
              <w:jc w:val="center"/>
              <w:rPr>
                <w:rFonts w:ascii="Verdana" w:hAnsi="Verdana"/>
                <w:sz w:val="18"/>
                <w:szCs w:val="16"/>
              </w:rPr>
            </w:pPr>
            <w:r>
              <w:rPr>
                <w:rFonts w:ascii="Verdana" w:hAnsi="Verdana"/>
                <w:sz w:val="18"/>
                <w:szCs w:val="16"/>
              </w:rPr>
              <w:t>Low</w:t>
            </w:r>
          </w:p>
        </w:tc>
      </w:tr>
      <w:tr w:rsidR="0014124A"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14124A" w:rsidRPr="002604AB" w:rsidRDefault="0014124A"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14124A" w:rsidRPr="002604AB" w:rsidRDefault="0014124A" w:rsidP="0048168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Hasan Ünver</w:t>
            </w:r>
            <w:r>
              <w:rPr>
                <w:rFonts w:ascii="Verdana" w:hAnsi="Verdana"/>
                <w:sz w:val="18"/>
                <w:szCs w:val="16"/>
              </w:rPr>
              <w:fldChar w:fldCharType="end"/>
            </w:r>
          </w:p>
        </w:tc>
        <w:tc>
          <w:tcPr>
            <w:tcW w:w="822" w:type="dxa"/>
            <w:gridSpan w:val="2"/>
            <w:vAlign w:val="center"/>
          </w:tcPr>
          <w:p w:rsidR="0014124A" w:rsidRPr="002604AB" w:rsidRDefault="0014124A"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14124A" w:rsidRPr="002604AB" w:rsidRDefault="0014124A"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4124A" w:rsidRPr="00E96083" w:rsidRDefault="0014124A" w:rsidP="008C784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4124A" w:rsidRPr="002604AB" w:rsidRDefault="0014124A" w:rsidP="00CA3689">
      <w:pPr>
        <w:rPr>
          <w:rFonts w:ascii="Verdana" w:hAnsi="Verdana"/>
          <w:sz w:val="16"/>
          <w:szCs w:val="16"/>
        </w:rPr>
      </w:pPr>
    </w:p>
    <w:p w:rsidR="0014124A" w:rsidRDefault="0014124A">
      <w:pPr>
        <w:spacing w:after="200"/>
      </w:pPr>
      <w:r>
        <w:br w:type="page"/>
      </w:r>
    </w:p>
    <w:p w:rsidR="0014124A" w:rsidRPr="002604AB" w:rsidRDefault="00683C28" w:rsidP="00CA3689">
      <w:pPr>
        <w:tabs>
          <w:tab w:val="left" w:pos="6825"/>
        </w:tabs>
        <w:outlineLvl w:val="0"/>
        <w:rPr>
          <w:rFonts w:ascii="Verdana" w:hAnsi="Verdana"/>
          <w:b/>
          <w:sz w:val="16"/>
          <w:szCs w:val="16"/>
        </w:rPr>
      </w:pPr>
      <w:r>
        <w:rPr>
          <w:noProof/>
        </w:rPr>
        <w:pict>
          <v:shape id="_x0000_s1071" type="#_x0000_t202" style="position:absolute;margin-left:102.1pt;margin-top:-43.1pt;width:298.5pt;height:76.9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14124A" w:rsidRDefault="0014124A" w:rsidP="008B74CE">
                  <w:pPr>
                    <w:spacing w:after="120"/>
                    <w:jc w:val="center"/>
                    <w:rPr>
                      <w:rFonts w:ascii="Verdana" w:hAnsi="Verdana"/>
                      <w:b/>
                      <w:sz w:val="16"/>
                      <w:szCs w:val="20"/>
                    </w:rPr>
                  </w:pPr>
                  <w:r>
                    <w:rPr>
                      <w:rFonts w:ascii="Verdana" w:hAnsi="Verdana"/>
                      <w:b/>
                      <w:sz w:val="16"/>
                      <w:szCs w:val="20"/>
                    </w:rPr>
                    <w:t>T.R.</w:t>
                  </w:r>
                </w:p>
                <w:p w:rsidR="0014124A" w:rsidRDefault="0014124A" w:rsidP="008B74CE">
                  <w:pPr>
                    <w:spacing w:after="120"/>
                    <w:jc w:val="center"/>
                    <w:rPr>
                      <w:rFonts w:ascii="Verdana" w:hAnsi="Verdana"/>
                      <w:b/>
                      <w:sz w:val="16"/>
                      <w:szCs w:val="20"/>
                    </w:rPr>
                  </w:pPr>
                  <w:r>
                    <w:rPr>
                      <w:rFonts w:ascii="Verdana" w:hAnsi="Verdana"/>
                      <w:b/>
                      <w:sz w:val="16"/>
                      <w:szCs w:val="20"/>
                    </w:rPr>
                    <w:t>ESKISEHIR OSMANGAZI UNIVERSITY</w:t>
                  </w:r>
                </w:p>
                <w:p w:rsidR="0014124A" w:rsidRDefault="0014124A" w:rsidP="008B74CE">
                  <w:pPr>
                    <w:spacing w:after="120"/>
                    <w:jc w:val="center"/>
                    <w:rPr>
                      <w:rFonts w:ascii="Verdana" w:hAnsi="Verdana"/>
                      <w:b/>
                      <w:sz w:val="6"/>
                      <w:szCs w:val="10"/>
                    </w:rPr>
                  </w:pPr>
                  <w:r>
                    <w:rPr>
                      <w:rFonts w:ascii="Verdana" w:hAnsi="Verdana"/>
                      <w:b/>
                      <w:sz w:val="16"/>
                      <w:szCs w:val="20"/>
                    </w:rPr>
                    <w:t>GRADUATE SCHOOL OF NATURAL AND APPLIED SCIENCES</w:t>
                  </w:r>
                </w:p>
                <w:p w:rsidR="0014124A" w:rsidRPr="00C6248F" w:rsidRDefault="0014124A"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14124A" w:rsidRPr="002604AB">
        <w:rPr>
          <w:rFonts w:ascii="Verdana" w:hAnsi="Verdana"/>
          <w:b/>
          <w:sz w:val="16"/>
          <w:szCs w:val="16"/>
        </w:rPr>
        <w:t xml:space="preserve">    </w:t>
      </w: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14124A" w:rsidRPr="002604AB" w:rsidTr="0014124A">
        <w:tc>
          <w:tcPr>
            <w:tcW w:w="1948" w:type="dxa"/>
            <w:vAlign w:val="center"/>
          </w:tcPr>
          <w:p w:rsidR="0014124A" w:rsidRPr="002604AB" w:rsidRDefault="0014124A" w:rsidP="008B74CE">
            <w:pPr>
              <w:jc w:val="center"/>
              <w:outlineLvl w:val="0"/>
              <w:rPr>
                <w:rFonts w:ascii="Verdana" w:hAnsi="Verdana"/>
                <w:b/>
                <w:sz w:val="16"/>
                <w:szCs w:val="16"/>
              </w:rPr>
            </w:pPr>
            <w:r>
              <w:rPr>
                <w:rFonts w:ascii="Verdana" w:hAnsi="Verdana"/>
                <w:b/>
                <w:sz w:val="16"/>
                <w:szCs w:val="16"/>
              </w:rPr>
              <w:t>DEPARTMENT</w:t>
            </w:r>
          </w:p>
        </w:tc>
        <w:tc>
          <w:tcPr>
            <w:tcW w:w="5231" w:type="dxa"/>
            <w:vAlign w:val="center"/>
          </w:tcPr>
          <w:p w:rsidR="0014124A" w:rsidRPr="002604AB" w:rsidRDefault="0014124A" w:rsidP="004D5A70">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58" w:type="dxa"/>
            <w:vAlign w:val="center"/>
          </w:tcPr>
          <w:p w:rsidR="0014124A" w:rsidRPr="002604AB" w:rsidRDefault="0014124A" w:rsidP="008B74CE">
            <w:pPr>
              <w:jc w:val="center"/>
              <w:outlineLvl w:val="0"/>
              <w:rPr>
                <w:rFonts w:ascii="Verdana" w:hAnsi="Verdana"/>
                <w:b/>
                <w:sz w:val="16"/>
                <w:szCs w:val="16"/>
              </w:rPr>
            </w:pPr>
            <w:r>
              <w:rPr>
                <w:rFonts w:ascii="Verdana" w:hAnsi="Verdana"/>
                <w:b/>
                <w:sz w:val="16"/>
                <w:szCs w:val="16"/>
              </w:rPr>
              <w:t>SEMESTER</w:t>
            </w:r>
          </w:p>
        </w:tc>
        <w:tc>
          <w:tcPr>
            <w:tcW w:w="1836" w:type="dxa"/>
            <w:vAlign w:val="center"/>
          </w:tcPr>
          <w:p w:rsidR="0014124A" w:rsidRPr="002604AB" w:rsidRDefault="0014124A" w:rsidP="004C4AB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14124A" w:rsidRPr="009B0EC0" w:rsidRDefault="0014124A"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124A" w:rsidRPr="002604AB" w:rsidTr="008B74CE">
        <w:trPr>
          <w:trHeight w:val="338"/>
        </w:trPr>
        <w:tc>
          <w:tcPr>
            <w:tcW w:w="10173" w:type="dxa"/>
            <w:gridSpan w:val="4"/>
            <w:vAlign w:val="center"/>
          </w:tcPr>
          <w:p w:rsidR="0014124A" w:rsidRPr="002604AB" w:rsidRDefault="0014124A" w:rsidP="008B74CE">
            <w:pPr>
              <w:jc w:val="center"/>
              <w:outlineLvl w:val="0"/>
              <w:rPr>
                <w:rFonts w:ascii="Verdana" w:hAnsi="Verdana"/>
                <w:sz w:val="16"/>
                <w:szCs w:val="16"/>
              </w:rPr>
            </w:pPr>
            <w:r>
              <w:rPr>
                <w:rFonts w:ascii="Verdana" w:hAnsi="Verdana"/>
                <w:b/>
                <w:sz w:val="18"/>
                <w:szCs w:val="16"/>
              </w:rPr>
              <w:t>COURSE</w:t>
            </w:r>
          </w:p>
        </w:tc>
      </w:tr>
      <w:tr w:rsidR="0014124A" w:rsidRPr="002604AB" w:rsidTr="008B74CE">
        <w:tc>
          <w:tcPr>
            <w:tcW w:w="1668" w:type="dxa"/>
            <w:vAlign w:val="center"/>
          </w:tcPr>
          <w:p w:rsidR="0014124A" w:rsidRPr="002604AB" w:rsidRDefault="0014124A" w:rsidP="008B74CE">
            <w:pPr>
              <w:outlineLvl w:val="0"/>
              <w:rPr>
                <w:rFonts w:ascii="Verdana" w:hAnsi="Verdana"/>
                <w:b/>
                <w:sz w:val="16"/>
                <w:szCs w:val="16"/>
              </w:rPr>
            </w:pPr>
            <w:r>
              <w:rPr>
                <w:rFonts w:ascii="Verdana" w:hAnsi="Verdana"/>
                <w:b/>
                <w:sz w:val="16"/>
                <w:szCs w:val="20"/>
              </w:rPr>
              <w:t>CODE</w:t>
            </w:r>
          </w:p>
        </w:tc>
        <w:tc>
          <w:tcPr>
            <w:tcW w:w="1984" w:type="dxa"/>
            <w:vAlign w:val="center"/>
          </w:tcPr>
          <w:p w:rsidR="0014124A" w:rsidRPr="002604AB" w:rsidRDefault="0014124A" w:rsidP="00332FC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14124A" w:rsidRPr="002604AB" w:rsidRDefault="0014124A"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14124A" w:rsidRPr="002604AB" w:rsidRDefault="0014124A" w:rsidP="00B6371F">
            <w:pPr>
              <w:outlineLvl w:val="0"/>
              <w:rPr>
                <w:rFonts w:ascii="Verdana" w:hAnsi="Verdana"/>
                <w:sz w:val="16"/>
                <w:szCs w:val="16"/>
              </w:rPr>
            </w:pPr>
            <w:r w:rsidRPr="002604AB">
              <w:rPr>
                <w:rFonts w:ascii="Verdana" w:hAnsi="Verdana"/>
                <w:sz w:val="16"/>
                <w:szCs w:val="16"/>
              </w:rPr>
              <w:t xml:space="preserve"> </w:t>
            </w:r>
            <w:bookmarkStart w:id="67"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Narrative and Architecture</w:t>
            </w:r>
            <w:r>
              <w:rPr>
                <w:rFonts w:ascii="Verdana" w:hAnsi="Verdana"/>
                <w:sz w:val="16"/>
                <w:szCs w:val="16"/>
              </w:rPr>
              <w:fldChar w:fldCharType="end"/>
            </w:r>
            <w:bookmarkEnd w:id="67"/>
          </w:p>
        </w:tc>
      </w:tr>
    </w:tbl>
    <w:p w:rsidR="0014124A" w:rsidRPr="002604AB" w:rsidRDefault="0014124A"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4124A"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124A" w:rsidRPr="009B0EC0" w:rsidRDefault="0014124A"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LANGUAGE</w:t>
            </w:r>
          </w:p>
        </w:tc>
      </w:tr>
      <w:tr w:rsidR="0014124A" w:rsidRPr="002604AB" w:rsidTr="0014124A">
        <w:trPr>
          <w:trHeight w:val="154"/>
        </w:trPr>
        <w:tc>
          <w:tcPr>
            <w:tcW w:w="1079" w:type="dxa"/>
            <w:vMerge/>
            <w:tcBorders>
              <w:top w:val="single" w:sz="4" w:space="0" w:color="auto"/>
              <w:left w:val="single" w:sz="12" w:space="0" w:color="auto"/>
              <w:bottom w:val="single" w:sz="4" w:space="0" w:color="auto"/>
              <w:right w:val="single" w:sz="12" w:space="0" w:color="auto"/>
            </w:tcBorders>
          </w:tcPr>
          <w:p w:rsidR="0014124A" w:rsidRPr="002604AB" w:rsidRDefault="0014124A"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4124A" w:rsidRPr="002604AB" w:rsidRDefault="0014124A"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4124A" w:rsidRPr="002604AB" w:rsidRDefault="0014124A" w:rsidP="008B74CE">
            <w:pPr>
              <w:jc w:val="center"/>
              <w:rPr>
                <w:rFonts w:ascii="Verdana" w:hAnsi="Verdana"/>
                <w:b/>
                <w:sz w:val="16"/>
                <w:szCs w:val="16"/>
              </w:rPr>
            </w:pPr>
          </w:p>
        </w:tc>
        <w:tc>
          <w:tcPr>
            <w:tcW w:w="709" w:type="dxa"/>
            <w:vMerge/>
            <w:tcBorders>
              <w:bottom w:val="single" w:sz="4" w:space="0" w:color="auto"/>
            </w:tcBorders>
            <w:vAlign w:val="center"/>
          </w:tcPr>
          <w:p w:rsidR="0014124A" w:rsidRPr="002604AB" w:rsidRDefault="0014124A"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4124A" w:rsidRPr="002604AB" w:rsidRDefault="0014124A" w:rsidP="008B74CE">
            <w:pPr>
              <w:jc w:val="center"/>
              <w:rPr>
                <w:rFonts w:ascii="Verdana" w:hAnsi="Verdana"/>
                <w:b/>
                <w:sz w:val="16"/>
                <w:szCs w:val="16"/>
              </w:rPr>
            </w:pPr>
          </w:p>
        </w:tc>
        <w:tc>
          <w:tcPr>
            <w:tcW w:w="1824" w:type="dxa"/>
            <w:vMerge/>
            <w:tcBorders>
              <w:bottom w:val="single" w:sz="4" w:space="0" w:color="auto"/>
            </w:tcBorders>
            <w:vAlign w:val="center"/>
          </w:tcPr>
          <w:p w:rsidR="0014124A" w:rsidRPr="002604AB" w:rsidRDefault="0014124A" w:rsidP="008B74CE">
            <w:pPr>
              <w:jc w:val="center"/>
              <w:rPr>
                <w:rFonts w:ascii="Verdana" w:hAnsi="Verdana"/>
                <w:b/>
                <w:sz w:val="16"/>
                <w:szCs w:val="16"/>
              </w:rPr>
            </w:pPr>
          </w:p>
        </w:tc>
      </w:tr>
      <w:tr w:rsidR="0014124A"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124A" w:rsidRPr="009B0EC0" w:rsidRDefault="0014124A"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4124A" w:rsidRPr="002604AB" w:rsidRDefault="0014124A" w:rsidP="00B637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4124A" w:rsidRPr="002604AB" w:rsidRDefault="0014124A" w:rsidP="00B637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124A" w:rsidRPr="002604AB" w:rsidRDefault="0014124A" w:rsidP="00B637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124A" w:rsidRPr="002604AB" w:rsidRDefault="0014124A" w:rsidP="00B637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124A" w:rsidRPr="002604AB" w:rsidRDefault="0014124A" w:rsidP="00B6371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4124A" w:rsidRDefault="0014124A"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4124A" w:rsidRDefault="0014124A"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4124A" w:rsidRDefault="0014124A"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4124A" w:rsidRPr="002604AB" w:rsidRDefault="0014124A" w:rsidP="00B6371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4124A" w:rsidRPr="002604AB" w:rsidRDefault="0014124A" w:rsidP="00B6371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4124A" w:rsidRPr="002604AB" w:rsidTr="0014124A">
        <w:tblPrEx>
          <w:tblBorders>
            <w:insideH w:val="single" w:sz="6" w:space="0" w:color="auto"/>
            <w:insideV w:val="single" w:sz="6" w:space="0" w:color="auto"/>
          </w:tblBorders>
        </w:tblPrEx>
        <w:trPr>
          <w:trHeight w:val="344"/>
        </w:trPr>
        <w:tc>
          <w:tcPr>
            <w:tcW w:w="10173" w:type="dxa"/>
            <w:gridSpan w:val="13"/>
            <w:tcBorders>
              <w:top w:val="single" w:sz="12" w:space="0" w:color="auto"/>
              <w:left w:val="single" w:sz="12" w:space="0" w:color="auto"/>
              <w:bottom w:val="single" w:sz="12" w:space="0" w:color="auto"/>
            </w:tcBorders>
            <w:vAlign w:val="center"/>
          </w:tcPr>
          <w:p w:rsidR="0014124A" w:rsidRPr="002604AB" w:rsidRDefault="0014124A" w:rsidP="0034613B">
            <w:pPr>
              <w:jc w:val="center"/>
              <w:rPr>
                <w:rFonts w:ascii="Verdana" w:hAnsi="Verdana"/>
                <w:b/>
                <w:sz w:val="16"/>
                <w:szCs w:val="16"/>
              </w:rPr>
            </w:pPr>
            <w:r>
              <w:rPr>
                <w:rFonts w:ascii="Verdana" w:hAnsi="Verdana"/>
                <w:b/>
                <w:sz w:val="16"/>
                <w:szCs w:val="20"/>
              </w:rPr>
              <w:t>CREDIT DISTRIBUTION</w:t>
            </w:r>
          </w:p>
        </w:tc>
      </w:tr>
      <w:tr w:rsidR="0014124A"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4124A" w:rsidRDefault="0014124A" w:rsidP="008B74CE">
            <w:pPr>
              <w:jc w:val="center"/>
              <w:rPr>
                <w:rFonts w:ascii="Verdana" w:hAnsi="Verdana"/>
                <w:b/>
                <w:sz w:val="16"/>
                <w:szCs w:val="20"/>
              </w:rPr>
            </w:pPr>
            <w:r>
              <w:rPr>
                <w:rFonts w:ascii="Verdana" w:hAnsi="Verdana"/>
                <w:b/>
                <w:sz w:val="16"/>
                <w:szCs w:val="20"/>
              </w:rPr>
              <w:t>Knowledge in the discipline</w:t>
            </w:r>
          </w:p>
          <w:p w:rsidR="0014124A" w:rsidRPr="002604AB" w:rsidRDefault="0014124A"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4124A" w:rsidRPr="002604AB" w:rsidTr="0014124A">
        <w:tblPrEx>
          <w:tblBorders>
            <w:insideH w:val="single" w:sz="6" w:space="0" w:color="auto"/>
            <w:insideV w:val="single" w:sz="6" w:space="0" w:color="auto"/>
          </w:tblBorders>
        </w:tblPrEx>
        <w:trPr>
          <w:trHeight w:val="2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124A" w:rsidRPr="002604AB" w:rsidRDefault="0014124A" w:rsidP="00B6371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14124A"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8B74CE">
            <w:pPr>
              <w:jc w:val="center"/>
              <w:rPr>
                <w:rFonts w:ascii="Verdana" w:hAnsi="Verdana"/>
                <w:b/>
                <w:sz w:val="16"/>
                <w:szCs w:val="16"/>
              </w:rPr>
            </w:pPr>
            <w:r w:rsidRPr="00FB16FB">
              <w:rPr>
                <w:rFonts w:ascii="Verdana" w:hAnsi="Verdana"/>
                <w:b/>
                <w:sz w:val="16"/>
                <w:szCs w:val="20"/>
              </w:rPr>
              <w:t>ASSESSMENT CRITERIA</w:t>
            </w:r>
          </w:p>
        </w:tc>
      </w:tr>
      <w:tr w:rsidR="0014124A"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124A" w:rsidRPr="002604AB" w:rsidRDefault="0014124A"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4124A" w:rsidRDefault="0014124A" w:rsidP="00A804D5">
            <w:pPr>
              <w:jc w:val="center"/>
              <w:rPr>
                <w:rFonts w:ascii="Verdana" w:hAnsi="Verdana"/>
                <w:b/>
                <w:sz w:val="16"/>
                <w:szCs w:val="16"/>
              </w:rPr>
            </w:pPr>
            <w:r>
              <w:rPr>
                <w:rFonts w:ascii="Verdana" w:hAnsi="Verdana"/>
                <w:b/>
                <w:sz w:val="16"/>
                <w:szCs w:val="16"/>
              </w:rPr>
              <w:t>Contribution</w:t>
            </w:r>
          </w:p>
          <w:p w:rsidR="0014124A" w:rsidRPr="002604AB" w:rsidRDefault="0014124A"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4124A" w:rsidRPr="002604AB" w:rsidTr="0014124A">
        <w:trPr>
          <w:trHeight w:val="198"/>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Pr="002604AB" w:rsidRDefault="0014124A"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4124A" w:rsidRPr="002604AB" w:rsidRDefault="0014124A"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124A" w:rsidRPr="002604AB" w:rsidRDefault="0014124A" w:rsidP="008B74CE">
            <w:pPr>
              <w:jc w:val="center"/>
              <w:rPr>
                <w:rFonts w:ascii="Verdana" w:hAnsi="Verdana"/>
                <w:sz w:val="16"/>
                <w:szCs w:val="16"/>
                <w:highlight w:val="yellow"/>
              </w:rPr>
            </w:pP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4124A" w:rsidRPr="002604AB" w:rsidRDefault="0014124A" w:rsidP="00B637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4124A" w:rsidRPr="002604AB" w:rsidRDefault="0014124A" w:rsidP="00B637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94"/>
        </w:trPr>
        <w:tc>
          <w:tcPr>
            <w:tcW w:w="3735" w:type="dxa"/>
            <w:gridSpan w:val="5"/>
            <w:vMerge/>
            <w:tcBorders>
              <w:left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Default="0014124A"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4124A" w:rsidRDefault="0014124A"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4124A"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94"/>
        </w:trPr>
        <w:tc>
          <w:tcPr>
            <w:tcW w:w="3735" w:type="dxa"/>
            <w:gridSpan w:val="5"/>
            <w:vMerge/>
            <w:tcBorders>
              <w:left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Pr="002604AB" w:rsidRDefault="0014124A"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4124A" w:rsidRPr="00FA4020" w:rsidRDefault="0014124A"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4124A" w:rsidRPr="002604AB" w:rsidRDefault="0014124A" w:rsidP="00B637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124A" w:rsidRPr="002604AB" w:rsidTr="0014124A">
        <w:trPr>
          <w:trHeight w:val="21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B6371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4124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B6371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371F">
              <w:rPr>
                <w:rFonts w:ascii="Verdana" w:hAnsi="Verdana"/>
                <w:noProof/>
                <w:sz w:val="16"/>
                <w:szCs w:val="16"/>
              </w:rPr>
              <w:t>The aim is to question narrative concept which is an important input of architectural design process and to develop the discussions through the perception of space both in design process and in representation of architecture.</w:t>
            </w:r>
            <w:r>
              <w:rPr>
                <w:rFonts w:ascii="Verdana" w:hAnsi="Verdana"/>
                <w:noProof/>
                <w:sz w:val="16"/>
                <w:szCs w:val="16"/>
              </w:rPr>
              <w:t xml:space="preserve"> </w:t>
            </w:r>
            <w:r w:rsidRPr="00B6371F">
              <w:rPr>
                <w:rFonts w:ascii="Verdana" w:hAnsi="Verdana"/>
                <w:noProof/>
                <w:sz w:val="16"/>
                <w:szCs w:val="16"/>
              </w:rPr>
              <w:t>Students are expected to work on the relationship between narrative and architecture in different disciplines as well as architecture discipline.</w:t>
            </w:r>
            <w:r w:rsidRPr="00A83CA8">
              <w:rPr>
                <w:rFonts w:ascii="Verdana" w:hAnsi="Verdana"/>
                <w:sz w:val="16"/>
                <w:szCs w:val="16"/>
              </w:rPr>
              <w:fldChar w:fldCharType="end"/>
            </w:r>
          </w:p>
        </w:tc>
      </w:tr>
      <w:tr w:rsidR="0014124A"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5C639D" w:rsidRDefault="0014124A" w:rsidP="005C639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371F">
              <w:rPr>
                <w:rFonts w:ascii="Verdana" w:hAnsi="Verdana"/>
                <w:noProof/>
                <w:sz w:val="16"/>
                <w:szCs w:val="16"/>
              </w:rPr>
              <w:t>Students should inquire about narrative concept and its relation to design process. Along with perception of the concept, it is aimed to investigate the narrative methods and tools and study narrative on spatial perception.</w:t>
            </w:r>
            <w:r>
              <w:rPr>
                <w:rFonts w:ascii="Verdana" w:hAnsi="Verdana"/>
                <w:noProof/>
                <w:sz w:val="16"/>
                <w:szCs w:val="16"/>
              </w:rPr>
              <w:t xml:space="preserve"> </w:t>
            </w:r>
          </w:p>
          <w:p w:rsidR="0014124A" w:rsidRPr="002604AB" w:rsidRDefault="0014124A" w:rsidP="005C639D">
            <w:pPr>
              <w:rPr>
                <w:rFonts w:ascii="Verdana" w:hAnsi="Verdana"/>
                <w:sz w:val="16"/>
                <w:szCs w:val="16"/>
              </w:rPr>
            </w:pPr>
            <w:r w:rsidRPr="005C639D">
              <w:rPr>
                <w:rFonts w:ascii="Verdana" w:hAnsi="Verdana"/>
                <w:noProof/>
                <w:sz w:val="16"/>
                <w:szCs w:val="16"/>
              </w:rPr>
              <w:t>Interrogating the concept of architectural narrative of different disciplines will provide valuable input.</w:t>
            </w:r>
            <w:r w:rsidRPr="00A83CA8">
              <w:rPr>
                <w:rFonts w:ascii="Verdana" w:hAnsi="Verdana"/>
                <w:sz w:val="16"/>
                <w:szCs w:val="16"/>
              </w:rPr>
              <w:fldChar w:fldCharType="end"/>
            </w:r>
          </w:p>
        </w:tc>
      </w:tr>
      <w:tr w:rsidR="0014124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5C639D" w:rsidRDefault="0014124A" w:rsidP="005C639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639D">
              <w:rPr>
                <w:rFonts w:ascii="Verdana" w:hAnsi="Verdana"/>
                <w:noProof/>
                <w:sz w:val="16"/>
                <w:szCs w:val="16"/>
              </w:rPr>
              <w:t>It is aimed to increase students' ability of thinking about architectural design processes and questioning concept of narrative.</w:t>
            </w:r>
            <w:r>
              <w:rPr>
                <w:rFonts w:ascii="Verdana" w:hAnsi="Verdana"/>
                <w:noProof/>
                <w:sz w:val="16"/>
                <w:szCs w:val="16"/>
              </w:rPr>
              <w:t xml:space="preserve"> </w:t>
            </w:r>
          </w:p>
          <w:p w:rsidR="0014124A" w:rsidRPr="002604AB" w:rsidRDefault="0014124A" w:rsidP="005C639D">
            <w:pPr>
              <w:rPr>
                <w:rFonts w:ascii="Verdana" w:hAnsi="Verdana"/>
                <w:sz w:val="16"/>
                <w:szCs w:val="16"/>
              </w:rPr>
            </w:pPr>
            <w:r>
              <w:rPr>
                <w:rFonts w:ascii="Verdana" w:hAnsi="Verdana"/>
                <w:noProof/>
                <w:sz w:val="16"/>
                <w:szCs w:val="16"/>
              </w:rPr>
              <w:t>It is aimed to help students e</w:t>
            </w:r>
            <w:r w:rsidRPr="005C639D">
              <w:rPr>
                <w:rFonts w:ascii="Verdana" w:hAnsi="Verdana"/>
                <w:noProof/>
                <w:sz w:val="16"/>
                <w:szCs w:val="16"/>
              </w:rPr>
              <w:t xml:space="preserve">specially students who will work in the field of architecture theory, narration, representation </w:t>
            </w:r>
            <w:r>
              <w:rPr>
                <w:rFonts w:ascii="Verdana" w:hAnsi="Verdana"/>
                <w:noProof/>
                <w:sz w:val="16"/>
                <w:szCs w:val="16"/>
              </w:rPr>
              <w:t>to</w:t>
            </w:r>
            <w:r w:rsidRPr="005C639D">
              <w:rPr>
                <w:rFonts w:ascii="Verdana" w:hAnsi="Verdana"/>
                <w:noProof/>
                <w:sz w:val="16"/>
                <w:szCs w:val="16"/>
              </w:rPr>
              <w:t xml:space="preserve"> build infrastructure for the</w:t>
            </w:r>
            <w:r>
              <w:rPr>
                <w:rFonts w:ascii="Verdana" w:hAnsi="Verdana"/>
                <w:noProof/>
                <w:sz w:val="16"/>
                <w:szCs w:val="16"/>
              </w:rPr>
              <w:t>se</w:t>
            </w:r>
            <w:r w:rsidRPr="005C639D">
              <w:rPr>
                <w:rFonts w:ascii="Verdana" w:hAnsi="Verdana"/>
                <w:noProof/>
                <w:sz w:val="16"/>
                <w:szCs w:val="16"/>
              </w:rPr>
              <w:t xml:space="preserve"> issues.</w:t>
            </w:r>
            <w:r w:rsidRPr="00A83CA8">
              <w:rPr>
                <w:rFonts w:ascii="Verdana" w:hAnsi="Verdana"/>
                <w:sz w:val="16"/>
                <w:szCs w:val="16"/>
              </w:rPr>
              <w:fldChar w:fldCharType="end"/>
            </w:r>
          </w:p>
        </w:tc>
      </w:tr>
      <w:tr w:rsidR="0014124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Default="0014124A" w:rsidP="004B781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812">
              <w:rPr>
                <w:rFonts w:ascii="Verdana" w:hAnsi="Verdana"/>
                <w:noProof/>
                <w:sz w:val="16"/>
                <w:szCs w:val="16"/>
              </w:rPr>
              <w:t xml:space="preserve">It is aimed to provide the students with the information infrastructure about the concepts of narration and representation within the course, </w:t>
            </w:r>
          </w:p>
          <w:p w:rsidR="0014124A" w:rsidRDefault="0014124A" w:rsidP="004B7812">
            <w:pPr>
              <w:tabs>
                <w:tab w:val="left" w:pos="7800"/>
              </w:tabs>
              <w:rPr>
                <w:rFonts w:ascii="Verdana" w:hAnsi="Verdana"/>
                <w:noProof/>
                <w:sz w:val="16"/>
                <w:szCs w:val="16"/>
              </w:rPr>
            </w:pPr>
            <w:r w:rsidRPr="004B7812">
              <w:rPr>
                <w:rFonts w:ascii="Verdana" w:hAnsi="Verdana"/>
                <w:noProof/>
                <w:sz w:val="16"/>
                <w:szCs w:val="16"/>
              </w:rPr>
              <w:t xml:space="preserve">Analysis and synthesis of works belonging to different disciplines related to architecture discipline, </w:t>
            </w:r>
          </w:p>
          <w:p w:rsidR="0014124A" w:rsidRPr="00E3546D" w:rsidRDefault="0014124A" w:rsidP="004B7812">
            <w:pPr>
              <w:tabs>
                <w:tab w:val="left" w:pos="7800"/>
              </w:tabs>
              <w:rPr>
                <w:rFonts w:ascii="Verdana" w:hAnsi="Verdana"/>
                <w:sz w:val="16"/>
                <w:szCs w:val="16"/>
              </w:rPr>
            </w:pPr>
            <w:r w:rsidRPr="004B7812">
              <w:rPr>
                <w:rFonts w:ascii="Verdana" w:hAnsi="Verdana"/>
                <w:noProof/>
                <w:sz w:val="16"/>
                <w:szCs w:val="16"/>
              </w:rPr>
              <w:t>The evaluation and comprehension of the results of analysis and synthesis, The study of integrating these results into the discipline of architecture constitutes the main learning outputs of the course.</w:t>
            </w:r>
            <w:r>
              <w:rPr>
                <w:rFonts w:ascii="Verdana" w:hAnsi="Verdana"/>
                <w:sz w:val="16"/>
                <w:szCs w:val="16"/>
              </w:rPr>
              <w:fldChar w:fldCharType="end"/>
            </w:r>
          </w:p>
        </w:tc>
      </w:tr>
      <w:tr w:rsidR="0014124A" w:rsidRPr="002604AB" w:rsidTr="0014124A">
        <w:trPr>
          <w:trHeight w:val="30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9B42C6" w:rsidRDefault="0014124A" w:rsidP="005C639D">
            <w:pPr>
              <w:pStyle w:val="Balk4"/>
              <w:spacing w:before="0" w:beforeAutospacing="0" w:after="0" w:afterAutospacing="0"/>
              <w:rPr>
                <w:rFonts w:ascii="Verdana" w:hAnsi="Verdana"/>
                <w:b w:val="0"/>
                <w:sz w:val="16"/>
                <w:szCs w:val="16"/>
                <w:lang w:val="tr-TR"/>
              </w:rPr>
            </w:pPr>
            <w:r w:rsidRPr="009B42C6">
              <w:rPr>
                <w:rFonts w:ascii="Verdana" w:hAnsi="Verdana"/>
                <w:b w:val="0"/>
                <w:sz w:val="16"/>
                <w:szCs w:val="16"/>
                <w:lang w:val="tr-TR"/>
              </w:rPr>
              <w:t xml:space="preserve"> </w:t>
            </w:r>
            <w:r w:rsidRPr="009B42C6">
              <w:rPr>
                <w:rFonts w:ascii="Verdana" w:hAnsi="Verdana"/>
                <w:b w:val="0"/>
                <w:sz w:val="16"/>
                <w:szCs w:val="16"/>
                <w:lang w:val="tr-TR"/>
              </w:rPr>
              <w:fldChar w:fldCharType="begin">
                <w:ffData>
                  <w:name w:val=""/>
                  <w:enabled/>
                  <w:calcOnExit w:val="0"/>
                  <w:textInput/>
                </w:ffData>
              </w:fldChar>
            </w:r>
            <w:r w:rsidRPr="009B42C6">
              <w:rPr>
                <w:rFonts w:ascii="Verdana" w:hAnsi="Verdana"/>
                <w:b w:val="0"/>
                <w:sz w:val="16"/>
                <w:szCs w:val="16"/>
                <w:lang w:val="tr-TR"/>
              </w:rPr>
              <w:instrText xml:space="preserve"> FORMTEXT </w:instrText>
            </w:r>
            <w:r w:rsidRPr="009B42C6">
              <w:rPr>
                <w:rFonts w:ascii="Verdana" w:hAnsi="Verdana"/>
                <w:b w:val="0"/>
                <w:sz w:val="16"/>
                <w:szCs w:val="16"/>
                <w:lang w:val="tr-TR"/>
              </w:rPr>
            </w:r>
            <w:r w:rsidRPr="009B42C6">
              <w:rPr>
                <w:rFonts w:ascii="Verdana" w:hAnsi="Verdana"/>
                <w:b w:val="0"/>
                <w:sz w:val="16"/>
                <w:szCs w:val="16"/>
                <w:lang w:val="tr-TR"/>
              </w:rPr>
              <w:fldChar w:fldCharType="separate"/>
            </w:r>
            <w:r w:rsidRPr="009B42C6">
              <w:rPr>
                <w:rFonts w:ascii="Verdana" w:hAnsi="Verdana"/>
                <w:b w:val="0"/>
                <w:noProof/>
                <w:sz w:val="16"/>
                <w:szCs w:val="16"/>
                <w:lang w:val="tr-TR"/>
              </w:rPr>
              <w:t>-</w:t>
            </w:r>
            <w:r w:rsidRPr="009B42C6">
              <w:rPr>
                <w:rFonts w:ascii="Verdana" w:hAnsi="Verdana"/>
                <w:b w:val="0"/>
                <w:sz w:val="16"/>
                <w:szCs w:val="16"/>
                <w:lang w:val="tr-TR"/>
              </w:rPr>
              <w:fldChar w:fldCharType="end"/>
            </w:r>
          </w:p>
        </w:tc>
      </w:tr>
      <w:tr w:rsidR="0014124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9B42C6" w:rsidRDefault="0014124A" w:rsidP="005C639D">
            <w:pPr>
              <w:pStyle w:val="Balk4"/>
              <w:rPr>
                <w:rFonts w:ascii="Verdana" w:hAnsi="Verdana"/>
                <w:b w:val="0"/>
                <w:color w:val="000000"/>
                <w:sz w:val="16"/>
                <w:szCs w:val="16"/>
                <w:lang w:val="tr-TR"/>
              </w:rPr>
            </w:pPr>
            <w:r w:rsidRPr="009B42C6">
              <w:rPr>
                <w:rFonts w:ascii="Verdana" w:hAnsi="Verdana"/>
                <w:b w:val="0"/>
                <w:bCs w:val="0"/>
                <w:color w:val="000000"/>
                <w:sz w:val="16"/>
                <w:szCs w:val="16"/>
                <w:lang w:val="tr-TR"/>
              </w:rPr>
              <w:t xml:space="preserve"> </w:t>
            </w:r>
            <w:r w:rsidRPr="009B42C6">
              <w:rPr>
                <w:rFonts w:ascii="Verdana" w:hAnsi="Verdana"/>
                <w:b w:val="0"/>
                <w:sz w:val="16"/>
                <w:szCs w:val="16"/>
                <w:lang w:val="tr-TR"/>
              </w:rPr>
              <w:fldChar w:fldCharType="begin">
                <w:ffData>
                  <w:name w:val="Metin4"/>
                  <w:enabled/>
                  <w:calcOnExit w:val="0"/>
                  <w:textInput/>
                </w:ffData>
              </w:fldChar>
            </w:r>
            <w:r w:rsidRPr="009B42C6">
              <w:rPr>
                <w:rFonts w:ascii="Verdana" w:hAnsi="Verdana"/>
                <w:b w:val="0"/>
                <w:sz w:val="16"/>
                <w:szCs w:val="16"/>
                <w:lang w:val="tr-TR"/>
              </w:rPr>
              <w:instrText xml:space="preserve"> FORMTEXT </w:instrText>
            </w:r>
            <w:r w:rsidRPr="009B42C6">
              <w:rPr>
                <w:rFonts w:ascii="Verdana" w:hAnsi="Verdana"/>
                <w:b w:val="0"/>
                <w:sz w:val="16"/>
                <w:szCs w:val="16"/>
                <w:lang w:val="tr-TR"/>
              </w:rPr>
            </w:r>
            <w:r w:rsidRPr="009B42C6">
              <w:rPr>
                <w:rFonts w:ascii="Verdana" w:hAnsi="Verdana"/>
                <w:b w:val="0"/>
                <w:sz w:val="16"/>
                <w:szCs w:val="16"/>
                <w:lang w:val="tr-TR"/>
              </w:rPr>
              <w:fldChar w:fldCharType="separate"/>
            </w:r>
            <w:r w:rsidRPr="009B42C6">
              <w:rPr>
                <w:rFonts w:ascii="Verdana" w:hAnsi="Verdana"/>
                <w:b w:val="0"/>
                <w:sz w:val="16"/>
                <w:szCs w:val="16"/>
                <w:lang w:val="tr-TR"/>
              </w:rPr>
              <w:t xml:space="preserve">Architecture's Pretexts: Spaces of Translation. Aarati Kanekar, Architecture and Film, Architectural Design Journal, 1994. </w:t>
            </w:r>
            <w:r w:rsidRPr="009B42C6">
              <w:rPr>
                <w:rFonts w:ascii="Verdana" w:hAnsi="Verdana"/>
                <w:b w:val="0"/>
                <w:noProof/>
                <w:sz w:val="16"/>
                <w:szCs w:val="16"/>
                <w:lang w:val="tr-TR"/>
              </w:rPr>
              <w:t>All architecture, design and art journals, Architecture data bases</w:t>
            </w:r>
            <w:r w:rsidRPr="009B42C6">
              <w:rPr>
                <w:rFonts w:ascii="Verdana" w:hAnsi="Verdana"/>
                <w:b w:val="0"/>
                <w:sz w:val="16"/>
                <w:szCs w:val="16"/>
                <w:lang w:val="tr-TR"/>
              </w:rPr>
              <w:fldChar w:fldCharType="end"/>
            </w:r>
          </w:p>
        </w:tc>
      </w:tr>
    </w:tbl>
    <w:p w:rsidR="0014124A" w:rsidRPr="002604AB" w:rsidRDefault="0014124A" w:rsidP="00CA3689">
      <w:pPr>
        <w:rPr>
          <w:rFonts w:ascii="Verdana" w:hAnsi="Verdana"/>
          <w:sz w:val="16"/>
          <w:szCs w:val="16"/>
        </w:rPr>
        <w:sectPr w:rsidR="0014124A" w:rsidRPr="002604AB" w:rsidSect="00912EB3">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4124A"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124A" w:rsidRPr="002604AB" w:rsidRDefault="0014124A"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8B74CE">
            <w:pPr>
              <w:rPr>
                <w:rFonts w:ascii="Verdana" w:hAnsi="Verdana"/>
                <w:b/>
                <w:sz w:val="20"/>
                <w:szCs w:val="16"/>
              </w:rPr>
            </w:pPr>
            <w:r>
              <w:rPr>
                <w:rFonts w:ascii="Verdana" w:hAnsi="Verdana"/>
                <w:b/>
                <w:sz w:val="20"/>
                <w:szCs w:val="16"/>
              </w:rPr>
              <w:t>TOPICS</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FCA">
              <w:rPr>
                <w:rFonts w:ascii="Verdana" w:hAnsi="Verdana"/>
                <w:noProof/>
                <w:sz w:val="16"/>
                <w:szCs w:val="16"/>
              </w:rPr>
              <w:t>Introduction</w:t>
            </w:r>
            <w:r>
              <w:rPr>
                <w:rFonts w:ascii="Verdana" w:hAnsi="Verdana"/>
                <w:noProof/>
                <w:sz w:val="16"/>
                <w:szCs w:val="16"/>
              </w:rPr>
              <w:t xml:space="preserve">, </w:t>
            </w:r>
            <w:r w:rsidRPr="00332FCA">
              <w:rPr>
                <w:rFonts w:ascii="Verdana" w:hAnsi="Verdana"/>
                <w:noProof/>
                <w:sz w:val="16"/>
                <w:szCs w:val="16"/>
              </w:rPr>
              <w:t>What is narrative</w:t>
            </w:r>
            <w:r>
              <w:rPr>
                <w:rFonts w:ascii="Verdana" w:hAnsi="Verdana"/>
                <w:noProof/>
                <w:sz w:val="16"/>
                <w:szCs w:val="16"/>
              </w:rPr>
              <w:t>?</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FCA">
              <w:rPr>
                <w:rFonts w:ascii="Verdana" w:hAnsi="Verdana"/>
                <w:noProof/>
                <w:sz w:val="16"/>
                <w:szCs w:val="16"/>
              </w:rPr>
              <w:t xml:space="preserve">Discussions on architecture and narrative </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FCA">
              <w:rPr>
                <w:rFonts w:ascii="Verdana" w:hAnsi="Verdana"/>
                <w:noProof/>
                <w:sz w:val="16"/>
                <w:szCs w:val="16"/>
              </w:rPr>
              <w:t xml:space="preserve">Narrative as part of architectural design process </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FCA">
              <w:rPr>
                <w:rFonts w:ascii="Verdana" w:hAnsi="Verdana"/>
                <w:sz w:val="16"/>
                <w:szCs w:val="16"/>
              </w:rPr>
              <w:t>Space, Perception and Narrative</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FCA">
              <w:rPr>
                <w:rFonts w:ascii="Verdana" w:hAnsi="Verdana"/>
                <w:noProof/>
                <w:sz w:val="16"/>
                <w:szCs w:val="16"/>
              </w:rPr>
              <w:t>Architecture, Representation and Narrative</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124A" w:rsidRPr="002604AB" w:rsidRDefault="0014124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FCA">
              <w:rPr>
                <w:rFonts w:ascii="Verdana" w:hAnsi="Verdana"/>
                <w:noProof/>
                <w:sz w:val="16"/>
                <w:szCs w:val="16"/>
              </w:rPr>
              <w:t>Architecture as part of narrative in different media</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Literature and architectural narrative</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Painting and architectural narrative</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Cinema and architectural narrative</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124A" w:rsidRPr="002604AB" w:rsidRDefault="0014124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FCA">
              <w:rPr>
                <w:rFonts w:ascii="Verdana" w:hAnsi="Verdana"/>
                <w:noProof/>
                <w:sz w:val="16"/>
                <w:szCs w:val="16"/>
              </w:rPr>
              <w:t>Discussions on architectural narrative of known works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FCA">
              <w:rPr>
                <w:rFonts w:ascii="Verdana" w:hAnsi="Verdana"/>
                <w:noProof/>
                <w:sz w:val="16"/>
                <w:szCs w:val="16"/>
              </w:rPr>
              <w:t>Discussions on architectural narrative of known works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FCA">
              <w:rPr>
                <w:rFonts w:ascii="Verdana" w:hAnsi="Verdana"/>
                <w:noProof/>
                <w:sz w:val="16"/>
                <w:szCs w:val="16"/>
              </w:rPr>
              <w:t>Student presentation</w:t>
            </w:r>
            <w:r>
              <w:rPr>
                <w:rFonts w:ascii="Verdana" w:hAnsi="Verdana"/>
                <w:noProof/>
                <w:sz w:val="16"/>
                <w:szCs w:val="16"/>
              </w:rPr>
              <w:t>s</w:t>
            </w:r>
            <w:r w:rsidRPr="00A83CA8">
              <w:rPr>
                <w:rFonts w:ascii="Verdana" w:hAnsi="Verdana"/>
                <w:sz w:val="16"/>
                <w:szCs w:val="16"/>
              </w:rPr>
              <w:fldChar w:fldCharType="end"/>
            </w:r>
          </w:p>
        </w:tc>
      </w:tr>
      <w:tr w:rsidR="0014124A"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124A" w:rsidRPr="002604AB" w:rsidRDefault="0014124A"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4124A" w:rsidRPr="002604AB" w:rsidRDefault="0014124A" w:rsidP="00CA3689">
      <w:pPr>
        <w:rPr>
          <w:rFonts w:ascii="Verdana" w:hAnsi="Verdana"/>
          <w:sz w:val="16"/>
          <w:szCs w:val="16"/>
        </w:rPr>
      </w:pPr>
    </w:p>
    <w:p w:rsidR="0014124A" w:rsidRPr="002604AB" w:rsidRDefault="0014124A"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14124A"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14124A" w:rsidRPr="001B710C" w:rsidRDefault="0014124A"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4124A" w:rsidRDefault="0014124A" w:rsidP="008C1500">
            <w:pPr>
              <w:jc w:val="center"/>
              <w:rPr>
                <w:rFonts w:ascii="Verdana" w:hAnsi="Verdana"/>
                <w:b/>
                <w:sz w:val="18"/>
                <w:szCs w:val="16"/>
              </w:rPr>
            </w:pPr>
            <w:r>
              <w:rPr>
                <w:rFonts w:ascii="Verdana" w:hAnsi="Verdana"/>
                <w:b/>
                <w:sz w:val="18"/>
                <w:szCs w:val="16"/>
              </w:rPr>
              <w:t>CONTRIBUTION LEVEL</w:t>
            </w:r>
          </w:p>
        </w:tc>
      </w:tr>
      <w:tr w:rsidR="0014124A"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14124A" w:rsidRPr="002604AB" w:rsidRDefault="0014124A"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4124A" w:rsidRPr="002604AB" w:rsidRDefault="0014124A"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3</w:t>
            </w:r>
          </w:p>
          <w:p w:rsidR="0014124A" w:rsidRPr="001B710C" w:rsidRDefault="0014124A"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2</w:t>
            </w:r>
          </w:p>
          <w:p w:rsidR="0014124A" w:rsidRPr="001B710C" w:rsidRDefault="0014124A"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1</w:t>
            </w:r>
          </w:p>
          <w:p w:rsidR="0014124A" w:rsidRPr="001B710C" w:rsidRDefault="0014124A" w:rsidP="008B74CE">
            <w:pPr>
              <w:jc w:val="center"/>
              <w:rPr>
                <w:rFonts w:ascii="Verdana" w:hAnsi="Verdana"/>
                <w:sz w:val="18"/>
                <w:szCs w:val="16"/>
              </w:rPr>
            </w:pPr>
            <w:r>
              <w:rPr>
                <w:rFonts w:ascii="Verdana" w:hAnsi="Verdana"/>
                <w:sz w:val="18"/>
                <w:szCs w:val="16"/>
              </w:rPr>
              <w:t>Low</w:t>
            </w:r>
          </w:p>
        </w:tc>
      </w:tr>
      <w:tr w:rsidR="0014124A"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14124A" w:rsidRPr="002604AB" w:rsidRDefault="0014124A"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14124A" w:rsidRPr="002604AB" w:rsidRDefault="0014124A" w:rsidP="00332FC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Türkan Nihan HACIÖMEROĞLU</w:t>
            </w:r>
            <w:r>
              <w:rPr>
                <w:rFonts w:ascii="Verdana" w:hAnsi="Verdana"/>
                <w:sz w:val="18"/>
                <w:szCs w:val="16"/>
              </w:rPr>
              <w:fldChar w:fldCharType="end"/>
            </w:r>
          </w:p>
        </w:tc>
        <w:tc>
          <w:tcPr>
            <w:tcW w:w="822" w:type="dxa"/>
            <w:gridSpan w:val="2"/>
            <w:vAlign w:val="center"/>
          </w:tcPr>
          <w:p w:rsidR="0014124A" w:rsidRPr="002604AB" w:rsidRDefault="0014124A"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14124A" w:rsidRPr="002604AB" w:rsidRDefault="0014124A" w:rsidP="00332FC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04.04.2018</w:t>
            </w:r>
            <w:r>
              <w:rPr>
                <w:rFonts w:ascii="Verdana" w:hAnsi="Verdana"/>
                <w:sz w:val="18"/>
                <w:szCs w:val="16"/>
              </w:rPr>
              <w:fldChar w:fldCharType="end"/>
            </w:r>
          </w:p>
        </w:tc>
      </w:tr>
    </w:tbl>
    <w:p w:rsidR="0014124A" w:rsidRDefault="0014124A" w:rsidP="008C784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4124A" w:rsidRDefault="0014124A">
      <w:pPr>
        <w:spacing w:after="200"/>
        <w:rPr>
          <w:rFonts w:ascii="Verdana" w:hAnsi="Verdana"/>
          <w:sz w:val="18"/>
          <w:szCs w:val="16"/>
        </w:rPr>
      </w:pPr>
      <w:r>
        <w:rPr>
          <w:rFonts w:ascii="Verdana" w:hAnsi="Verdana"/>
          <w:sz w:val="18"/>
          <w:szCs w:val="16"/>
        </w:rPr>
        <w:br w:type="page"/>
      </w:r>
    </w:p>
    <w:p w:rsidR="0014124A" w:rsidRPr="002604AB" w:rsidRDefault="00683C28" w:rsidP="00CA3689">
      <w:pPr>
        <w:tabs>
          <w:tab w:val="left" w:pos="6825"/>
        </w:tabs>
        <w:outlineLvl w:val="0"/>
        <w:rPr>
          <w:rFonts w:ascii="Verdana" w:hAnsi="Verdana"/>
          <w:b/>
          <w:sz w:val="16"/>
          <w:szCs w:val="16"/>
        </w:rPr>
      </w:pPr>
      <w:r>
        <w:rPr>
          <w:noProof/>
        </w:rPr>
        <w:pict>
          <v:shape id="_x0000_s1074" type="#_x0000_t202" style="position:absolute;margin-left:96.85pt;margin-top:-43.1pt;width:298.5pt;height:76.9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14124A" w:rsidRDefault="0014124A" w:rsidP="008B74CE">
                  <w:pPr>
                    <w:spacing w:after="120"/>
                    <w:jc w:val="center"/>
                    <w:rPr>
                      <w:rFonts w:ascii="Verdana" w:hAnsi="Verdana"/>
                      <w:b/>
                      <w:sz w:val="16"/>
                      <w:szCs w:val="20"/>
                    </w:rPr>
                  </w:pPr>
                  <w:r>
                    <w:rPr>
                      <w:rFonts w:ascii="Verdana" w:hAnsi="Verdana"/>
                      <w:b/>
                      <w:sz w:val="16"/>
                      <w:szCs w:val="20"/>
                    </w:rPr>
                    <w:t>T.R.</w:t>
                  </w:r>
                </w:p>
                <w:p w:rsidR="0014124A" w:rsidRDefault="0014124A" w:rsidP="008B74CE">
                  <w:pPr>
                    <w:spacing w:after="120"/>
                    <w:jc w:val="center"/>
                    <w:rPr>
                      <w:rFonts w:ascii="Verdana" w:hAnsi="Verdana"/>
                      <w:b/>
                      <w:sz w:val="16"/>
                      <w:szCs w:val="20"/>
                    </w:rPr>
                  </w:pPr>
                  <w:r>
                    <w:rPr>
                      <w:rFonts w:ascii="Verdana" w:hAnsi="Verdana"/>
                      <w:b/>
                      <w:sz w:val="16"/>
                      <w:szCs w:val="20"/>
                    </w:rPr>
                    <w:t>ESKISEHIR OSMANGAZI UNIVERSITY</w:t>
                  </w:r>
                </w:p>
                <w:p w:rsidR="0014124A" w:rsidRDefault="0014124A" w:rsidP="008B74CE">
                  <w:pPr>
                    <w:spacing w:after="120"/>
                    <w:jc w:val="center"/>
                    <w:rPr>
                      <w:rFonts w:ascii="Verdana" w:hAnsi="Verdana"/>
                      <w:b/>
                      <w:sz w:val="6"/>
                      <w:szCs w:val="10"/>
                    </w:rPr>
                  </w:pPr>
                  <w:r>
                    <w:rPr>
                      <w:rFonts w:ascii="Verdana" w:hAnsi="Verdana"/>
                      <w:b/>
                      <w:sz w:val="16"/>
                      <w:szCs w:val="20"/>
                    </w:rPr>
                    <w:t>GRADUATE SCHOOL OF NATURAL AND APPLIED SCIENCES</w:t>
                  </w:r>
                </w:p>
                <w:p w:rsidR="0014124A" w:rsidRPr="00C6248F" w:rsidRDefault="0014124A"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14124A" w:rsidRPr="002604AB">
        <w:rPr>
          <w:rFonts w:ascii="Verdana" w:hAnsi="Verdana"/>
          <w:b/>
          <w:sz w:val="16"/>
          <w:szCs w:val="16"/>
        </w:rPr>
        <w:t xml:space="preserve">    </w:t>
      </w: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14124A" w:rsidRPr="002604AB" w:rsidTr="00CC68BA">
        <w:tc>
          <w:tcPr>
            <w:tcW w:w="1951" w:type="dxa"/>
            <w:vAlign w:val="center"/>
          </w:tcPr>
          <w:p w:rsidR="0014124A" w:rsidRPr="002604AB" w:rsidRDefault="0014124A"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14124A" w:rsidRPr="002604AB" w:rsidRDefault="0014124A" w:rsidP="004D5A70">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14124A" w:rsidRPr="002604AB" w:rsidRDefault="0014124A"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14124A" w:rsidRPr="002604AB" w:rsidRDefault="0014124A" w:rsidP="004C4AB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14124A" w:rsidRPr="009B0EC0" w:rsidRDefault="0014124A"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124A" w:rsidRPr="002604AB" w:rsidTr="008B74CE">
        <w:trPr>
          <w:trHeight w:val="338"/>
        </w:trPr>
        <w:tc>
          <w:tcPr>
            <w:tcW w:w="10173" w:type="dxa"/>
            <w:gridSpan w:val="4"/>
            <w:vAlign w:val="center"/>
          </w:tcPr>
          <w:p w:rsidR="0014124A" w:rsidRPr="002604AB" w:rsidRDefault="0014124A" w:rsidP="008B74CE">
            <w:pPr>
              <w:jc w:val="center"/>
              <w:outlineLvl w:val="0"/>
              <w:rPr>
                <w:rFonts w:ascii="Verdana" w:hAnsi="Verdana"/>
                <w:sz w:val="16"/>
                <w:szCs w:val="16"/>
              </w:rPr>
            </w:pPr>
            <w:r>
              <w:rPr>
                <w:rFonts w:ascii="Verdana" w:hAnsi="Verdana"/>
                <w:b/>
                <w:sz w:val="18"/>
                <w:szCs w:val="16"/>
              </w:rPr>
              <w:t>COURSE</w:t>
            </w:r>
          </w:p>
        </w:tc>
      </w:tr>
      <w:tr w:rsidR="0014124A" w:rsidRPr="002604AB" w:rsidTr="008B74CE">
        <w:tc>
          <w:tcPr>
            <w:tcW w:w="1668" w:type="dxa"/>
            <w:vAlign w:val="center"/>
          </w:tcPr>
          <w:p w:rsidR="0014124A" w:rsidRPr="002604AB" w:rsidRDefault="0014124A" w:rsidP="008B74CE">
            <w:pPr>
              <w:outlineLvl w:val="0"/>
              <w:rPr>
                <w:rFonts w:ascii="Verdana" w:hAnsi="Verdana"/>
                <w:b/>
                <w:sz w:val="16"/>
                <w:szCs w:val="16"/>
              </w:rPr>
            </w:pPr>
            <w:r>
              <w:rPr>
                <w:rFonts w:ascii="Verdana" w:hAnsi="Verdana"/>
                <w:b/>
                <w:sz w:val="16"/>
                <w:szCs w:val="20"/>
              </w:rPr>
              <w:t>CODE</w:t>
            </w:r>
          </w:p>
        </w:tc>
        <w:tc>
          <w:tcPr>
            <w:tcW w:w="1984" w:type="dxa"/>
            <w:vAlign w:val="center"/>
          </w:tcPr>
          <w:p w:rsidR="0014124A" w:rsidRPr="002604AB" w:rsidRDefault="0014124A"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14124A" w:rsidRPr="002604AB" w:rsidRDefault="0014124A"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14124A" w:rsidRPr="002604AB" w:rsidRDefault="0014124A" w:rsidP="008B74CE">
            <w:pPr>
              <w:outlineLvl w:val="0"/>
              <w:rPr>
                <w:rFonts w:ascii="Verdana" w:hAnsi="Verdana"/>
                <w:sz w:val="16"/>
                <w:szCs w:val="16"/>
              </w:rPr>
            </w:pPr>
            <w:r w:rsidRPr="002604AB">
              <w:rPr>
                <w:rFonts w:ascii="Verdana" w:hAnsi="Verdana"/>
                <w:sz w:val="16"/>
                <w:szCs w:val="16"/>
              </w:rPr>
              <w:t xml:space="preserve"> </w:t>
            </w:r>
            <w:bookmarkStart w:id="68"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34BC">
              <w:rPr>
                <w:rFonts w:ascii="Verdana" w:hAnsi="Verdana"/>
                <w:noProof/>
                <w:sz w:val="16"/>
                <w:szCs w:val="16"/>
              </w:rPr>
              <w:t>Historic Urban Landscape</w:t>
            </w:r>
            <w:r>
              <w:rPr>
                <w:rFonts w:ascii="Verdana" w:hAnsi="Verdana"/>
                <w:sz w:val="16"/>
                <w:szCs w:val="16"/>
              </w:rPr>
              <w:fldChar w:fldCharType="end"/>
            </w:r>
            <w:bookmarkEnd w:id="68"/>
          </w:p>
        </w:tc>
      </w:tr>
    </w:tbl>
    <w:p w:rsidR="0014124A" w:rsidRPr="002604AB" w:rsidRDefault="0014124A"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4124A"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124A" w:rsidRPr="009B0EC0" w:rsidRDefault="0014124A"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LANGUAGE</w:t>
            </w:r>
          </w:p>
        </w:tc>
      </w:tr>
      <w:tr w:rsidR="0014124A"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14124A" w:rsidRPr="002604AB" w:rsidRDefault="0014124A"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4124A" w:rsidRPr="002604AB" w:rsidRDefault="0014124A"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4124A" w:rsidRPr="002604AB" w:rsidRDefault="0014124A" w:rsidP="008B74CE">
            <w:pPr>
              <w:jc w:val="center"/>
              <w:rPr>
                <w:rFonts w:ascii="Verdana" w:hAnsi="Verdana"/>
                <w:b/>
                <w:sz w:val="16"/>
                <w:szCs w:val="16"/>
              </w:rPr>
            </w:pPr>
          </w:p>
        </w:tc>
        <w:tc>
          <w:tcPr>
            <w:tcW w:w="709" w:type="dxa"/>
            <w:vMerge/>
            <w:tcBorders>
              <w:bottom w:val="single" w:sz="4" w:space="0" w:color="auto"/>
            </w:tcBorders>
            <w:vAlign w:val="center"/>
          </w:tcPr>
          <w:p w:rsidR="0014124A" w:rsidRPr="002604AB" w:rsidRDefault="0014124A"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4124A" w:rsidRPr="002604AB" w:rsidRDefault="0014124A" w:rsidP="008B74CE">
            <w:pPr>
              <w:jc w:val="center"/>
              <w:rPr>
                <w:rFonts w:ascii="Verdana" w:hAnsi="Verdana"/>
                <w:b/>
                <w:sz w:val="16"/>
                <w:szCs w:val="16"/>
              </w:rPr>
            </w:pPr>
          </w:p>
        </w:tc>
        <w:tc>
          <w:tcPr>
            <w:tcW w:w="1824" w:type="dxa"/>
            <w:vMerge/>
            <w:tcBorders>
              <w:bottom w:val="single" w:sz="4" w:space="0" w:color="auto"/>
            </w:tcBorders>
            <w:vAlign w:val="center"/>
          </w:tcPr>
          <w:p w:rsidR="0014124A" w:rsidRPr="002604AB" w:rsidRDefault="0014124A" w:rsidP="008B74CE">
            <w:pPr>
              <w:jc w:val="center"/>
              <w:rPr>
                <w:rFonts w:ascii="Verdana" w:hAnsi="Verdana"/>
                <w:b/>
                <w:sz w:val="16"/>
                <w:szCs w:val="16"/>
              </w:rPr>
            </w:pPr>
          </w:p>
        </w:tc>
      </w:tr>
      <w:tr w:rsidR="0014124A"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124A" w:rsidRPr="009B0EC0" w:rsidRDefault="0014124A"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4124A" w:rsidRDefault="0014124A"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4124A" w:rsidRDefault="0014124A"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4124A" w:rsidRDefault="0014124A"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4124A" w:rsidRPr="002604AB" w:rsidRDefault="0014124A"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4124A" w:rsidRPr="002604AB" w:rsidRDefault="0014124A"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4124A"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124A" w:rsidRPr="002604AB" w:rsidRDefault="0014124A" w:rsidP="0034613B">
            <w:pPr>
              <w:jc w:val="center"/>
              <w:rPr>
                <w:rFonts w:ascii="Verdana" w:hAnsi="Verdana"/>
                <w:b/>
                <w:sz w:val="16"/>
                <w:szCs w:val="16"/>
              </w:rPr>
            </w:pPr>
            <w:r>
              <w:rPr>
                <w:rFonts w:ascii="Verdana" w:hAnsi="Verdana"/>
                <w:b/>
                <w:sz w:val="16"/>
                <w:szCs w:val="20"/>
              </w:rPr>
              <w:t>CREDIT DISTRIBUTION</w:t>
            </w:r>
          </w:p>
        </w:tc>
      </w:tr>
      <w:tr w:rsidR="0014124A"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4124A" w:rsidRDefault="0014124A" w:rsidP="008B74CE">
            <w:pPr>
              <w:jc w:val="center"/>
              <w:rPr>
                <w:rFonts w:ascii="Verdana" w:hAnsi="Verdana"/>
                <w:b/>
                <w:sz w:val="16"/>
                <w:szCs w:val="20"/>
              </w:rPr>
            </w:pPr>
            <w:r>
              <w:rPr>
                <w:rFonts w:ascii="Verdana" w:hAnsi="Verdana"/>
                <w:b/>
                <w:sz w:val="16"/>
                <w:szCs w:val="20"/>
              </w:rPr>
              <w:t>Knowledge in the discipline</w:t>
            </w:r>
          </w:p>
          <w:p w:rsidR="0014124A" w:rsidRPr="002604AB" w:rsidRDefault="0014124A"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4124A"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124A" w:rsidRPr="002604AB" w:rsidRDefault="0014124A" w:rsidP="002129D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14124A"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8B74CE">
            <w:pPr>
              <w:jc w:val="center"/>
              <w:rPr>
                <w:rFonts w:ascii="Verdana" w:hAnsi="Verdana"/>
                <w:b/>
                <w:sz w:val="16"/>
                <w:szCs w:val="16"/>
              </w:rPr>
            </w:pPr>
            <w:r w:rsidRPr="00FB16FB">
              <w:rPr>
                <w:rFonts w:ascii="Verdana" w:hAnsi="Verdana"/>
                <w:b/>
                <w:sz w:val="16"/>
                <w:szCs w:val="20"/>
              </w:rPr>
              <w:t>ASSESSMENT CRITERIA</w:t>
            </w:r>
          </w:p>
        </w:tc>
      </w:tr>
      <w:tr w:rsidR="0014124A"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124A" w:rsidRPr="002604AB" w:rsidRDefault="0014124A"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4124A" w:rsidRDefault="0014124A" w:rsidP="00A804D5">
            <w:pPr>
              <w:jc w:val="center"/>
              <w:rPr>
                <w:rFonts w:ascii="Verdana" w:hAnsi="Verdana"/>
                <w:b/>
                <w:sz w:val="16"/>
                <w:szCs w:val="16"/>
              </w:rPr>
            </w:pPr>
            <w:r>
              <w:rPr>
                <w:rFonts w:ascii="Verdana" w:hAnsi="Verdana"/>
                <w:b/>
                <w:sz w:val="16"/>
                <w:szCs w:val="16"/>
              </w:rPr>
              <w:t>Contribution</w:t>
            </w:r>
          </w:p>
          <w:p w:rsidR="0014124A" w:rsidRPr="002604AB" w:rsidRDefault="0014124A"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4124A" w:rsidRPr="002604AB" w:rsidTr="008B74CE">
        <w:trPr>
          <w:trHeight w:val="27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Pr="002604AB" w:rsidRDefault="0014124A"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4124A" w:rsidRPr="002604AB" w:rsidRDefault="0014124A"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124A" w:rsidRPr="002604AB" w:rsidRDefault="0014124A" w:rsidP="008B74CE">
            <w:pPr>
              <w:jc w:val="center"/>
              <w:rPr>
                <w:rFonts w:ascii="Verdana" w:hAnsi="Verdana"/>
                <w:sz w:val="16"/>
                <w:szCs w:val="16"/>
                <w:highlight w:val="yellow"/>
              </w:rPr>
            </w:pP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94"/>
        </w:trPr>
        <w:tc>
          <w:tcPr>
            <w:tcW w:w="3735" w:type="dxa"/>
            <w:gridSpan w:val="5"/>
            <w:vMerge/>
            <w:tcBorders>
              <w:left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Default="0014124A"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4124A" w:rsidRDefault="0014124A"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4124A"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124A" w:rsidRPr="002604AB" w:rsidTr="008B74CE">
        <w:trPr>
          <w:trHeight w:val="294"/>
        </w:trPr>
        <w:tc>
          <w:tcPr>
            <w:tcW w:w="3735" w:type="dxa"/>
            <w:gridSpan w:val="5"/>
            <w:vMerge/>
            <w:tcBorders>
              <w:left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Pr="002604AB" w:rsidRDefault="0014124A"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4124A" w:rsidRPr="00FA4020" w:rsidRDefault="0014124A"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124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307F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4124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307FA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4BC">
              <w:rPr>
                <w:rFonts w:ascii="Verdana" w:hAnsi="Verdana"/>
                <w:noProof/>
                <w:sz w:val="16"/>
                <w:szCs w:val="16"/>
              </w:rPr>
              <w:t>UNESCO’s Historic Urban Landscape (HUL) concept and approach; investigation and evaluation of diverse design examples; development of design criteria</w:t>
            </w:r>
            <w:r>
              <w:rPr>
                <w:rFonts w:ascii="Verdana" w:hAnsi="Verdana"/>
                <w:noProof/>
                <w:sz w:val="16"/>
                <w:szCs w:val="16"/>
              </w:rPr>
              <w:t xml:space="preserve"> for case studies</w:t>
            </w:r>
            <w:r w:rsidRPr="00E034BC">
              <w:rPr>
                <w:rFonts w:ascii="Verdana" w:hAnsi="Verdana"/>
                <w:noProof/>
                <w:sz w:val="16"/>
                <w:szCs w:val="16"/>
              </w:rPr>
              <w:t>.</w:t>
            </w:r>
            <w:r w:rsidRPr="00A83CA8">
              <w:rPr>
                <w:rFonts w:ascii="Verdana" w:hAnsi="Verdana"/>
                <w:sz w:val="16"/>
                <w:szCs w:val="16"/>
              </w:rPr>
              <w:fldChar w:fldCharType="end"/>
            </w:r>
          </w:p>
        </w:tc>
      </w:tr>
      <w:tr w:rsidR="0014124A"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307FA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4BC">
              <w:rPr>
                <w:rFonts w:ascii="Verdana" w:hAnsi="Verdana"/>
                <w:noProof/>
                <w:sz w:val="16"/>
                <w:szCs w:val="16"/>
              </w:rPr>
              <w:t>The aim</w:t>
            </w:r>
            <w:r>
              <w:rPr>
                <w:rFonts w:ascii="Verdana" w:hAnsi="Verdana"/>
                <w:noProof/>
                <w:sz w:val="16"/>
                <w:szCs w:val="16"/>
              </w:rPr>
              <w:t>s</w:t>
            </w:r>
            <w:r w:rsidRPr="00E034BC">
              <w:rPr>
                <w:rFonts w:ascii="Verdana" w:hAnsi="Verdana"/>
                <w:noProof/>
                <w:sz w:val="16"/>
                <w:szCs w:val="16"/>
              </w:rPr>
              <w:t xml:space="preserve"> of the course are architecture students’ comprehension of UNESCO’s Historic Urban Landscape (HUL) concept and approach, bringing the students in</w:t>
            </w:r>
            <w:r>
              <w:rPr>
                <w:rFonts w:ascii="Verdana" w:hAnsi="Verdana"/>
                <w:noProof/>
                <w:sz w:val="16"/>
                <w:szCs w:val="16"/>
              </w:rPr>
              <w:t xml:space="preserve"> managing</w:t>
            </w:r>
            <w:r w:rsidRPr="00E034BC">
              <w:rPr>
                <w:rFonts w:ascii="Verdana" w:hAnsi="Verdana"/>
                <w:noProof/>
                <w:sz w:val="16"/>
                <w:szCs w:val="16"/>
              </w:rPr>
              <w:t xml:space="preserve"> design </w:t>
            </w:r>
            <w:r>
              <w:rPr>
                <w:rFonts w:ascii="Verdana" w:hAnsi="Verdana"/>
                <w:noProof/>
                <w:sz w:val="16"/>
                <w:szCs w:val="16"/>
              </w:rPr>
              <w:t xml:space="preserve">and change </w:t>
            </w:r>
            <w:r w:rsidRPr="00E034BC">
              <w:rPr>
                <w:rFonts w:ascii="Verdana" w:hAnsi="Verdana"/>
                <w:noProof/>
                <w:sz w:val="16"/>
                <w:szCs w:val="16"/>
              </w:rPr>
              <w:t>in these sites</w:t>
            </w:r>
            <w:r>
              <w:rPr>
                <w:rFonts w:ascii="Verdana" w:hAnsi="Verdana"/>
                <w:noProof/>
                <w:sz w:val="16"/>
                <w:szCs w:val="16"/>
              </w:rPr>
              <w:t xml:space="preserve"> through analyses and sythesis. </w:t>
            </w:r>
            <w:r w:rsidRPr="00A83CA8">
              <w:rPr>
                <w:rFonts w:ascii="Verdana" w:hAnsi="Verdana"/>
                <w:sz w:val="16"/>
                <w:szCs w:val="16"/>
              </w:rPr>
              <w:fldChar w:fldCharType="end"/>
            </w:r>
          </w:p>
        </w:tc>
      </w:tr>
      <w:tr w:rsidR="0014124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307FA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By following the latest international approaches on urban conservation, g</w:t>
            </w:r>
            <w:r w:rsidRPr="00E034BC">
              <w:rPr>
                <w:rFonts w:ascii="Verdana" w:hAnsi="Verdana"/>
                <w:noProof/>
                <w:sz w:val="16"/>
                <w:szCs w:val="16"/>
              </w:rPr>
              <w:t>aining the ability to manage and guide design</w:t>
            </w:r>
            <w:r>
              <w:rPr>
                <w:rFonts w:ascii="Verdana" w:hAnsi="Verdana"/>
                <w:noProof/>
                <w:sz w:val="16"/>
                <w:szCs w:val="16"/>
              </w:rPr>
              <w:t xml:space="preserve"> and change</w:t>
            </w:r>
            <w:r w:rsidRPr="00E034BC">
              <w:rPr>
                <w:rFonts w:ascii="Verdana" w:hAnsi="Verdana"/>
                <w:noProof/>
                <w:sz w:val="16"/>
                <w:szCs w:val="16"/>
              </w:rPr>
              <w:t xml:space="preserve"> in geographies rich in cultural heritage such as Anatolia.</w:t>
            </w:r>
            <w:r w:rsidRPr="00A83CA8">
              <w:rPr>
                <w:rFonts w:ascii="Verdana" w:hAnsi="Verdana"/>
                <w:sz w:val="16"/>
                <w:szCs w:val="16"/>
              </w:rPr>
              <w:fldChar w:fldCharType="end"/>
            </w:r>
          </w:p>
        </w:tc>
      </w:tr>
      <w:tr w:rsidR="0014124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E3546D" w:rsidRDefault="0014124A" w:rsidP="008C784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34BC">
              <w:rPr>
                <w:rFonts w:ascii="Verdana" w:hAnsi="Verdana"/>
                <w:noProof/>
                <w:sz w:val="16"/>
                <w:szCs w:val="16"/>
              </w:rPr>
              <w:t>Understanding UNESCO’s urban conservation approach</w:t>
            </w:r>
            <w:r>
              <w:rPr>
                <w:rFonts w:ascii="Verdana" w:hAnsi="Verdana"/>
                <w:noProof/>
                <w:sz w:val="16"/>
                <w:szCs w:val="16"/>
              </w:rPr>
              <w:t>;</w:t>
            </w:r>
            <w:r w:rsidRPr="00E034BC">
              <w:rPr>
                <w:rFonts w:ascii="Verdana" w:hAnsi="Verdana"/>
                <w:noProof/>
                <w:sz w:val="16"/>
                <w:szCs w:val="16"/>
              </w:rPr>
              <w:t xml:space="preserve"> </w:t>
            </w:r>
            <w:r>
              <w:rPr>
                <w:rFonts w:ascii="Verdana" w:hAnsi="Verdana"/>
                <w:noProof/>
                <w:sz w:val="16"/>
                <w:szCs w:val="16"/>
              </w:rPr>
              <w:t xml:space="preserve">making analyses in </w:t>
            </w:r>
            <w:r w:rsidRPr="00E034BC">
              <w:rPr>
                <w:rFonts w:ascii="Verdana" w:hAnsi="Verdana"/>
                <w:noProof/>
                <w:sz w:val="16"/>
                <w:szCs w:val="16"/>
              </w:rPr>
              <w:t>stratified towns</w:t>
            </w:r>
            <w:r>
              <w:rPr>
                <w:rFonts w:ascii="Verdana" w:hAnsi="Verdana"/>
                <w:noProof/>
                <w:sz w:val="16"/>
                <w:szCs w:val="16"/>
              </w:rPr>
              <w:t xml:space="preserve">; preparing synthesis from analyses; </w:t>
            </w:r>
            <w:r w:rsidRPr="00E034BC">
              <w:rPr>
                <w:rFonts w:ascii="Verdana" w:hAnsi="Verdana"/>
                <w:noProof/>
                <w:sz w:val="16"/>
                <w:szCs w:val="16"/>
              </w:rPr>
              <w:t xml:space="preserve">and </w:t>
            </w:r>
            <w:r>
              <w:rPr>
                <w:rFonts w:ascii="Verdana" w:hAnsi="Verdana"/>
                <w:noProof/>
                <w:sz w:val="16"/>
                <w:szCs w:val="16"/>
              </w:rPr>
              <w:t xml:space="preserve">interpreting how </w:t>
            </w:r>
            <w:r w:rsidRPr="00E034BC">
              <w:rPr>
                <w:rFonts w:ascii="Verdana" w:hAnsi="Verdana"/>
                <w:noProof/>
                <w:sz w:val="16"/>
                <w:szCs w:val="16"/>
              </w:rPr>
              <w:t>to control development and design in these sites.</w:t>
            </w:r>
            <w:r>
              <w:rPr>
                <w:rFonts w:ascii="Verdana" w:hAnsi="Verdana"/>
                <w:sz w:val="16"/>
                <w:szCs w:val="16"/>
              </w:rPr>
              <w:fldChar w:fldCharType="end"/>
            </w:r>
          </w:p>
        </w:tc>
      </w:tr>
      <w:tr w:rsidR="0014124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6849DA" w:rsidRDefault="0014124A" w:rsidP="00307FA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34BC">
              <w:rPr>
                <w:rFonts w:ascii="Verdana" w:hAnsi="Verdana"/>
                <w:b w:val="0"/>
                <w:noProof/>
                <w:sz w:val="16"/>
                <w:szCs w:val="16"/>
              </w:rPr>
              <w:t>Bandarin, Francesco, and Van Oers, Ron (2012). The Historic Urban Landscape – Managing Heritage in an Urban Century, Wiley-Blackwell Publishers: Oxford.</w:t>
            </w:r>
            <w:r w:rsidRPr="006849DA">
              <w:rPr>
                <w:rFonts w:ascii="Verdana" w:hAnsi="Verdana"/>
                <w:b w:val="0"/>
                <w:sz w:val="16"/>
                <w:szCs w:val="16"/>
              </w:rPr>
              <w:fldChar w:fldCharType="end"/>
            </w:r>
          </w:p>
        </w:tc>
      </w:tr>
      <w:tr w:rsidR="0014124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6849DA" w:rsidRDefault="0014124A" w:rsidP="00307FA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34BC">
              <w:rPr>
                <w:rFonts w:ascii="Verdana" w:hAnsi="Verdana"/>
                <w:b w:val="0"/>
                <w:noProof/>
                <w:sz w:val="16"/>
                <w:szCs w:val="16"/>
              </w:rPr>
              <w:t>Bandarin, Francesco, and Van Oers, Ron (2014). (Eds.), Reconnecting the City: The Historic Urban Landscape Approach and the Future of Urban Heritage. Wiley-Blackwell.</w:t>
            </w:r>
            <w:r w:rsidRPr="006849DA">
              <w:rPr>
                <w:rFonts w:ascii="Verdana" w:hAnsi="Verdana"/>
                <w:b w:val="0"/>
                <w:sz w:val="16"/>
                <w:szCs w:val="16"/>
              </w:rPr>
              <w:fldChar w:fldCharType="end"/>
            </w:r>
          </w:p>
        </w:tc>
      </w:tr>
    </w:tbl>
    <w:p w:rsidR="0014124A" w:rsidRPr="002604AB" w:rsidRDefault="0014124A" w:rsidP="00CA3689">
      <w:pPr>
        <w:rPr>
          <w:rFonts w:ascii="Verdana" w:hAnsi="Verdana"/>
          <w:sz w:val="16"/>
          <w:szCs w:val="16"/>
        </w:rPr>
        <w:sectPr w:rsidR="0014124A" w:rsidRPr="002604AB" w:rsidSect="00FB5385">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4124A"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124A" w:rsidRPr="002604AB" w:rsidRDefault="0014124A"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8B74CE">
            <w:pPr>
              <w:rPr>
                <w:rFonts w:ascii="Verdana" w:hAnsi="Verdana"/>
                <w:b/>
                <w:sz w:val="20"/>
                <w:szCs w:val="16"/>
              </w:rPr>
            </w:pPr>
            <w:r>
              <w:rPr>
                <w:rFonts w:ascii="Verdana" w:hAnsi="Verdana"/>
                <w:b/>
                <w:sz w:val="20"/>
                <w:szCs w:val="16"/>
              </w:rPr>
              <w:t>TOPICS</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Course Introduction</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451">
              <w:rPr>
                <w:rFonts w:ascii="Verdana" w:hAnsi="Verdana"/>
                <w:noProof/>
                <w:sz w:val="16"/>
                <w:szCs w:val="16"/>
              </w:rPr>
              <w:t xml:space="preserve">Urban conservation before the concept and approach of Historic Urban Landscape (HUL) I </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451">
              <w:rPr>
                <w:rFonts w:ascii="Verdana" w:hAnsi="Verdana"/>
                <w:noProof/>
                <w:sz w:val="16"/>
                <w:szCs w:val="16"/>
              </w:rPr>
              <w:t xml:space="preserve">Urban conservation before the concept and approach of Historic Urban Landscape (HUL) I </w:t>
            </w:r>
            <w:r>
              <w:rPr>
                <w:rFonts w:ascii="Verdana" w:hAnsi="Verdana"/>
                <w:noProof/>
                <w:sz w:val="16"/>
                <w:szCs w:val="16"/>
              </w:rPr>
              <w:t>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F6">
              <w:rPr>
                <w:rFonts w:ascii="Verdana" w:hAnsi="Verdana"/>
                <w:noProof/>
                <w:sz w:val="16"/>
                <w:szCs w:val="16"/>
              </w:rPr>
              <w:t>Heading to landscape concept</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F6">
              <w:rPr>
                <w:rFonts w:ascii="Verdana" w:hAnsi="Verdana"/>
                <w:noProof/>
                <w:sz w:val="16"/>
                <w:szCs w:val="16"/>
              </w:rPr>
              <w:t>Development of the HUL approach 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124A" w:rsidRPr="002604AB" w:rsidRDefault="0014124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F6">
              <w:rPr>
                <w:rFonts w:ascii="Verdana" w:hAnsi="Verdana"/>
                <w:noProof/>
                <w:sz w:val="16"/>
                <w:szCs w:val="16"/>
              </w:rPr>
              <w:t>Development of the HUL approach I</w:t>
            </w:r>
            <w:r>
              <w:rPr>
                <w:rFonts w:ascii="Verdana" w:hAnsi="Verdana"/>
                <w:noProof/>
                <w:sz w:val="16"/>
                <w:szCs w:val="16"/>
              </w:rPr>
              <w:t>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45F">
              <w:rPr>
                <w:rFonts w:ascii="Verdana" w:hAnsi="Verdana"/>
                <w:noProof/>
                <w:sz w:val="16"/>
                <w:szCs w:val="16"/>
              </w:rPr>
              <w:t>Cultural dimension 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45F">
              <w:rPr>
                <w:rFonts w:ascii="Verdana" w:hAnsi="Verdana"/>
                <w:noProof/>
                <w:sz w:val="16"/>
                <w:szCs w:val="16"/>
              </w:rPr>
              <w:t>Cultural dimension I</w:t>
            </w:r>
            <w:r>
              <w:rPr>
                <w:rFonts w:ascii="Verdana" w:hAnsi="Verdana"/>
                <w:noProof/>
                <w:sz w:val="16"/>
                <w:szCs w:val="16"/>
              </w:rPr>
              <w:t>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1D56">
              <w:rPr>
                <w:rFonts w:ascii="Verdana" w:hAnsi="Verdana"/>
                <w:noProof/>
                <w:sz w:val="16"/>
                <w:szCs w:val="16"/>
              </w:rPr>
              <w:t xml:space="preserve">Morphological dimension </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124A" w:rsidRPr="002604AB" w:rsidRDefault="0014124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1D56">
              <w:rPr>
                <w:rFonts w:ascii="Verdana" w:hAnsi="Verdana"/>
                <w:noProof/>
                <w:sz w:val="16"/>
                <w:szCs w:val="16"/>
              </w:rPr>
              <w:t xml:space="preserve">HUL and urban design </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Discussion through case study 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1D56">
              <w:rPr>
                <w:rFonts w:ascii="Verdana" w:hAnsi="Verdana"/>
                <w:noProof/>
                <w:sz w:val="16"/>
                <w:szCs w:val="16"/>
              </w:rPr>
              <w:t>Discussion through case study I</w:t>
            </w:r>
            <w:r>
              <w:rPr>
                <w:rFonts w:ascii="Verdana" w:hAnsi="Verdana"/>
                <w:noProof/>
                <w:sz w:val="16"/>
                <w:szCs w:val="16"/>
              </w:rPr>
              <w:t>I</w:t>
            </w:r>
            <w:r w:rsidRPr="00A83CA8">
              <w:rPr>
                <w:rFonts w:ascii="Verdana" w:hAnsi="Verdana"/>
                <w:sz w:val="16"/>
                <w:szCs w:val="16"/>
              </w:rPr>
              <w:fldChar w:fldCharType="end"/>
            </w:r>
          </w:p>
        </w:tc>
      </w:tr>
      <w:tr w:rsidR="0014124A"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124A" w:rsidRPr="002604AB" w:rsidRDefault="0014124A"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4124A" w:rsidRPr="002604AB" w:rsidRDefault="0014124A" w:rsidP="00CA3689">
      <w:pPr>
        <w:rPr>
          <w:rFonts w:ascii="Verdana" w:hAnsi="Verdana"/>
          <w:sz w:val="16"/>
          <w:szCs w:val="16"/>
        </w:rPr>
      </w:pPr>
    </w:p>
    <w:p w:rsidR="0014124A" w:rsidRPr="002604AB" w:rsidRDefault="0014124A"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14124A"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14124A" w:rsidRPr="001B710C" w:rsidRDefault="0014124A"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4124A" w:rsidRDefault="0014124A" w:rsidP="008C1500">
            <w:pPr>
              <w:jc w:val="center"/>
              <w:rPr>
                <w:rFonts w:ascii="Verdana" w:hAnsi="Verdana"/>
                <w:b/>
                <w:sz w:val="18"/>
                <w:szCs w:val="16"/>
              </w:rPr>
            </w:pPr>
            <w:r>
              <w:rPr>
                <w:rFonts w:ascii="Verdana" w:hAnsi="Verdana"/>
                <w:b/>
                <w:sz w:val="18"/>
                <w:szCs w:val="16"/>
              </w:rPr>
              <w:t>CONTRIBUTION LEVEL</w:t>
            </w:r>
          </w:p>
        </w:tc>
      </w:tr>
      <w:tr w:rsidR="0014124A"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14124A" w:rsidRPr="002604AB" w:rsidRDefault="0014124A"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4124A" w:rsidRPr="002604AB" w:rsidRDefault="0014124A"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3</w:t>
            </w:r>
          </w:p>
          <w:p w:rsidR="0014124A" w:rsidRPr="001B710C" w:rsidRDefault="0014124A"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2</w:t>
            </w:r>
          </w:p>
          <w:p w:rsidR="0014124A" w:rsidRPr="001B710C" w:rsidRDefault="0014124A"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1</w:t>
            </w:r>
          </w:p>
          <w:p w:rsidR="0014124A" w:rsidRPr="001B710C" w:rsidRDefault="0014124A" w:rsidP="008B74CE">
            <w:pPr>
              <w:jc w:val="center"/>
              <w:rPr>
                <w:rFonts w:ascii="Verdana" w:hAnsi="Verdana"/>
                <w:sz w:val="18"/>
                <w:szCs w:val="16"/>
              </w:rPr>
            </w:pPr>
            <w:r>
              <w:rPr>
                <w:rFonts w:ascii="Verdana" w:hAnsi="Verdana"/>
                <w:sz w:val="18"/>
                <w:szCs w:val="16"/>
              </w:rPr>
              <w:t>Low</w:t>
            </w:r>
          </w:p>
        </w:tc>
      </w:tr>
      <w:tr w:rsidR="0014124A"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14124A" w:rsidRPr="002604AB" w:rsidRDefault="0014124A"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14124A" w:rsidRPr="002604AB" w:rsidRDefault="0014124A"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Açalya Alpan</w:t>
            </w:r>
            <w:r>
              <w:rPr>
                <w:rFonts w:ascii="Verdana" w:hAnsi="Verdana"/>
                <w:sz w:val="18"/>
                <w:szCs w:val="16"/>
              </w:rPr>
              <w:fldChar w:fldCharType="end"/>
            </w:r>
          </w:p>
        </w:tc>
        <w:tc>
          <w:tcPr>
            <w:tcW w:w="822" w:type="dxa"/>
            <w:gridSpan w:val="2"/>
            <w:vAlign w:val="center"/>
          </w:tcPr>
          <w:p w:rsidR="0014124A" w:rsidRPr="002604AB" w:rsidRDefault="0014124A"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14124A" w:rsidRPr="002604AB" w:rsidRDefault="0014124A"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5.04.2018</w:t>
            </w:r>
            <w:r>
              <w:rPr>
                <w:rFonts w:ascii="Verdana" w:hAnsi="Verdana"/>
                <w:sz w:val="18"/>
                <w:szCs w:val="16"/>
              </w:rPr>
              <w:fldChar w:fldCharType="end"/>
            </w:r>
          </w:p>
        </w:tc>
      </w:tr>
    </w:tbl>
    <w:p w:rsidR="0014124A" w:rsidRPr="00E96083" w:rsidRDefault="0014124A" w:rsidP="008C784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4124A" w:rsidRDefault="0014124A">
      <w:pPr>
        <w:spacing w:after="200"/>
        <w:rPr>
          <w:rFonts w:ascii="Verdana" w:hAnsi="Verdana"/>
          <w:sz w:val="16"/>
          <w:szCs w:val="16"/>
        </w:rPr>
      </w:pPr>
      <w:r>
        <w:rPr>
          <w:rFonts w:ascii="Verdana" w:hAnsi="Verdana"/>
          <w:sz w:val="16"/>
          <w:szCs w:val="16"/>
        </w:rPr>
        <w:br w:type="page"/>
      </w:r>
    </w:p>
    <w:p w:rsidR="0014124A" w:rsidRPr="002604AB" w:rsidRDefault="00683C28" w:rsidP="0014124A">
      <w:pPr>
        <w:tabs>
          <w:tab w:val="left" w:pos="6825"/>
        </w:tabs>
        <w:outlineLvl w:val="0"/>
        <w:rPr>
          <w:rFonts w:ascii="Verdana" w:hAnsi="Verdana"/>
          <w:b/>
          <w:sz w:val="16"/>
          <w:szCs w:val="16"/>
        </w:rPr>
      </w:pPr>
      <w:r>
        <w:rPr>
          <w:noProof/>
        </w:rPr>
        <w:pict>
          <v:shape id="_x0000_s1077" type="#_x0000_t202" style="position:absolute;margin-left:96.85pt;margin-top:-35.35pt;width:298.5pt;height:76.9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14124A" w:rsidRDefault="0014124A" w:rsidP="008B74CE">
                  <w:pPr>
                    <w:spacing w:after="120"/>
                    <w:jc w:val="center"/>
                    <w:rPr>
                      <w:rFonts w:ascii="Verdana" w:hAnsi="Verdana"/>
                      <w:b/>
                      <w:sz w:val="16"/>
                      <w:szCs w:val="20"/>
                    </w:rPr>
                  </w:pPr>
                  <w:r>
                    <w:rPr>
                      <w:rFonts w:ascii="Verdana" w:hAnsi="Verdana"/>
                      <w:b/>
                      <w:sz w:val="16"/>
                      <w:szCs w:val="20"/>
                    </w:rPr>
                    <w:t>T.R.</w:t>
                  </w:r>
                </w:p>
                <w:p w:rsidR="0014124A" w:rsidRDefault="0014124A" w:rsidP="008B74CE">
                  <w:pPr>
                    <w:spacing w:after="120"/>
                    <w:jc w:val="center"/>
                    <w:rPr>
                      <w:rFonts w:ascii="Verdana" w:hAnsi="Verdana"/>
                      <w:b/>
                      <w:sz w:val="16"/>
                      <w:szCs w:val="20"/>
                    </w:rPr>
                  </w:pPr>
                  <w:r>
                    <w:rPr>
                      <w:rFonts w:ascii="Verdana" w:hAnsi="Verdana"/>
                      <w:b/>
                      <w:sz w:val="16"/>
                      <w:szCs w:val="20"/>
                    </w:rPr>
                    <w:t>ESKISEHIR OSMANGAZI UNIVERSITY</w:t>
                  </w:r>
                </w:p>
                <w:p w:rsidR="0014124A" w:rsidRDefault="0014124A" w:rsidP="008B74CE">
                  <w:pPr>
                    <w:spacing w:after="120"/>
                    <w:jc w:val="center"/>
                    <w:rPr>
                      <w:rFonts w:ascii="Verdana" w:hAnsi="Verdana"/>
                      <w:b/>
                      <w:sz w:val="6"/>
                      <w:szCs w:val="10"/>
                    </w:rPr>
                  </w:pPr>
                  <w:r>
                    <w:rPr>
                      <w:rFonts w:ascii="Verdana" w:hAnsi="Verdana"/>
                      <w:b/>
                      <w:sz w:val="16"/>
                      <w:szCs w:val="20"/>
                    </w:rPr>
                    <w:t>GRADUATE SCHOOL OF NATURAL AND APPLIED SCIENCES</w:t>
                  </w:r>
                </w:p>
                <w:p w:rsidR="0014124A" w:rsidRPr="00C6248F" w:rsidRDefault="0014124A"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14124A" w:rsidRPr="002604AB">
        <w:rPr>
          <w:rFonts w:ascii="Verdana" w:hAnsi="Verdana"/>
          <w:b/>
          <w:sz w:val="16"/>
          <w:szCs w:val="16"/>
        </w:rPr>
        <w:t xml:space="preserve">  </w:t>
      </w: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Default="0014124A" w:rsidP="00CA3689">
      <w:pPr>
        <w:outlineLvl w:val="0"/>
        <w:rPr>
          <w:rFonts w:ascii="Verdana" w:hAnsi="Verdana"/>
          <w:b/>
          <w:sz w:val="16"/>
          <w:szCs w:val="16"/>
        </w:rPr>
      </w:pPr>
    </w:p>
    <w:p w:rsidR="0014124A" w:rsidRDefault="0014124A"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14124A" w:rsidRPr="002604AB" w:rsidTr="0014124A">
        <w:tc>
          <w:tcPr>
            <w:tcW w:w="1948" w:type="dxa"/>
            <w:vAlign w:val="center"/>
          </w:tcPr>
          <w:p w:rsidR="0014124A" w:rsidRPr="002604AB" w:rsidRDefault="0014124A" w:rsidP="008B74CE">
            <w:pPr>
              <w:jc w:val="center"/>
              <w:outlineLvl w:val="0"/>
              <w:rPr>
                <w:rFonts w:ascii="Verdana" w:hAnsi="Verdana"/>
                <w:b/>
                <w:sz w:val="16"/>
                <w:szCs w:val="16"/>
              </w:rPr>
            </w:pPr>
            <w:r>
              <w:rPr>
                <w:rFonts w:ascii="Verdana" w:hAnsi="Verdana"/>
                <w:b/>
                <w:sz w:val="16"/>
                <w:szCs w:val="16"/>
              </w:rPr>
              <w:t>DEPARTMENT</w:t>
            </w:r>
          </w:p>
        </w:tc>
        <w:tc>
          <w:tcPr>
            <w:tcW w:w="5231" w:type="dxa"/>
            <w:vAlign w:val="center"/>
          </w:tcPr>
          <w:p w:rsidR="0014124A" w:rsidRPr="002604AB" w:rsidRDefault="0014124A" w:rsidP="004D5A70">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58" w:type="dxa"/>
            <w:vAlign w:val="center"/>
          </w:tcPr>
          <w:p w:rsidR="0014124A" w:rsidRPr="002604AB" w:rsidRDefault="0014124A" w:rsidP="008B74CE">
            <w:pPr>
              <w:jc w:val="center"/>
              <w:outlineLvl w:val="0"/>
              <w:rPr>
                <w:rFonts w:ascii="Verdana" w:hAnsi="Verdana"/>
                <w:b/>
                <w:sz w:val="16"/>
                <w:szCs w:val="16"/>
              </w:rPr>
            </w:pPr>
            <w:r>
              <w:rPr>
                <w:rFonts w:ascii="Verdana" w:hAnsi="Verdana"/>
                <w:b/>
                <w:sz w:val="16"/>
                <w:szCs w:val="16"/>
              </w:rPr>
              <w:t>SEMESTER</w:t>
            </w:r>
          </w:p>
        </w:tc>
        <w:tc>
          <w:tcPr>
            <w:tcW w:w="1836" w:type="dxa"/>
            <w:vAlign w:val="center"/>
          </w:tcPr>
          <w:p w:rsidR="0014124A" w:rsidRPr="002604AB" w:rsidRDefault="0014124A" w:rsidP="004C4AB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14124A" w:rsidRPr="009B0EC0" w:rsidRDefault="0014124A"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124A" w:rsidRPr="002604AB" w:rsidTr="008B74CE">
        <w:trPr>
          <w:trHeight w:val="338"/>
        </w:trPr>
        <w:tc>
          <w:tcPr>
            <w:tcW w:w="10173" w:type="dxa"/>
            <w:gridSpan w:val="4"/>
            <w:vAlign w:val="center"/>
          </w:tcPr>
          <w:p w:rsidR="0014124A" w:rsidRPr="002604AB" w:rsidRDefault="0014124A" w:rsidP="008B74CE">
            <w:pPr>
              <w:jc w:val="center"/>
              <w:outlineLvl w:val="0"/>
              <w:rPr>
                <w:rFonts w:ascii="Verdana" w:hAnsi="Verdana"/>
                <w:sz w:val="16"/>
                <w:szCs w:val="16"/>
              </w:rPr>
            </w:pPr>
            <w:r>
              <w:rPr>
                <w:rFonts w:ascii="Verdana" w:hAnsi="Verdana"/>
                <w:b/>
                <w:sz w:val="18"/>
                <w:szCs w:val="16"/>
              </w:rPr>
              <w:t>COURSE</w:t>
            </w:r>
          </w:p>
        </w:tc>
      </w:tr>
      <w:tr w:rsidR="0014124A" w:rsidRPr="002604AB" w:rsidTr="008B74CE">
        <w:tc>
          <w:tcPr>
            <w:tcW w:w="1668" w:type="dxa"/>
            <w:vAlign w:val="center"/>
          </w:tcPr>
          <w:p w:rsidR="0014124A" w:rsidRPr="002604AB" w:rsidRDefault="0014124A" w:rsidP="008B74CE">
            <w:pPr>
              <w:outlineLvl w:val="0"/>
              <w:rPr>
                <w:rFonts w:ascii="Verdana" w:hAnsi="Verdana"/>
                <w:b/>
                <w:sz w:val="16"/>
                <w:szCs w:val="16"/>
              </w:rPr>
            </w:pPr>
            <w:r>
              <w:rPr>
                <w:rFonts w:ascii="Verdana" w:hAnsi="Verdana"/>
                <w:b/>
                <w:sz w:val="16"/>
                <w:szCs w:val="20"/>
              </w:rPr>
              <w:t>CODE</w:t>
            </w:r>
          </w:p>
        </w:tc>
        <w:tc>
          <w:tcPr>
            <w:tcW w:w="1984" w:type="dxa"/>
            <w:vAlign w:val="center"/>
          </w:tcPr>
          <w:p w:rsidR="0014124A" w:rsidRPr="002604AB" w:rsidRDefault="0014124A" w:rsidP="003444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14124A" w:rsidRPr="002604AB" w:rsidRDefault="0014124A"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14124A" w:rsidRPr="002604AB" w:rsidRDefault="0014124A" w:rsidP="0034444E">
            <w:pPr>
              <w:outlineLvl w:val="0"/>
              <w:rPr>
                <w:rFonts w:ascii="Verdana" w:hAnsi="Verdana"/>
                <w:sz w:val="16"/>
                <w:szCs w:val="16"/>
              </w:rPr>
            </w:pPr>
            <w:r w:rsidRPr="002604AB">
              <w:rPr>
                <w:rFonts w:ascii="Verdana" w:hAnsi="Verdana"/>
                <w:sz w:val="16"/>
                <w:szCs w:val="16"/>
              </w:rPr>
              <w:t xml:space="preserve"> </w:t>
            </w:r>
            <w:bookmarkStart w:id="69"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444E">
              <w:rPr>
                <w:rFonts w:ascii="Verdana" w:hAnsi="Verdana"/>
                <w:noProof/>
                <w:sz w:val="16"/>
                <w:szCs w:val="16"/>
              </w:rPr>
              <w:t>Organization of Architecture from the Ottoman</w:t>
            </w:r>
            <w:r>
              <w:rPr>
                <w:rFonts w:ascii="Verdana" w:hAnsi="Verdana"/>
                <w:sz w:val="16"/>
                <w:szCs w:val="16"/>
              </w:rPr>
              <w:fldChar w:fldCharType="end"/>
            </w:r>
            <w:bookmarkEnd w:id="69"/>
          </w:p>
        </w:tc>
      </w:tr>
    </w:tbl>
    <w:p w:rsidR="0014124A" w:rsidRPr="002604AB" w:rsidRDefault="0014124A"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4124A"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124A" w:rsidRPr="009B0EC0" w:rsidRDefault="0014124A"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LANGUAGE</w:t>
            </w:r>
          </w:p>
        </w:tc>
      </w:tr>
      <w:tr w:rsidR="0014124A"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14124A" w:rsidRPr="002604AB" w:rsidRDefault="0014124A"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4124A" w:rsidRPr="002604AB" w:rsidRDefault="0014124A"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4124A" w:rsidRPr="002604AB" w:rsidRDefault="0014124A" w:rsidP="008B74CE">
            <w:pPr>
              <w:jc w:val="center"/>
              <w:rPr>
                <w:rFonts w:ascii="Verdana" w:hAnsi="Verdana"/>
                <w:b/>
                <w:sz w:val="16"/>
                <w:szCs w:val="16"/>
              </w:rPr>
            </w:pPr>
          </w:p>
        </w:tc>
        <w:tc>
          <w:tcPr>
            <w:tcW w:w="709" w:type="dxa"/>
            <w:vMerge/>
            <w:tcBorders>
              <w:bottom w:val="single" w:sz="4" w:space="0" w:color="auto"/>
            </w:tcBorders>
            <w:vAlign w:val="center"/>
          </w:tcPr>
          <w:p w:rsidR="0014124A" w:rsidRPr="002604AB" w:rsidRDefault="0014124A"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4124A" w:rsidRPr="002604AB" w:rsidRDefault="0014124A" w:rsidP="008B74CE">
            <w:pPr>
              <w:jc w:val="center"/>
              <w:rPr>
                <w:rFonts w:ascii="Verdana" w:hAnsi="Verdana"/>
                <w:b/>
                <w:sz w:val="16"/>
                <w:szCs w:val="16"/>
              </w:rPr>
            </w:pPr>
          </w:p>
        </w:tc>
        <w:tc>
          <w:tcPr>
            <w:tcW w:w="1824" w:type="dxa"/>
            <w:vMerge/>
            <w:tcBorders>
              <w:bottom w:val="single" w:sz="4" w:space="0" w:color="auto"/>
            </w:tcBorders>
            <w:vAlign w:val="center"/>
          </w:tcPr>
          <w:p w:rsidR="0014124A" w:rsidRPr="002604AB" w:rsidRDefault="0014124A" w:rsidP="008B74CE">
            <w:pPr>
              <w:jc w:val="center"/>
              <w:rPr>
                <w:rFonts w:ascii="Verdana" w:hAnsi="Verdana"/>
                <w:b/>
                <w:sz w:val="16"/>
                <w:szCs w:val="16"/>
              </w:rPr>
            </w:pPr>
          </w:p>
        </w:tc>
      </w:tr>
      <w:tr w:rsidR="0014124A"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124A" w:rsidRPr="009B0EC0" w:rsidRDefault="0014124A"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4124A" w:rsidRPr="002604AB" w:rsidRDefault="0014124A" w:rsidP="003444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4124A" w:rsidRPr="002604AB" w:rsidRDefault="0014124A" w:rsidP="003444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124A" w:rsidRPr="002604AB" w:rsidRDefault="0014124A" w:rsidP="003444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124A" w:rsidRPr="002604AB" w:rsidRDefault="0014124A" w:rsidP="003444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124A" w:rsidRPr="002604AB" w:rsidRDefault="0014124A" w:rsidP="003444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4124A" w:rsidRDefault="0014124A"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4124A" w:rsidRDefault="0014124A"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4124A" w:rsidRDefault="0014124A"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4124A" w:rsidRPr="002604AB" w:rsidRDefault="0014124A" w:rsidP="003444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4124A" w:rsidRPr="002604AB" w:rsidRDefault="0014124A" w:rsidP="003444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4124A"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124A" w:rsidRPr="002604AB" w:rsidRDefault="0014124A" w:rsidP="0034613B">
            <w:pPr>
              <w:jc w:val="center"/>
              <w:rPr>
                <w:rFonts w:ascii="Verdana" w:hAnsi="Verdana"/>
                <w:b/>
                <w:sz w:val="16"/>
                <w:szCs w:val="16"/>
              </w:rPr>
            </w:pPr>
            <w:r>
              <w:rPr>
                <w:rFonts w:ascii="Verdana" w:hAnsi="Verdana"/>
                <w:b/>
                <w:sz w:val="16"/>
                <w:szCs w:val="20"/>
              </w:rPr>
              <w:t>CREDIT DISTRIBUTION</w:t>
            </w:r>
          </w:p>
        </w:tc>
      </w:tr>
      <w:tr w:rsidR="0014124A"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4124A" w:rsidRDefault="0014124A" w:rsidP="008B74CE">
            <w:pPr>
              <w:jc w:val="center"/>
              <w:rPr>
                <w:rFonts w:ascii="Verdana" w:hAnsi="Verdana"/>
                <w:b/>
                <w:sz w:val="16"/>
                <w:szCs w:val="20"/>
              </w:rPr>
            </w:pPr>
            <w:r>
              <w:rPr>
                <w:rFonts w:ascii="Verdana" w:hAnsi="Verdana"/>
                <w:b/>
                <w:sz w:val="16"/>
                <w:szCs w:val="20"/>
              </w:rPr>
              <w:t>Knowledge in the discipline</w:t>
            </w:r>
          </w:p>
          <w:p w:rsidR="0014124A" w:rsidRPr="002604AB" w:rsidRDefault="0014124A"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4124A"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124A" w:rsidRPr="002604AB" w:rsidRDefault="0014124A" w:rsidP="003444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14124A"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8B74CE">
            <w:pPr>
              <w:jc w:val="center"/>
              <w:rPr>
                <w:rFonts w:ascii="Verdana" w:hAnsi="Verdana"/>
                <w:b/>
                <w:sz w:val="16"/>
                <w:szCs w:val="16"/>
              </w:rPr>
            </w:pPr>
            <w:r w:rsidRPr="00FB16FB">
              <w:rPr>
                <w:rFonts w:ascii="Verdana" w:hAnsi="Verdana"/>
                <w:b/>
                <w:sz w:val="16"/>
                <w:szCs w:val="20"/>
              </w:rPr>
              <w:t>ASSESSMENT CRITERIA</w:t>
            </w:r>
          </w:p>
        </w:tc>
      </w:tr>
      <w:tr w:rsidR="0014124A"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124A" w:rsidRPr="002604AB" w:rsidRDefault="0014124A"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4124A" w:rsidRDefault="0014124A" w:rsidP="00A804D5">
            <w:pPr>
              <w:jc w:val="center"/>
              <w:rPr>
                <w:rFonts w:ascii="Verdana" w:hAnsi="Verdana"/>
                <w:b/>
                <w:sz w:val="16"/>
                <w:szCs w:val="16"/>
              </w:rPr>
            </w:pPr>
            <w:r>
              <w:rPr>
                <w:rFonts w:ascii="Verdana" w:hAnsi="Verdana"/>
                <w:b/>
                <w:sz w:val="16"/>
                <w:szCs w:val="16"/>
              </w:rPr>
              <w:t>Contribution</w:t>
            </w:r>
          </w:p>
          <w:p w:rsidR="0014124A" w:rsidRPr="002604AB" w:rsidRDefault="0014124A"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4124A" w:rsidRPr="002604AB" w:rsidTr="008B74CE">
        <w:trPr>
          <w:trHeight w:val="27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Pr="002604AB" w:rsidRDefault="0014124A"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4124A" w:rsidRPr="002604AB" w:rsidRDefault="0014124A"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124A" w:rsidRPr="002604AB" w:rsidRDefault="0014124A" w:rsidP="008B74CE">
            <w:pPr>
              <w:jc w:val="center"/>
              <w:rPr>
                <w:rFonts w:ascii="Verdana" w:hAnsi="Verdana"/>
                <w:sz w:val="16"/>
                <w:szCs w:val="16"/>
                <w:highlight w:val="yellow"/>
              </w:rPr>
            </w:pP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4124A" w:rsidRPr="002604AB" w:rsidRDefault="0014124A" w:rsidP="003444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4124A" w:rsidRPr="002604AB" w:rsidRDefault="0014124A" w:rsidP="003444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94"/>
        </w:trPr>
        <w:tc>
          <w:tcPr>
            <w:tcW w:w="3735" w:type="dxa"/>
            <w:gridSpan w:val="5"/>
            <w:vMerge/>
            <w:tcBorders>
              <w:left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Default="0014124A"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4124A" w:rsidRDefault="0014124A"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4124A"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94"/>
        </w:trPr>
        <w:tc>
          <w:tcPr>
            <w:tcW w:w="3735" w:type="dxa"/>
            <w:gridSpan w:val="5"/>
            <w:vMerge/>
            <w:tcBorders>
              <w:left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Pr="002604AB" w:rsidRDefault="0014124A"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4124A" w:rsidRPr="00FA4020" w:rsidRDefault="0014124A"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4124A" w:rsidRPr="002604AB" w:rsidRDefault="0014124A" w:rsidP="003444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4124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3444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4124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3444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Examination of the processes of architectural professional organizations in the Ottoman Empire and the Republic of Turkey; the current situation and the professional and public potential provided by professional organizations to architects.</w:t>
            </w:r>
            <w:r w:rsidRPr="00A83CA8">
              <w:rPr>
                <w:rFonts w:ascii="Verdana" w:hAnsi="Verdana"/>
                <w:sz w:val="16"/>
                <w:szCs w:val="16"/>
              </w:rPr>
              <w:fldChar w:fldCharType="end"/>
            </w:r>
          </w:p>
        </w:tc>
      </w:tr>
      <w:tr w:rsidR="0014124A"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34444E" w:rsidRDefault="0014124A" w:rsidP="003444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sz w:val="16"/>
                <w:szCs w:val="16"/>
              </w:rPr>
              <w:t>-To convey the process ranging from the “Cemiyet” in the Ottoman Empire; to the “Union of Chambers of Turkish Engineers and Architects” and the “Chamber of Architects”;</w:t>
            </w:r>
          </w:p>
          <w:p w:rsidR="0014124A" w:rsidRPr="0034444E" w:rsidRDefault="0014124A" w:rsidP="0034444E">
            <w:pPr>
              <w:rPr>
                <w:rFonts w:ascii="Verdana" w:hAnsi="Verdana"/>
                <w:sz w:val="16"/>
                <w:szCs w:val="16"/>
              </w:rPr>
            </w:pPr>
            <w:r w:rsidRPr="0034444E">
              <w:rPr>
                <w:rFonts w:ascii="Verdana" w:hAnsi="Verdana"/>
                <w:sz w:val="16"/>
                <w:szCs w:val="16"/>
              </w:rPr>
              <w:t>-In the context that architecture is not just a design discipline, to evaluate the effect of the professional organization on the architectural activities;</w:t>
            </w:r>
          </w:p>
          <w:p w:rsidR="0014124A" w:rsidRPr="002604AB" w:rsidRDefault="0014124A" w:rsidP="0034444E">
            <w:pPr>
              <w:rPr>
                <w:rFonts w:ascii="Verdana" w:hAnsi="Verdana"/>
                <w:sz w:val="16"/>
                <w:szCs w:val="16"/>
              </w:rPr>
            </w:pPr>
            <w:r w:rsidRPr="0034444E">
              <w:rPr>
                <w:rFonts w:ascii="Verdana" w:hAnsi="Verdana"/>
                <w:sz w:val="16"/>
                <w:szCs w:val="16"/>
              </w:rPr>
              <w:t>-To teach advantages and disadvantages of professional organizations.</w:t>
            </w:r>
            <w:r w:rsidRPr="00A83CA8">
              <w:rPr>
                <w:rFonts w:ascii="Verdana" w:hAnsi="Verdana"/>
                <w:sz w:val="16"/>
                <w:szCs w:val="16"/>
              </w:rPr>
              <w:fldChar w:fldCharType="end"/>
            </w:r>
          </w:p>
        </w:tc>
      </w:tr>
      <w:tr w:rsidR="0014124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34444E" w:rsidRDefault="0014124A" w:rsidP="0034444E">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-To convey the managerial and organizational orientations of architecture to students, in addition to the design side.</w:t>
            </w:r>
          </w:p>
          <w:p w:rsidR="0014124A" w:rsidRPr="002604AB" w:rsidRDefault="0014124A" w:rsidP="0034444E">
            <w:pPr>
              <w:rPr>
                <w:rFonts w:ascii="Verdana" w:hAnsi="Verdana"/>
                <w:sz w:val="16"/>
                <w:szCs w:val="16"/>
              </w:rPr>
            </w:pPr>
            <w:r w:rsidRPr="0034444E">
              <w:rPr>
                <w:rFonts w:ascii="Verdana" w:hAnsi="Verdana"/>
                <w:noProof/>
                <w:sz w:val="16"/>
                <w:szCs w:val="16"/>
              </w:rPr>
              <w:t>-To teach this managerial and organizational context on the potential to influence job performance</w:t>
            </w:r>
            <w:r w:rsidRPr="00A83CA8">
              <w:rPr>
                <w:rFonts w:ascii="Verdana" w:hAnsi="Verdana"/>
                <w:sz w:val="16"/>
                <w:szCs w:val="16"/>
              </w:rPr>
              <w:fldChar w:fldCharType="end"/>
            </w:r>
          </w:p>
        </w:tc>
      </w:tr>
      <w:tr w:rsidR="0014124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34444E" w:rsidRDefault="0014124A" w:rsidP="003444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444E">
              <w:rPr>
                <w:rFonts w:ascii="Verdana" w:hAnsi="Verdana"/>
                <w:sz w:val="16"/>
                <w:szCs w:val="16"/>
              </w:rPr>
              <w:t>- Increasing the awareness of the professional organization of students;</w:t>
            </w:r>
          </w:p>
          <w:p w:rsidR="0014124A" w:rsidRPr="00E3546D" w:rsidRDefault="0014124A" w:rsidP="0034444E">
            <w:pPr>
              <w:tabs>
                <w:tab w:val="left" w:pos="7800"/>
              </w:tabs>
              <w:rPr>
                <w:rFonts w:ascii="Verdana" w:hAnsi="Verdana"/>
                <w:sz w:val="16"/>
                <w:szCs w:val="16"/>
              </w:rPr>
            </w:pPr>
            <w:r w:rsidRPr="0034444E">
              <w:rPr>
                <w:rFonts w:ascii="Verdana" w:hAnsi="Verdana"/>
                <w:sz w:val="16"/>
                <w:szCs w:val="16"/>
              </w:rPr>
              <w:t>-To help help them to have general culture about architecture profession organization processes.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4124A" w:rsidRPr="002604AB" w:rsidTr="0014124A">
        <w:trPr>
          <w:trHeight w:val="10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6849DA" w:rsidRDefault="0014124A" w:rsidP="0034444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14124A" w:rsidRPr="002604AB" w:rsidTr="0014124A">
        <w:trPr>
          <w:trHeight w:val="30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6849DA" w:rsidRDefault="0014124A" w:rsidP="0034444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4444E">
              <w:rPr>
                <w:rFonts w:ascii="Verdana" w:hAnsi="Verdana"/>
                <w:b w:val="0"/>
                <w:noProof/>
                <w:sz w:val="16"/>
                <w:szCs w:val="16"/>
              </w:rPr>
              <w:t>All books, dissertations, articles and legislation texts related to the professional organization of architecture</w:t>
            </w:r>
            <w:r w:rsidRPr="006849DA">
              <w:rPr>
                <w:rFonts w:ascii="Verdana" w:hAnsi="Verdana"/>
                <w:b w:val="0"/>
                <w:sz w:val="16"/>
                <w:szCs w:val="16"/>
              </w:rPr>
              <w:fldChar w:fldCharType="end"/>
            </w:r>
          </w:p>
        </w:tc>
      </w:tr>
    </w:tbl>
    <w:p w:rsidR="0014124A" w:rsidRPr="002604AB" w:rsidRDefault="0014124A" w:rsidP="00CA3689">
      <w:pPr>
        <w:rPr>
          <w:rFonts w:ascii="Verdana" w:hAnsi="Verdana"/>
          <w:sz w:val="16"/>
          <w:szCs w:val="16"/>
        </w:rPr>
        <w:sectPr w:rsidR="0014124A" w:rsidRPr="002604AB" w:rsidSect="00D30205">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4124A"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124A" w:rsidRPr="002604AB" w:rsidRDefault="0014124A"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8B74CE">
            <w:pPr>
              <w:rPr>
                <w:rFonts w:ascii="Verdana" w:hAnsi="Verdana"/>
                <w:b/>
                <w:sz w:val="20"/>
                <w:szCs w:val="16"/>
              </w:rPr>
            </w:pPr>
            <w:r>
              <w:rPr>
                <w:rFonts w:ascii="Verdana" w:hAnsi="Verdana"/>
                <w:b/>
                <w:sz w:val="20"/>
                <w:szCs w:val="16"/>
              </w:rPr>
              <w:t>TOPICS</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sz w:val="16"/>
                <w:szCs w:val="16"/>
              </w:rPr>
              <w:t>Introduction</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444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Traditional actors od architecture</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444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Ottoman architecturel organizations before the Westernization</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444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Student presentations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444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Ottoman architecturel organizations after the Westernization</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124A" w:rsidRPr="002604AB" w:rsidRDefault="0014124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444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Problems of the Ottoman architecturel organization</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444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Actual actors of the architecture</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444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Student presentations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444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Legislation of the TMMOB and the Chamber of Architects</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124A" w:rsidRPr="002604AB" w:rsidRDefault="0014124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444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Problems of the Turkish Republic architecturel organization</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444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Effects of architectural professional organization on working life</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3444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44E">
              <w:rPr>
                <w:rFonts w:ascii="Verdana" w:hAnsi="Verdana"/>
                <w:noProof/>
                <w:sz w:val="16"/>
                <w:szCs w:val="16"/>
              </w:rPr>
              <w:t>Student presentations</w:t>
            </w:r>
            <w:r w:rsidRPr="00A83CA8">
              <w:rPr>
                <w:rFonts w:ascii="Verdana" w:hAnsi="Verdana"/>
                <w:sz w:val="16"/>
                <w:szCs w:val="16"/>
              </w:rPr>
              <w:fldChar w:fldCharType="end"/>
            </w:r>
          </w:p>
        </w:tc>
      </w:tr>
      <w:tr w:rsidR="0014124A"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124A" w:rsidRPr="002604AB" w:rsidRDefault="0014124A"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4124A" w:rsidRPr="002604AB" w:rsidRDefault="0014124A" w:rsidP="00CA3689">
      <w:pPr>
        <w:rPr>
          <w:rFonts w:ascii="Verdana" w:hAnsi="Verdana"/>
          <w:sz w:val="16"/>
          <w:szCs w:val="16"/>
        </w:rPr>
      </w:pPr>
    </w:p>
    <w:p w:rsidR="0014124A" w:rsidRPr="002604AB" w:rsidRDefault="0014124A"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14124A"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14124A" w:rsidRPr="001B710C" w:rsidRDefault="0014124A"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4124A" w:rsidRDefault="0014124A" w:rsidP="008C1500">
            <w:pPr>
              <w:jc w:val="center"/>
              <w:rPr>
                <w:rFonts w:ascii="Verdana" w:hAnsi="Verdana"/>
                <w:b/>
                <w:sz w:val="18"/>
                <w:szCs w:val="16"/>
              </w:rPr>
            </w:pPr>
            <w:r>
              <w:rPr>
                <w:rFonts w:ascii="Verdana" w:hAnsi="Verdana"/>
                <w:b/>
                <w:sz w:val="18"/>
                <w:szCs w:val="16"/>
              </w:rPr>
              <w:t>CONTRIBUTION LEVEL</w:t>
            </w:r>
          </w:p>
        </w:tc>
      </w:tr>
      <w:tr w:rsidR="0014124A"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14124A" w:rsidRPr="002604AB" w:rsidRDefault="0014124A"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4124A" w:rsidRPr="002604AB" w:rsidRDefault="0014124A"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3</w:t>
            </w:r>
          </w:p>
          <w:p w:rsidR="0014124A" w:rsidRPr="001B710C" w:rsidRDefault="0014124A"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2</w:t>
            </w:r>
          </w:p>
          <w:p w:rsidR="0014124A" w:rsidRPr="001B710C" w:rsidRDefault="0014124A"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1</w:t>
            </w:r>
          </w:p>
          <w:p w:rsidR="0014124A" w:rsidRPr="001B710C" w:rsidRDefault="0014124A" w:rsidP="008B74CE">
            <w:pPr>
              <w:jc w:val="center"/>
              <w:rPr>
                <w:rFonts w:ascii="Verdana" w:hAnsi="Verdana"/>
                <w:sz w:val="18"/>
                <w:szCs w:val="16"/>
              </w:rPr>
            </w:pPr>
            <w:r>
              <w:rPr>
                <w:rFonts w:ascii="Verdana" w:hAnsi="Verdana"/>
                <w:sz w:val="18"/>
                <w:szCs w:val="16"/>
              </w:rPr>
              <w:t>Low</w:t>
            </w:r>
          </w:p>
        </w:tc>
      </w:tr>
      <w:tr w:rsidR="0014124A"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14124A" w:rsidRPr="002604AB" w:rsidRDefault="0014124A"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14124A" w:rsidRPr="002604AB" w:rsidRDefault="0014124A" w:rsidP="003444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Lecturer PhD. Hasan ÜNVER</w:t>
            </w:r>
            <w:r>
              <w:rPr>
                <w:rFonts w:ascii="Verdana" w:hAnsi="Verdana"/>
                <w:sz w:val="18"/>
                <w:szCs w:val="16"/>
              </w:rPr>
              <w:fldChar w:fldCharType="end"/>
            </w:r>
          </w:p>
        </w:tc>
        <w:tc>
          <w:tcPr>
            <w:tcW w:w="822" w:type="dxa"/>
            <w:gridSpan w:val="2"/>
            <w:vAlign w:val="center"/>
          </w:tcPr>
          <w:p w:rsidR="0014124A" w:rsidRPr="002604AB" w:rsidRDefault="0014124A"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14124A" w:rsidRPr="002604AB" w:rsidRDefault="0014124A" w:rsidP="003444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03.04.2018</w:t>
            </w:r>
            <w:r>
              <w:rPr>
                <w:rFonts w:ascii="Verdana" w:hAnsi="Verdana"/>
                <w:sz w:val="18"/>
                <w:szCs w:val="16"/>
              </w:rPr>
              <w:fldChar w:fldCharType="end"/>
            </w:r>
          </w:p>
        </w:tc>
      </w:tr>
    </w:tbl>
    <w:p w:rsidR="0014124A" w:rsidRPr="00E96083" w:rsidRDefault="0014124A" w:rsidP="008C784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4124A" w:rsidRPr="002604AB" w:rsidRDefault="0014124A" w:rsidP="00CA3689">
      <w:pPr>
        <w:rPr>
          <w:rFonts w:ascii="Verdana" w:hAnsi="Verdana"/>
          <w:sz w:val="16"/>
          <w:szCs w:val="16"/>
        </w:rPr>
      </w:pPr>
    </w:p>
    <w:p w:rsidR="0014124A" w:rsidRDefault="0014124A">
      <w:pPr>
        <w:spacing w:after="200"/>
      </w:pPr>
      <w:r>
        <w:br w:type="page"/>
      </w:r>
    </w:p>
    <w:p w:rsidR="0014124A" w:rsidRPr="002604AB" w:rsidRDefault="00683C28" w:rsidP="00980C59">
      <w:pPr>
        <w:tabs>
          <w:tab w:val="left" w:pos="6825"/>
        </w:tabs>
        <w:outlineLvl w:val="0"/>
        <w:rPr>
          <w:rFonts w:ascii="Verdana" w:hAnsi="Verdana"/>
          <w:b/>
          <w:sz w:val="16"/>
          <w:szCs w:val="16"/>
        </w:rPr>
      </w:pPr>
      <w:r>
        <w:rPr>
          <w:noProof/>
        </w:rPr>
        <w:pict>
          <v:shape id="_x0000_s1080" type="#_x0000_t202" style="position:absolute;margin-left:102.1pt;margin-top:-5.05pt;width:298.5pt;height:76.9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14124A" w:rsidRDefault="0014124A" w:rsidP="008B74CE">
                  <w:pPr>
                    <w:spacing w:after="120"/>
                    <w:jc w:val="center"/>
                    <w:rPr>
                      <w:rFonts w:ascii="Verdana" w:hAnsi="Verdana"/>
                      <w:b/>
                      <w:sz w:val="16"/>
                      <w:szCs w:val="20"/>
                    </w:rPr>
                  </w:pPr>
                  <w:r>
                    <w:rPr>
                      <w:rFonts w:ascii="Verdana" w:hAnsi="Verdana"/>
                      <w:b/>
                      <w:sz w:val="16"/>
                      <w:szCs w:val="20"/>
                    </w:rPr>
                    <w:t>T.R.</w:t>
                  </w:r>
                </w:p>
                <w:p w:rsidR="0014124A" w:rsidRDefault="0014124A" w:rsidP="008B74CE">
                  <w:pPr>
                    <w:spacing w:after="120"/>
                    <w:jc w:val="center"/>
                    <w:rPr>
                      <w:rFonts w:ascii="Verdana" w:hAnsi="Verdana"/>
                      <w:b/>
                      <w:sz w:val="16"/>
                      <w:szCs w:val="20"/>
                    </w:rPr>
                  </w:pPr>
                  <w:r>
                    <w:rPr>
                      <w:rFonts w:ascii="Verdana" w:hAnsi="Verdana"/>
                      <w:b/>
                      <w:sz w:val="16"/>
                      <w:szCs w:val="20"/>
                    </w:rPr>
                    <w:t>ESKISEHIR OSMANGAZI UNIVERSITY</w:t>
                  </w:r>
                </w:p>
                <w:p w:rsidR="0014124A" w:rsidRDefault="0014124A" w:rsidP="008B74CE">
                  <w:pPr>
                    <w:spacing w:after="120"/>
                    <w:jc w:val="center"/>
                    <w:rPr>
                      <w:rFonts w:ascii="Verdana" w:hAnsi="Verdana"/>
                      <w:b/>
                      <w:sz w:val="6"/>
                      <w:szCs w:val="10"/>
                    </w:rPr>
                  </w:pPr>
                  <w:r>
                    <w:rPr>
                      <w:rFonts w:ascii="Verdana" w:hAnsi="Verdana"/>
                      <w:b/>
                      <w:sz w:val="16"/>
                      <w:szCs w:val="20"/>
                    </w:rPr>
                    <w:t>GRADUATE SCHOOL OF NATURAL AND APPLIED SCIENCES</w:t>
                  </w:r>
                </w:p>
                <w:p w:rsidR="0014124A" w:rsidRPr="00C6248F" w:rsidRDefault="0014124A"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14124A" w:rsidRPr="002604AB">
        <w:rPr>
          <w:rFonts w:ascii="Verdana" w:hAnsi="Verdana"/>
          <w:b/>
          <w:sz w:val="16"/>
          <w:szCs w:val="16"/>
        </w:rPr>
        <w:t xml:space="preserve">    </w:t>
      </w: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p w:rsidR="0014124A" w:rsidRDefault="0014124A" w:rsidP="00CA3689">
      <w:pPr>
        <w:outlineLvl w:val="0"/>
        <w:rPr>
          <w:rFonts w:ascii="Verdana" w:hAnsi="Verdana"/>
          <w:b/>
          <w:sz w:val="16"/>
          <w:szCs w:val="16"/>
        </w:rPr>
      </w:pPr>
    </w:p>
    <w:p w:rsidR="0014124A" w:rsidRDefault="0014124A" w:rsidP="00CA3689">
      <w:pPr>
        <w:outlineLvl w:val="0"/>
        <w:rPr>
          <w:rFonts w:ascii="Verdana" w:hAnsi="Verdana"/>
          <w:b/>
          <w:sz w:val="16"/>
          <w:szCs w:val="16"/>
        </w:rPr>
      </w:pPr>
    </w:p>
    <w:p w:rsidR="0014124A" w:rsidRDefault="0014124A" w:rsidP="00CA3689">
      <w:pPr>
        <w:outlineLvl w:val="0"/>
        <w:rPr>
          <w:rFonts w:ascii="Verdana" w:hAnsi="Verdana"/>
          <w:b/>
          <w:sz w:val="16"/>
          <w:szCs w:val="16"/>
        </w:rPr>
      </w:pPr>
    </w:p>
    <w:p w:rsidR="0014124A" w:rsidRPr="002604AB" w:rsidRDefault="0014124A"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14124A" w:rsidRPr="002604AB" w:rsidTr="00CC68BA">
        <w:tc>
          <w:tcPr>
            <w:tcW w:w="1951" w:type="dxa"/>
            <w:vAlign w:val="center"/>
          </w:tcPr>
          <w:p w:rsidR="0014124A" w:rsidRPr="002604AB" w:rsidRDefault="0014124A"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14124A" w:rsidRPr="002604AB" w:rsidRDefault="0014124A" w:rsidP="004D5A70">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34" w:type="dxa"/>
            <w:vAlign w:val="center"/>
          </w:tcPr>
          <w:p w:rsidR="0014124A" w:rsidRPr="002604AB" w:rsidRDefault="0014124A"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14124A" w:rsidRPr="002604AB" w:rsidRDefault="0014124A" w:rsidP="004C4AB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14124A" w:rsidRPr="009B0EC0" w:rsidRDefault="0014124A"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124A" w:rsidRPr="002604AB" w:rsidTr="008B74CE">
        <w:trPr>
          <w:trHeight w:val="338"/>
        </w:trPr>
        <w:tc>
          <w:tcPr>
            <w:tcW w:w="10173" w:type="dxa"/>
            <w:gridSpan w:val="4"/>
            <w:vAlign w:val="center"/>
          </w:tcPr>
          <w:p w:rsidR="0014124A" w:rsidRPr="002604AB" w:rsidRDefault="0014124A" w:rsidP="008B74CE">
            <w:pPr>
              <w:jc w:val="center"/>
              <w:outlineLvl w:val="0"/>
              <w:rPr>
                <w:rFonts w:ascii="Verdana" w:hAnsi="Verdana"/>
                <w:sz w:val="16"/>
                <w:szCs w:val="16"/>
              </w:rPr>
            </w:pPr>
            <w:r>
              <w:rPr>
                <w:rFonts w:ascii="Verdana" w:hAnsi="Verdana"/>
                <w:b/>
                <w:sz w:val="18"/>
                <w:szCs w:val="16"/>
              </w:rPr>
              <w:t>COURSE</w:t>
            </w:r>
          </w:p>
        </w:tc>
      </w:tr>
      <w:tr w:rsidR="0014124A" w:rsidRPr="002604AB" w:rsidTr="008B74CE">
        <w:tc>
          <w:tcPr>
            <w:tcW w:w="1668" w:type="dxa"/>
            <w:vAlign w:val="center"/>
          </w:tcPr>
          <w:p w:rsidR="0014124A" w:rsidRPr="002604AB" w:rsidRDefault="0014124A" w:rsidP="008B74CE">
            <w:pPr>
              <w:outlineLvl w:val="0"/>
              <w:rPr>
                <w:rFonts w:ascii="Verdana" w:hAnsi="Verdana"/>
                <w:b/>
                <w:sz w:val="16"/>
                <w:szCs w:val="16"/>
              </w:rPr>
            </w:pPr>
            <w:r>
              <w:rPr>
                <w:rFonts w:ascii="Verdana" w:hAnsi="Verdana"/>
                <w:b/>
                <w:sz w:val="16"/>
                <w:szCs w:val="20"/>
              </w:rPr>
              <w:t>CODE</w:t>
            </w:r>
          </w:p>
        </w:tc>
        <w:tc>
          <w:tcPr>
            <w:tcW w:w="1984" w:type="dxa"/>
            <w:vAlign w:val="center"/>
          </w:tcPr>
          <w:p w:rsidR="0014124A" w:rsidRPr="002604AB" w:rsidRDefault="0014124A"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14124A" w:rsidRPr="002604AB" w:rsidRDefault="0014124A"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14124A" w:rsidRPr="002604AB" w:rsidRDefault="0014124A" w:rsidP="008B74CE">
            <w:pPr>
              <w:outlineLvl w:val="0"/>
              <w:rPr>
                <w:rFonts w:ascii="Verdana" w:hAnsi="Verdana"/>
                <w:sz w:val="16"/>
                <w:szCs w:val="16"/>
              </w:rPr>
            </w:pPr>
            <w:r w:rsidRPr="002604AB">
              <w:rPr>
                <w:rFonts w:ascii="Verdana" w:hAnsi="Verdana"/>
                <w:sz w:val="16"/>
                <w:szCs w:val="16"/>
              </w:rPr>
              <w:t xml:space="preserve"> </w:t>
            </w:r>
            <w:bookmarkStart w:id="70"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Climate Change and Design</w:t>
            </w:r>
            <w:r>
              <w:rPr>
                <w:rFonts w:ascii="Verdana" w:hAnsi="Verdana"/>
                <w:sz w:val="16"/>
                <w:szCs w:val="16"/>
              </w:rPr>
              <w:fldChar w:fldCharType="end"/>
            </w:r>
            <w:bookmarkEnd w:id="70"/>
          </w:p>
        </w:tc>
      </w:tr>
    </w:tbl>
    <w:p w:rsidR="0014124A" w:rsidRPr="002604AB" w:rsidRDefault="0014124A"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4124A"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124A" w:rsidRPr="009B0EC0" w:rsidRDefault="0014124A"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LANGUAGE</w:t>
            </w:r>
          </w:p>
        </w:tc>
      </w:tr>
      <w:tr w:rsidR="0014124A"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14124A" w:rsidRPr="002604AB" w:rsidRDefault="0014124A"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4124A" w:rsidRPr="002604AB" w:rsidRDefault="0014124A"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4124A" w:rsidRPr="002604AB" w:rsidRDefault="0014124A" w:rsidP="008B74CE">
            <w:pPr>
              <w:jc w:val="center"/>
              <w:rPr>
                <w:rFonts w:ascii="Verdana" w:hAnsi="Verdana"/>
                <w:b/>
                <w:sz w:val="16"/>
                <w:szCs w:val="16"/>
              </w:rPr>
            </w:pPr>
          </w:p>
        </w:tc>
        <w:tc>
          <w:tcPr>
            <w:tcW w:w="709" w:type="dxa"/>
            <w:vMerge/>
            <w:tcBorders>
              <w:bottom w:val="single" w:sz="4" w:space="0" w:color="auto"/>
            </w:tcBorders>
            <w:vAlign w:val="center"/>
          </w:tcPr>
          <w:p w:rsidR="0014124A" w:rsidRPr="002604AB" w:rsidRDefault="0014124A"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4124A" w:rsidRPr="002604AB" w:rsidRDefault="0014124A" w:rsidP="008B74CE">
            <w:pPr>
              <w:jc w:val="center"/>
              <w:rPr>
                <w:rFonts w:ascii="Verdana" w:hAnsi="Verdana"/>
                <w:b/>
                <w:sz w:val="16"/>
                <w:szCs w:val="16"/>
              </w:rPr>
            </w:pPr>
          </w:p>
        </w:tc>
        <w:tc>
          <w:tcPr>
            <w:tcW w:w="1824" w:type="dxa"/>
            <w:vMerge/>
            <w:tcBorders>
              <w:bottom w:val="single" w:sz="4" w:space="0" w:color="auto"/>
            </w:tcBorders>
            <w:vAlign w:val="center"/>
          </w:tcPr>
          <w:p w:rsidR="0014124A" w:rsidRPr="002604AB" w:rsidRDefault="0014124A" w:rsidP="008B74CE">
            <w:pPr>
              <w:jc w:val="center"/>
              <w:rPr>
                <w:rFonts w:ascii="Verdana" w:hAnsi="Verdana"/>
                <w:b/>
                <w:sz w:val="16"/>
                <w:szCs w:val="16"/>
              </w:rPr>
            </w:pPr>
          </w:p>
        </w:tc>
      </w:tr>
      <w:tr w:rsidR="0014124A"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124A" w:rsidRPr="009B0EC0" w:rsidRDefault="0014124A"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4124A" w:rsidRDefault="0014124A"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4124A" w:rsidRDefault="0014124A"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4124A" w:rsidRDefault="0014124A"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4124A" w:rsidRPr="002604AB" w:rsidRDefault="0014124A"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4124A" w:rsidRPr="002604AB" w:rsidRDefault="0014124A"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4124A" w:rsidRPr="002604AB" w:rsidTr="0014124A">
        <w:tblPrEx>
          <w:tblBorders>
            <w:insideH w:val="single" w:sz="6" w:space="0" w:color="auto"/>
            <w:insideV w:val="single" w:sz="6" w:space="0" w:color="auto"/>
          </w:tblBorders>
        </w:tblPrEx>
        <w:trPr>
          <w:trHeight w:val="270"/>
        </w:trPr>
        <w:tc>
          <w:tcPr>
            <w:tcW w:w="10173" w:type="dxa"/>
            <w:gridSpan w:val="13"/>
            <w:tcBorders>
              <w:top w:val="single" w:sz="12" w:space="0" w:color="auto"/>
              <w:left w:val="single" w:sz="12" w:space="0" w:color="auto"/>
              <w:bottom w:val="single" w:sz="12" w:space="0" w:color="auto"/>
            </w:tcBorders>
            <w:vAlign w:val="center"/>
          </w:tcPr>
          <w:p w:rsidR="0014124A" w:rsidRPr="002604AB" w:rsidRDefault="0014124A" w:rsidP="0034613B">
            <w:pPr>
              <w:jc w:val="center"/>
              <w:rPr>
                <w:rFonts w:ascii="Verdana" w:hAnsi="Verdana"/>
                <w:b/>
                <w:sz w:val="16"/>
                <w:szCs w:val="16"/>
              </w:rPr>
            </w:pPr>
            <w:r>
              <w:rPr>
                <w:rFonts w:ascii="Verdana" w:hAnsi="Verdana"/>
                <w:b/>
                <w:sz w:val="16"/>
                <w:szCs w:val="20"/>
              </w:rPr>
              <w:t>CREDIT DISTRIBUTION</w:t>
            </w:r>
          </w:p>
        </w:tc>
      </w:tr>
      <w:tr w:rsidR="0014124A"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4124A" w:rsidRDefault="0014124A" w:rsidP="008B74CE">
            <w:pPr>
              <w:jc w:val="center"/>
              <w:rPr>
                <w:rFonts w:ascii="Verdana" w:hAnsi="Verdana"/>
                <w:b/>
                <w:sz w:val="16"/>
                <w:szCs w:val="20"/>
              </w:rPr>
            </w:pPr>
            <w:r>
              <w:rPr>
                <w:rFonts w:ascii="Verdana" w:hAnsi="Verdana"/>
                <w:b/>
                <w:sz w:val="16"/>
                <w:szCs w:val="20"/>
              </w:rPr>
              <w:t>Knowledge in the discipline</w:t>
            </w:r>
          </w:p>
          <w:p w:rsidR="0014124A" w:rsidRPr="002604AB" w:rsidRDefault="0014124A"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4124A" w:rsidRPr="002604AB" w:rsidTr="0014124A">
        <w:tblPrEx>
          <w:tblBorders>
            <w:insideH w:val="single" w:sz="6" w:space="0" w:color="auto"/>
            <w:insideV w:val="single" w:sz="6" w:space="0" w:color="auto"/>
          </w:tblBorders>
        </w:tblPrEx>
        <w:trPr>
          <w:trHeight w:val="6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124A" w:rsidRPr="002604AB" w:rsidRDefault="0014124A" w:rsidP="002129D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14124A"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8B74CE">
            <w:pPr>
              <w:jc w:val="center"/>
              <w:rPr>
                <w:rFonts w:ascii="Verdana" w:hAnsi="Verdana"/>
                <w:b/>
                <w:sz w:val="16"/>
                <w:szCs w:val="16"/>
              </w:rPr>
            </w:pPr>
            <w:r w:rsidRPr="00FB16FB">
              <w:rPr>
                <w:rFonts w:ascii="Verdana" w:hAnsi="Verdana"/>
                <w:b/>
                <w:sz w:val="16"/>
                <w:szCs w:val="20"/>
              </w:rPr>
              <w:t>ASSESSMENT CRITERIA</w:t>
            </w:r>
          </w:p>
        </w:tc>
      </w:tr>
      <w:tr w:rsidR="0014124A"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124A" w:rsidRPr="002604AB" w:rsidRDefault="0014124A"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4124A" w:rsidRPr="002604AB" w:rsidRDefault="0014124A"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4124A" w:rsidRDefault="0014124A" w:rsidP="00A804D5">
            <w:pPr>
              <w:jc w:val="center"/>
              <w:rPr>
                <w:rFonts w:ascii="Verdana" w:hAnsi="Verdana"/>
                <w:b/>
                <w:sz w:val="16"/>
                <w:szCs w:val="16"/>
              </w:rPr>
            </w:pPr>
            <w:r>
              <w:rPr>
                <w:rFonts w:ascii="Verdana" w:hAnsi="Verdana"/>
                <w:b/>
                <w:sz w:val="16"/>
                <w:szCs w:val="16"/>
              </w:rPr>
              <w:t>Contribution</w:t>
            </w:r>
          </w:p>
          <w:p w:rsidR="0014124A" w:rsidRPr="002604AB" w:rsidRDefault="0014124A"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4124A" w:rsidRPr="002604AB" w:rsidTr="008B74CE">
        <w:trPr>
          <w:trHeight w:val="27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Pr="002604AB" w:rsidRDefault="0014124A"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4124A" w:rsidRPr="002604AB" w:rsidRDefault="0014124A"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4124A" w:rsidRPr="002604AB" w:rsidRDefault="0014124A" w:rsidP="008B74CE">
            <w:pPr>
              <w:jc w:val="center"/>
              <w:rPr>
                <w:rFonts w:ascii="Verdana" w:hAnsi="Verdana"/>
                <w:sz w:val="16"/>
                <w:szCs w:val="16"/>
                <w:highlight w:val="yellow"/>
              </w:rPr>
            </w:pP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right w:val="single" w:sz="12" w:space="0" w:color="auto"/>
            </w:tcBorders>
            <w:vAlign w:val="center"/>
          </w:tcPr>
          <w:p w:rsidR="0014124A" w:rsidRPr="002604AB" w:rsidRDefault="0014124A"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124A" w:rsidRPr="002604AB" w:rsidRDefault="0014124A"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4124A" w:rsidRPr="002604AB" w:rsidRDefault="0014124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94"/>
        </w:trPr>
        <w:tc>
          <w:tcPr>
            <w:tcW w:w="3735" w:type="dxa"/>
            <w:gridSpan w:val="5"/>
            <w:vMerge/>
            <w:tcBorders>
              <w:left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Default="0014124A"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4124A" w:rsidRDefault="0014124A"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4124A"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14124A" w:rsidRPr="002604AB" w:rsidTr="008B74CE">
        <w:trPr>
          <w:trHeight w:val="294"/>
        </w:trPr>
        <w:tc>
          <w:tcPr>
            <w:tcW w:w="3735" w:type="dxa"/>
            <w:gridSpan w:val="5"/>
            <w:vMerge/>
            <w:tcBorders>
              <w:left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124A" w:rsidRPr="002604AB" w:rsidRDefault="0014124A"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124A"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14124A" w:rsidRPr="002604AB" w:rsidRDefault="0014124A"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4124A" w:rsidRPr="00FA4020" w:rsidRDefault="0014124A"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4124A" w:rsidRPr="002604AB" w:rsidRDefault="0014124A"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14124A" w:rsidRPr="002604AB" w:rsidTr="0014124A">
        <w:trPr>
          <w:trHeight w:val="17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307F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124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307FA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Environmental pyschology; environmental aesthetics; elements of townscape; urban form; form and climate; searches for new design </w:t>
            </w:r>
            <w:r w:rsidRPr="00A83CA8">
              <w:rPr>
                <w:rFonts w:ascii="Verdana" w:hAnsi="Verdana"/>
                <w:sz w:val="16"/>
                <w:szCs w:val="16"/>
              </w:rPr>
              <w:fldChar w:fldCharType="end"/>
            </w:r>
          </w:p>
        </w:tc>
      </w:tr>
      <w:tr w:rsidR="0014124A"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307FA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5676">
              <w:rPr>
                <w:rFonts w:ascii="Verdana" w:hAnsi="Verdana"/>
                <w:noProof/>
                <w:sz w:val="16"/>
                <w:szCs w:val="16"/>
              </w:rPr>
              <w:t xml:space="preserve">The aim of the course </w:t>
            </w:r>
            <w:r>
              <w:rPr>
                <w:rFonts w:ascii="Verdana" w:hAnsi="Verdana"/>
                <w:noProof/>
                <w:sz w:val="16"/>
                <w:szCs w:val="16"/>
              </w:rPr>
              <w:t xml:space="preserve">is </w:t>
            </w:r>
            <w:r w:rsidRPr="00ED5676">
              <w:rPr>
                <w:rFonts w:ascii="Verdana" w:hAnsi="Verdana"/>
                <w:noProof/>
                <w:sz w:val="16"/>
                <w:szCs w:val="16"/>
              </w:rPr>
              <w:t xml:space="preserve">bringing the students in </w:t>
            </w:r>
            <w:r>
              <w:rPr>
                <w:rFonts w:ascii="Verdana" w:hAnsi="Verdana"/>
                <w:noProof/>
                <w:sz w:val="16"/>
                <w:szCs w:val="16"/>
              </w:rPr>
              <w:t xml:space="preserve">searching for new </w:t>
            </w:r>
            <w:r w:rsidRPr="00ED5676">
              <w:rPr>
                <w:rFonts w:ascii="Verdana" w:hAnsi="Verdana"/>
                <w:noProof/>
                <w:sz w:val="16"/>
                <w:szCs w:val="16"/>
              </w:rPr>
              <w:t>design</w:t>
            </w:r>
            <w:r>
              <w:rPr>
                <w:rFonts w:ascii="Verdana" w:hAnsi="Verdana"/>
                <w:noProof/>
                <w:sz w:val="16"/>
                <w:szCs w:val="16"/>
              </w:rPr>
              <w:t>s</w:t>
            </w:r>
            <w:r w:rsidRPr="00ED5676">
              <w:rPr>
                <w:rFonts w:ascii="Verdana" w:hAnsi="Verdana"/>
                <w:noProof/>
                <w:sz w:val="16"/>
                <w:szCs w:val="16"/>
              </w:rPr>
              <w:t xml:space="preserve"> </w:t>
            </w:r>
            <w:r>
              <w:rPr>
                <w:rFonts w:ascii="Verdana" w:hAnsi="Verdana"/>
                <w:noProof/>
                <w:sz w:val="16"/>
                <w:szCs w:val="16"/>
              </w:rPr>
              <w:t xml:space="preserve"> in urban environment with human psychology, aesthetics and climate change in mind</w:t>
            </w:r>
            <w:r w:rsidRPr="00A83CA8">
              <w:rPr>
                <w:rFonts w:ascii="Verdana" w:hAnsi="Verdana"/>
                <w:sz w:val="16"/>
                <w:szCs w:val="16"/>
              </w:rPr>
              <w:fldChar w:fldCharType="end"/>
            </w:r>
          </w:p>
        </w:tc>
      </w:tr>
      <w:tr w:rsidR="0014124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2604AB" w:rsidRDefault="0014124A" w:rsidP="00307FA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The students will improve their understanding of professional ethics while searching for new designs in relation to climate change  </w:t>
            </w:r>
            <w:r w:rsidRPr="00A83CA8">
              <w:rPr>
                <w:rFonts w:ascii="Verdana" w:hAnsi="Verdana"/>
                <w:sz w:val="16"/>
                <w:szCs w:val="16"/>
              </w:rPr>
              <w:fldChar w:fldCharType="end"/>
            </w:r>
          </w:p>
        </w:tc>
      </w:tr>
      <w:tr w:rsidR="0014124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E3546D" w:rsidRDefault="0014124A" w:rsidP="008C784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Understanding the relation between environmental aesthetics, environmental psychology and form; </w:t>
            </w:r>
            <w:r w:rsidRPr="00194DA8">
              <w:rPr>
                <w:rFonts w:ascii="Verdana" w:hAnsi="Verdana"/>
                <w:noProof/>
                <w:sz w:val="16"/>
                <w:szCs w:val="16"/>
              </w:rPr>
              <w:t xml:space="preserve">making </w:t>
            </w:r>
            <w:r>
              <w:rPr>
                <w:rFonts w:ascii="Verdana" w:hAnsi="Verdana"/>
                <w:noProof/>
                <w:sz w:val="16"/>
                <w:szCs w:val="16"/>
              </w:rPr>
              <w:t xml:space="preserve">morphological analyses; correlating form and climate change; </w:t>
            </w:r>
            <w:r w:rsidRPr="00194DA8">
              <w:rPr>
                <w:rFonts w:ascii="Verdana" w:hAnsi="Verdana"/>
                <w:noProof/>
                <w:sz w:val="16"/>
                <w:szCs w:val="16"/>
              </w:rPr>
              <w:t xml:space="preserve">and </w:t>
            </w:r>
            <w:r>
              <w:rPr>
                <w:rFonts w:ascii="Verdana" w:hAnsi="Verdana"/>
                <w:noProof/>
                <w:sz w:val="16"/>
                <w:szCs w:val="16"/>
              </w:rPr>
              <w:t xml:space="preserve">searching for new designs in urban environment </w:t>
            </w:r>
            <w:r>
              <w:rPr>
                <w:rFonts w:ascii="Verdana" w:hAnsi="Verdana"/>
                <w:sz w:val="16"/>
                <w:szCs w:val="16"/>
              </w:rPr>
              <w:fldChar w:fldCharType="end"/>
            </w:r>
          </w:p>
        </w:tc>
      </w:tr>
      <w:tr w:rsidR="0014124A" w:rsidRPr="002604AB" w:rsidTr="0014124A">
        <w:trPr>
          <w:trHeight w:val="22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Pr="006849DA" w:rsidRDefault="0014124A" w:rsidP="00307FA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6849DA">
              <w:rPr>
                <w:rFonts w:ascii="Verdana" w:hAnsi="Verdana"/>
                <w:b w:val="0"/>
                <w:sz w:val="16"/>
                <w:szCs w:val="16"/>
              </w:rPr>
              <w:fldChar w:fldCharType="end"/>
            </w:r>
          </w:p>
        </w:tc>
      </w:tr>
      <w:tr w:rsidR="0014124A" w:rsidRPr="002604AB" w:rsidTr="0014124A">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124A" w:rsidRPr="002604AB" w:rsidRDefault="0014124A"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4124A" w:rsidRDefault="0014124A" w:rsidP="0014124A">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622A2">
              <w:rPr>
                <w:rFonts w:ascii="Verdana" w:hAnsi="Verdana"/>
                <w:b w:val="0"/>
                <w:noProof/>
                <w:sz w:val="16"/>
                <w:szCs w:val="16"/>
              </w:rPr>
              <w:t>Gordon Cullen</w:t>
            </w:r>
            <w:r>
              <w:rPr>
                <w:rFonts w:ascii="Verdana" w:hAnsi="Verdana"/>
                <w:b w:val="0"/>
                <w:noProof/>
                <w:sz w:val="16"/>
                <w:szCs w:val="16"/>
              </w:rPr>
              <w:t xml:space="preserve"> (1971) </w:t>
            </w:r>
            <w:r w:rsidRPr="007622A2">
              <w:rPr>
                <w:rFonts w:ascii="Verdana" w:hAnsi="Verdana"/>
                <w:b w:val="0"/>
                <w:noProof/>
                <w:sz w:val="16"/>
                <w:szCs w:val="16"/>
              </w:rPr>
              <w:t>The Concise Townscape</w:t>
            </w:r>
            <w:r>
              <w:rPr>
                <w:rFonts w:ascii="Verdana" w:hAnsi="Verdana"/>
                <w:b w:val="0"/>
                <w:noProof/>
                <w:sz w:val="16"/>
                <w:szCs w:val="16"/>
              </w:rPr>
              <w:t xml:space="preserve">. </w:t>
            </w:r>
            <w:r w:rsidRPr="007622A2">
              <w:rPr>
                <w:rFonts w:ascii="Verdana" w:hAnsi="Verdana"/>
                <w:b w:val="0"/>
                <w:noProof/>
                <w:sz w:val="16"/>
                <w:szCs w:val="16"/>
              </w:rPr>
              <w:t>London, The</w:t>
            </w:r>
            <w:r>
              <w:rPr>
                <w:rFonts w:ascii="Verdana" w:hAnsi="Verdana"/>
                <w:b w:val="0"/>
                <w:noProof/>
                <w:sz w:val="16"/>
                <w:szCs w:val="16"/>
              </w:rPr>
              <w:t xml:space="preserve"> </w:t>
            </w:r>
            <w:r w:rsidRPr="007622A2">
              <w:rPr>
                <w:rFonts w:ascii="Verdana" w:hAnsi="Verdana"/>
                <w:b w:val="0"/>
                <w:noProof/>
                <w:sz w:val="16"/>
                <w:szCs w:val="16"/>
              </w:rPr>
              <w:t>Architectural Press</w:t>
            </w:r>
            <w:r>
              <w:rPr>
                <w:rFonts w:ascii="Verdana" w:hAnsi="Verdana"/>
                <w:b w:val="0"/>
                <w:noProof/>
                <w:sz w:val="16"/>
                <w:szCs w:val="16"/>
              </w:rPr>
              <w:t>.</w:t>
            </w:r>
          </w:p>
          <w:p w:rsidR="0014124A" w:rsidRDefault="0014124A" w:rsidP="0014124A">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Oliveira, Vitor (2016) Urban Morphology: </w:t>
            </w:r>
            <w:r w:rsidRPr="00EA6A81">
              <w:rPr>
                <w:rFonts w:ascii="Verdana" w:hAnsi="Verdana"/>
                <w:b w:val="0"/>
                <w:noProof/>
                <w:sz w:val="16"/>
                <w:szCs w:val="16"/>
              </w:rPr>
              <w:t>An Introduction to the Study of the</w:t>
            </w:r>
            <w:r>
              <w:rPr>
                <w:rFonts w:ascii="Verdana" w:hAnsi="Verdana"/>
                <w:b w:val="0"/>
                <w:noProof/>
                <w:sz w:val="16"/>
                <w:szCs w:val="16"/>
              </w:rPr>
              <w:t xml:space="preserve"> </w:t>
            </w:r>
            <w:r w:rsidRPr="00EA6A81">
              <w:rPr>
                <w:rFonts w:ascii="Verdana" w:hAnsi="Verdana"/>
                <w:b w:val="0"/>
                <w:noProof/>
                <w:sz w:val="16"/>
                <w:szCs w:val="16"/>
              </w:rPr>
              <w:t>Physical Form of Cities</w:t>
            </w:r>
            <w:r>
              <w:rPr>
                <w:rFonts w:ascii="Verdana" w:hAnsi="Verdana"/>
                <w:b w:val="0"/>
                <w:noProof/>
                <w:sz w:val="16"/>
                <w:szCs w:val="16"/>
              </w:rPr>
              <w:t xml:space="preserve">. </w:t>
            </w:r>
            <w:r w:rsidRPr="00EA6A81">
              <w:rPr>
                <w:rFonts w:ascii="Verdana" w:hAnsi="Verdana"/>
                <w:b w:val="0"/>
                <w:noProof/>
                <w:sz w:val="16"/>
                <w:szCs w:val="16"/>
              </w:rPr>
              <w:t xml:space="preserve">Springer International Publishing Switzerland </w:t>
            </w:r>
          </w:p>
          <w:p w:rsidR="0014124A" w:rsidRPr="006849DA" w:rsidRDefault="0014124A" w:rsidP="0014124A">
            <w:pPr>
              <w:pStyle w:val="Balk4"/>
              <w:spacing w:before="0" w:beforeAutospacing="0" w:after="0" w:afterAutospacing="0"/>
              <w:rPr>
                <w:rFonts w:ascii="Verdana" w:hAnsi="Verdana"/>
                <w:b w:val="0"/>
                <w:color w:val="000000"/>
                <w:sz w:val="16"/>
                <w:szCs w:val="16"/>
              </w:rPr>
            </w:pPr>
            <w:r w:rsidRPr="004A4C90">
              <w:rPr>
                <w:rFonts w:ascii="Verdana" w:hAnsi="Verdana"/>
                <w:b w:val="0"/>
                <w:noProof/>
                <w:sz w:val="16"/>
                <w:szCs w:val="16"/>
              </w:rPr>
              <w:t>Kabisch</w:t>
            </w:r>
            <w:r>
              <w:rPr>
                <w:rFonts w:ascii="Verdana" w:hAnsi="Verdana"/>
                <w:b w:val="0"/>
                <w:noProof/>
                <w:sz w:val="16"/>
                <w:szCs w:val="16"/>
              </w:rPr>
              <w:t xml:space="preserve">, Nadja; </w:t>
            </w:r>
            <w:r w:rsidRPr="004A4C90">
              <w:rPr>
                <w:rFonts w:ascii="Verdana" w:hAnsi="Verdana"/>
                <w:b w:val="0"/>
                <w:noProof/>
                <w:sz w:val="16"/>
                <w:szCs w:val="16"/>
              </w:rPr>
              <w:t>Korn</w:t>
            </w:r>
            <w:r>
              <w:rPr>
                <w:rFonts w:ascii="Verdana" w:hAnsi="Verdana"/>
                <w:b w:val="0"/>
                <w:noProof/>
                <w:sz w:val="16"/>
                <w:szCs w:val="16"/>
              </w:rPr>
              <w:t xml:space="preserve">, Horst; </w:t>
            </w:r>
            <w:r w:rsidRPr="004A4C90">
              <w:rPr>
                <w:rFonts w:ascii="Verdana" w:hAnsi="Verdana"/>
                <w:b w:val="0"/>
                <w:noProof/>
                <w:sz w:val="16"/>
                <w:szCs w:val="16"/>
              </w:rPr>
              <w:t>Stadler</w:t>
            </w:r>
            <w:r>
              <w:rPr>
                <w:rFonts w:ascii="Verdana" w:hAnsi="Verdana"/>
                <w:b w:val="0"/>
                <w:noProof/>
                <w:sz w:val="16"/>
                <w:szCs w:val="16"/>
              </w:rPr>
              <w:t xml:space="preserve">, Jutta; </w:t>
            </w:r>
            <w:r w:rsidRPr="004A4C90">
              <w:rPr>
                <w:rFonts w:ascii="Verdana" w:hAnsi="Verdana"/>
                <w:b w:val="0"/>
                <w:noProof/>
                <w:sz w:val="16"/>
                <w:szCs w:val="16"/>
              </w:rPr>
              <w:t>Bonn</w:t>
            </w:r>
            <w:r>
              <w:rPr>
                <w:rFonts w:ascii="Verdana" w:hAnsi="Verdana"/>
                <w:b w:val="0"/>
                <w:noProof/>
                <w:sz w:val="16"/>
                <w:szCs w:val="16"/>
              </w:rPr>
              <w:t>, Aletta (2017) N</w:t>
            </w:r>
            <w:r w:rsidRPr="004A4C90">
              <w:rPr>
                <w:rFonts w:ascii="Verdana" w:hAnsi="Verdana"/>
                <w:b w:val="0"/>
                <w:noProof/>
                <w:sz w:val="16"/>
                <w:szCs w:val="16"/>
              </w:rPr>
              <w:t>ature</w:t>
            </w:r>
            <w:r w:rsidRPr="004A4C90">
              <w:rPr>
                <w:rFonts w:ascii="Cambria Math" w:hAnsi="Cambria Math" w:cs="Cambria Math"/>
                <w:b w:val="0"/>
                <w:noProof/>
                <w:sz w:val="16"/>
                <w:szCs w:val="16"/>
              </w:rPr>
              <w:t>‐</w:t>
            </w:r>
            <w:r w:rsidRPr="004A4C90">
              <w:rPr>
                <w:rFonts w:ascii="Verdana" w:hAnsi="Verdana"/>
                <w:b w:val="0"/>
                <w:noProof/>
                <w:sz w:val="16"/>
                <w:szCs w:val="16"/>
              </w:rPr>
              <w:t>based Solutions to</w:t>
            </w:r>
            <w:r>
              <w:rPr>
                <w:rFonts w:ascii="Verdana" w:hAnsi="Verdana"/>
                <w:b w:val="0"/>
                <w:noProof/>
                <w:sz w:val="16"/>
                <w:szCs w:val="16"/>
              </w:rPr>
              <w:t xml:space="preserve"> </w:t>
            </w:r>
            <w:r w:rsidRPr="004A4C90">
              <w:rPr>
                <w:rFonts w:ascii="Verdana" w:hAnsi="Verdana"/>
                <w:b w:val="0"/>
                <w:noProof/>
                <w:sz w:val="16"/>
                <w:szCs w:val="16"/>
              </w:rPr>
              <w:t>Climate Change Adaptation</w:t>
            </w:r>
            <w:r>
              <w:rPr>
                <w:rFonts w:ascii="Verdana" w:hAnsi="Verdana"/>
                <w:b w:val="0"/>
                <w:noProof/>
                <w:sz w:val="16"/>
                <w:szCs w:val="16"/>
              </w:rPr>
              <w:t xml:space="preserve"> </w:t>
            </w:r>
            <w:r w:rsidRPr="004A4C90">
              <w:rPr>
                <w:rFonts w:ascii="Verdana" w:hAnsi="Verdana"/>
                <w:b w:val="0"/>
                <w:noProof/>
                <w:sz w:val="16"/>
                <w:szCs w:val="16"/>
              </w:rPr>
              <w:t>in Urban Areas</w:t>
            </w:r>
            <w:r>
              <w:rPr>
                <w:rFonts w:ascii="Verdana" w:hAnsi="Verdana"/>
                <w:b w:val="0"/>
                <w:noProof/>
                <w:sz w:val="16"/>
                <w:szCs w:val="16"/>
              </w:rPr>
              <w:t xml:space="preserve">: </w:t>
            </w:r>
            <w:r w:rsidRPr="004A4C90">
              <w:rPr>
                <w:rFonts w:ascii="Verdana" w:hAnsi="Verdana"/>
                <w:b w:val="0"/>
                <w:noProof/>
                <w:sz w:val="16"/>
                <w:szCs w:val="16"/>
              </w:rPr>
              <w:t>Linkages between Science, Policy</w:t>
            </w:r>
            <w:r>
              <w:rPr>
                <w:rFonts w:ascii="Verdana" w:hAnsi="Verdana"/>
                <w:b w:val="0"/>
                <w:noProof/>
                <w:sz w:val="16"/>
                <w:szCs w:val="16"/>
              </w:rPr>
              <w:t xml:space="preserve"> </w:t>
            </w:r>
            <w:r w:rsidRPr="004A4C90">
              <w:rPr>
                <w:rFonts w:ascii="Verdana" w:hAnsi="Verdana"/>
                <w:b w:val="0"/>
                <w:noProof/>
                <w:sz w:val="16"/>
                <w:szCs w:val="16"/>
              </w:rPr>
              <w:t>and Practice</w:t>
            </w:r>
            <w:r>
              <w:rPr>
                <w:rFonts w:ascii="Verdana" w:hAnsi="Verdana"/>
                <w:b w:val="0"/>
                <w:noProof/>
                <w:sz w:val="16"/>
                <w:szCs w:val="16"/>
              </w:rPr>
              <w:t>. Springer</w:t>
            </w:r>
            <w:r w:rsidRPr="006849DA">
              <w:rPr>
                <w:rFonts w:ascii="Verdana" w:hAnsi="Verdana"/>
                <w:b w:val="0"/>
                <w:sz w:val="16"/>
                <w:szCs w:val="16"/>
              </w:rPr>
              <w:fldChar w:fldCharType="end"/>
            </w:r>
          </w:p>
        </w:tc>
      </w:tr>
    </w:tbl>
    <w:p w:rsidR="0014124A" w:rsidRPr="002604AB" w:rsidRDefault="0014124A" w:rsidP="00CA3689">
      <w:pPr>
        <w:rPr>
          <w:rFonts w:ascii="Verdana" w:hAnsi="Verdana"/>
          <w:sz w:val="16"/>
          <w:szCs w:val="16"/>
        </w:rPr>
        <w:sectPr w:rsidR="0014124A" w:rsidRPr="002604AB" w:rsidSect="001E05E0">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4124A"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124A" w:rsidRPr="002604AB" w:rsidRDefault="0014124A"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8B74CE">
            <w:pPr>
              <w:rPr>
                <w:rFonts w:ascii="Verdana" w:hAnsi="Verdana"/>
                <w:b/>
                <w:sz w:val="20"/>
                <w:szCs w:val="16"/>
              </w:rPr>
            </w:pPr>
            <w:r>
              <w:rPr>
                <w:rFonts w:ascii="Verdana" w:hAnsi="Verdana"/>
                <w:b/>
                <w:sz w:val="20"/>
                <w:szCs w:val="16"/>
              </w:rPr>
              <w:t>TOPICS</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Course Introduction</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E97">
              <w:rPr>
                <w:rFonts w:ascii="Verdana" w:hAnsi="Verdana"/>
                <w:noProof/>
                <w:sz w:val="16"/>
                <w:szCs w:val="16"/>
              </w:rPr>
              <w:t>Environmental Psychology</w:t>
            </w:r>
            <w:r>
              <w:rPr>
                <w:rFonts w:ascii="Verdana" w:hAnsi="Verdana"/>
                <w:noProof/>
                <w:sz w:val="16"/>
                <w:szCs w:val="16"/>
              </w:rPr>
              <w:t xml:space="preserve"> 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E43">
              <w:rPr>
                <w:rFonts w:ascii="Verdana" w:hAnsi="Verdana"/>
                <w:sz w:val="16"/>
                <w:szCs w:val="16"/>
              </w:rPr>
              <w:t>Environmental Psychology</w:t>
            </w:r>
            <w:r>
              <w:rPr>
                <w:rFonts w:ascii="Verdana" w:hAnsi="Verdana"/>
                <w:sz w:val="16"/>
                <w:szCs w:val="16"/>
              </w:rPr>
              <w:t xml:space="preserve"> II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A65E43">
              <w:rPr>
                <w:rFonts w:ascii="Verdana" w:hAnsi="Verdana"/>
                <w:sz w:val="16"/>
                <w:szCs w:val="16"/>
              </w:rPr>
              <w:t>nvironmental Aesthetics 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A65E43">
              <w:rPr>
                <w:rFonts w:ascii="Verdana" w:hAnsi="Verdana"/>
                <w:sz w:val="16"/>
                <w:szCs w:val="16"/>
              </w:rPr>
              <w:t>nvironmental Aesthetics I</w:t>
            </w:r>
            <w:r>
              <w:rPr>
                <w:rFonts w:ascii="Verdana" w:hAnsi="Verdana"/>
                <w:sz w:val="16"/>
                <w:szCs w:val="16"/>
              </w:rPr>
              <w:t>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124A" w:rsidRPr="002604AB" w:rsidRDefault="0014124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E43">
              <w:rPr>
                <w:rFonts w:ascii="Verdana" w:hAnsi="Verdana"/>
                <w:sz w:val="16"/>
                <w:szCs w:val="16"/>
              </w:rPr>
              <w:t>Elements of Townscape</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City and Form 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City and Form II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Organised Complexity</w:t>
            </w:r>
            <w:r w:rsidRPr="00EE3CEE">
              <w:rPr>
                <w:rFonts w:ascii="Verdana" w:hAnsi="Verdana"/>
                <w:sz w:val="16"/>
                <w:szCs w:val="16"/>
              </w:rPr>
              <w:t xml:space="preserve"> </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124A" w:rsidRPr="002604AB" w:rsidRDefault="0014124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73B3">
              <w:rPr>
                <w:rFonts w:ascii="Verdana" w:hAnsi="Verdana"/>
                <w:sz w:val="16"/>
                <w:szCs w:val="16"/>
              </w:rPr>
              <w:t>Design with Climate Change 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Design with Climate Change II</w:t>
            </w:r>
            <w:r w:rsidRPr="00A83CA8">
              <w:rPr>
                <w:rFonts w:ascii="Verdana" w:hAnsi="Verdana"/>
                <w:sz w:val="16"/>
                <w:szCs w:val="16"/>
              </w:rPr>
              <w:fldChar w:fldCharType="end"/>
            </w:r>
          </w:p>
        </w:tc>
      </w:tr>
      <w:tr w:rsidR="0014124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124A" w:rsidRPr="002604AB" w:rsidRDefault="0014124A"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0581">
              <w:rPr>
                <w:rFonts w:ascii="Verdana" w:hAnsi="Verdana"/>
                <w:sz w:val="16"/>
                <w:szCs w:val="16"/>
              </w:rPr>
              <w:t xml:space="preserve">Design with Climate Change </w:t>
            </w:r>
            <w:r>
              <w:rPr>
                <w:rFonts w:ascii="Verdana" w:hAnsi="Verdana"/>
                <w:sz w:val="16"/>
                <w:szCs w:val="16"/>
              </w:rPr>
              <w:t>II</w:t>
            </w:r>
            <w:r w:rsidRPr="00A70581">
              <w:rPr>
                <w:rFonts w:ascii="Verdana" w:hAnsi="Verdana"/>
                <w:sz w:val="16"/>
                <w:szCs w:val="16"/>
              </w:rPr>
              <w:t>I</w:t>
            </w:r>
            <w:r w:rsidRPr="00A83CA8">
              <w:rPr>
                <w:rFonts w:ascii="Verdana" w:hAnsi="Verdana"/>
                <w:sz w:val="16"/>
                <w:szCs w:val="16"/>
              </w:rPr>
              <w:fldChar w:fldCharType="end"/>
            </w:r>
          </w:p>
        </w:tc>
      </w:tr>
      <w:tr w:rsidR="0014124A"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124A" w:rsidRPr="002604AB" w:rsidRDefault="0014124A"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124A" w:rsidRPr="002604AB" w:rsidRDefault="0014124A"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4124A" w:rsidRPr="002604AB" w:rsidRDefault="0014124A" w:rsidP="00CA3689">
      <w:pPr>
        <w:rPr>
          <w:rFonts w:ascii="Verdana" w:hAnsi="Verdana"/>
          <w:sz w:val="16"/>
          <w:szCs w:val="16"/>
        </w:rPr>
      </w:pPr>
    </w:p>
    <w:p w:rsidR="0014124A" w:rsidRPr="002604AB" w:rsidRDefault="0014124A"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14124A"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14124A" w:rsidRPr="001B710C" w:rsidRDefault="0014124A"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4124A" w:rsidRDefault="0014124A" w:rsidP="008C1500">
            <w:pPr>
              <w:jc w:val="center"/>
              <w:rPr>
                <w:rFonts w:ascii="Verdana" w:hAnsi="Verdana"/>
                <w:b/>
                <w:sz w:val="18"/>
                <w:szCs w:val="16"/>
              </w:rPr>
            </w:pPr>
            <w:r>
              <w:rPr>
                <w:rFonts w:ascii="Verdana" w:hAnsi="Verdana"/>
                <w:b/>
                <w:sz w:val="18"/>
                <w:szCs w:val="16"/>
              </w:rPr>
              <w:t>CONTRIBUTION LEVEL</w:t>
            </w:r>
          </w:p>
        </w:tc>
      </w:tr>
      <w:tr w:rsidR="0014124A"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14124A" w:rsidRPr="002604AB" w:rsidRDefault="0014124A"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4124A" w:rsidRPr="002604AB" w:rsidRDefault="0014124A"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3</w:t>
            </w:r>
          </w:p>
          <w:p w:rsidR="0014124A" w:rsidRPr="001B710C" w:rsidRDefault="0014124A"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2</w:t>
            </w:r>
          </w:p>
          <w:p w:rsidR="0014124A" w:rsidRPr="001B710C" w:rsidRDefault="0014124A"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4124A" w:rsidRDefault="0014124A" w:rsidP="008B74CE">
            <w:pPr>
              <w:jc w:val="center"/>
              <w:rPr>
                <w:rFonts w:ascii="Verdana" w:hAnsi="Verdana"/>
                <w:b/>
                <w:sz w:val="18"/>
                <w:szCs w:val="16"/>
              </w:rPr>
            </w:pPr>
            <w:r>
              <w:rPr>
                <w:rFonts w:ascii="Verdana" w:hAnsi="Verdana"/>
                <w:b/>
                <w:sz w:val="18"/>
                <w:szCs w:val="16"/>
              </w:rPr>
              <w:t>1</w:t>
            </w:r>
          </w:p>
          <w:p w:rsidR="0014124A" w:rsidRPr="001B710C" w:rsidRDefault="0014124A" w:rsidP="008B74CE">
            <w:pPr>
              <w:jc w:val="center"/>
              <w:rPr>
                <w:rFonts w:ascii="Verdana" w:hAnsi="Verdana"/>
                <w:sz w:val="18"/>
                <w:szCs w:val="16"/>
              </w:rPr>
            </w:pPr>
            <w:r>
              <w:rPr>
                <w:rFonts w:ascii="Verdana" w:hAnsi="Verdana"/>
                <w:sz w:val="18"/>
                <w:szCs w:val="16"/>
              </w:rPr>
              <w:t>Low</w:t>
            </w:r>
          </w:p>
        </w:tc>
      </w:tr>
      <w:tr w:rsidR="0014124A"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14124A" w:rsidRPr="001B710C" w:rsidRDefault="0014124A"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14124A" w:rsidRPr="005253E7" w:rsidRDefault="0014124A"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4124A" w:rsidRPr="002604AB" w:rsidRDefault="0014124A"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4124A"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14124A" w:rsidRPr="002604AB" w:rsidRDefault="0014124A"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14124A" w:rsidRPr="002604AB" w:rsidRDefault="0014124A"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Açalya Alpan</w:t>
            </w:r>
            <w:r>
              <w:rPr>
                <w:rFonts w:ascii="Verdana" w:hAnsi="Verdana"/>
                <w:sz w:val="18"/>
                <w:szCs w:val="16"/>
              </w:rPr>
              <w:fldChar w:fldCharType="end"/>
            </w:r>
          </w:p>
        </w:tc>
        <w:tc>
          <w:tcPr>
            <w:tcW w:w="822" w:type="dxa"/>
            <w:gridSpan w:val="2"/>
            <w:vAlign w:val="center"/>
          </w:tcPr>
          <w:p w:rsidR="0014124A" w:rsidRPr="002604AB" w:rsidRDefault="0014124A"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14124A" w:rsidRPr="002604AB" w:rsidRDefault="0014124A"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04.11.2018</w:t>
            </w:r>
            <w:r>
              <w:rPr>
                <w:rFonts w:ascii="Verdana" w:hAnsi="Verdana"/>
                <w:sz w:val="18"/>
                <w:szCs w:val="16"/>
              </w:rPr>
              <w:fldChar w:fldCharType="end"/>
            </w:r>
          </w:p>
        </w:tc>
      </w:tr>
    </w:tbl>
    <w:p w:rsidR="0014124A" w:rsidRPr="00E96083" w:rsidRDefault="0014124A" w:rsidP="008C784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4124A" w:rsidRPr="002604AB" w:rsidRDefault="0014124A" w:rsidP="00CA3689">
      <w:pPr>
        <w:rPr>
          <w:rFonts w:ascii="Verdana" w:hAnsi="Verdana"/>
          <w:sz w:val="16"/>
          <w:szCs w:val="16"/>
        </w:rPr>
      </w:pPr>
    </w:p>
    <w:p w:rsidR="00F918F5" w:rsidRDefault="00F918F5">
      <w:pPr>
        <w:spacing w:after="200"/>
      </w:pPr>
      <w:r>
        <w:br w:type="page"/>
      </w:r>
    </w:p>
    <w:p w:rsidR="00F918F5" w:rsidRPr="002604AB" w:rsidRDefault="00683C28" w:rsidP="00CA3689">
      <w:pPr>
        <w:tabs>
          <w:tab w:val="left" w:pos="6825"/>
        </w:tabs>
        <w:outlineLvl w:val="0"/>
        <w:rPr>
          <w:rFonts w:ascii="Verdana" w:hAnsi="Verdana"/>
          <w:b/>
          <w:sz w:val="16"/>
          <w:szCs w:val="16"/>
        </w:rPr>
      </w:pPr>
      <w:r>
        <w:rPr>
          <w:noProof/>
        </w:rPr>
        <w:pict>
          <v:shape id="_x0000_s1084" type="#_x0000_t202" style="position:absolute;margin-left:102.1pt;margin-top:-5.05pt;width:298.5pt;height:76.95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18F5" w:rsidRDefault="00F918F5" w:rsidP="008B74CE">
                  <w:pPr>
                    <w:spacing w:after="120"/>
                    <w:jc w:val="center"/>
                    <w:rPr>
                      <w:rFonts w:ascii="Verdana" w:hAnsi="Verdana"/>
                      <w:b/>
                      <w:sz w:val="16"/>
                      <w:szCs w:val="20"/>
                    </w:rPr>
                  </w:pPr>
                  <w:r>
                    <w:rPr>
                      <w:rFonts w:ascii="Verdana" w:hAnsi="Verdana"/>
                      <w:b/>
                      <w:sz w:val="16"/>
                      <w:szCs w:val="20"/>
                    </w:rPr>
                    <w:t>T.R.</w:t>
                  </w:r>
                </w:p>
                <w:p w:rsidR="00F918F5" w:rsidRDefault="00F918F5" w:rsidP="008B74CE">
                  <w:pPr>
                    <w:spacing w:after="120"/>
                    <w:jc w:val="center"/>
                    <w:rPr>
                      <w:rFonts w:ascii="Verdana" w:hAnsi="Verdana"/>
                      <w:b/>
                      <w:sz w:val="16"/>
                      <w:szCs w:val="20"/>
                    </w:rPr>
                  </w:pPr>
                  <w:r>
                    <w:rPr>
                      <w:rFonts w:ascii="Verdana" w:hAnsi="Verdana"/>
                      <w:b/>
                      <w:sz w:val="16"/>
                      <w:szCs w:val="20"/>
                    </w:rPr>
                    <w:t>ESKISEHIR OSMANGAZI UNIVERSITY</w:t>
                  </w:r>
                </w:p>
                <w:p w:rsidR="00F918F5" w:rsidRDefault="00F918F5" w:rsidP="008B74CE">
                  <w:pPr>
                    <w:spacing w:after="120"/>
                    <w:jc w:val="center"/>
                    <w:rPr>
                      <w:rFonts w:ascii="Verdana" w:hAnsi="Verdana"/>
                      <w:b/>
                      <w:sz w:val="6"/>
                      <w:szCs w:val="10"/>
                    </w:rPr>
                  </w:pPr>
                  <w:r>
                    <w:rPr>
                      <w:rFonts w:ascii="Verdana" w:hAnsi="Verdana"/>
                      <w:b/>
                      <w:sz w:val="16"/>
                      <w:szCs w:val="20"/>
                    </w:rPr>
                    <w:t>GRADUATE SCHOOL OF NATURAL AND APPLIED SCIENCES</w:t>
                  </w:r>
                </w:p>
                <w:p w:rsidR="00F918F5" w:rsidRPr="00C6248F" w:rsidRDefault="00F918F5"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918F5" w:rsidRPr="002604AB">
        <w:rPr>
          <w:rFonts w:ascii="Verdana" w:hAnsi="Verdana"/>
          <w:b/>
          <w:sz w:val="16"/>
          <w:szCs w:val="16"/>
        </w:rPr>
        <w:t xml:space="preserve">    </w:t>
      </w: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Default="00F918F5" w:rsidP="00CA3689">
      <w:pPr>
        <w:outlineLvl w:val="0"/>
        <w:rPr>
          <w:rFonts w:ascii="Verdana" w:hAnsi="Verdana"/>
          <w:b/>
          <w:sz w:val="16"/>
          <w:szCs w:val="16"/>
        </w:rPr>
      </w:pPr>
    </w:p>
    <w:p w:rsidR="00F918F5" w:rsidRDefault="00F918F5" w:rsidP="00CA3689">
      <w:pPr>
        <w:outlineLvl w:val="0"/>
        <w:rPr>
          <w:rFonts w:ascii="Verdana" w:hAnsi="Verdana"/>
          <w:b/>
          <w:sz w:val="16"/>
          <w:szCs w:val="16"/>
        </w:rPr>
      </w:pPr>
    </w:p>
    <w:p w:rsidR="00F918F5"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918F5" w:rsidRPr="002604AB" w:rsidTr="00CC68BA">
        <w:tc>
          <w:tcPr>
            <w:tcW w:w="1951" w:type="dxa"/>
            <w:vAlign w:val="center"/>
          </w:tcPr>
          <w:p w:rsidR="00F918F5" w:rsidRPr="002604AB" w:rsidRDefault="00F918F5"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918F5" w:rsidRPr="002604AB" w:rsidRDefault="00F918F5" w:rsidP="0026262D">
            <w:pPr>
              <w:outlineLvl w:val="0"/>
              <w:rPr>
                <w:rFonts w:ascii="Verdana" w:hAnsi="Verdana"/>
                <w:sz w:val="16"/>
                <w:szCs w:val="16"/>
              </w:rPr>
            </w:pPr>
            <w:r w:rsidRPr="002604AB">
              <w:rPr>
                <w:rFonts w:ascii="Verdana" w:hAnsi="Verdana"/>
                <w:sz w:val="16"/>
                <w:szCs w:val="16"/>
              </w:rPr>
              <w:t xml:space="preserve"> </w:t>
            </w:r>
            <w:r w:rsidRPr="005253E7">
              <w:rPr>
                <w:b/>
              </w:rPr>
              <w:t>ARC</w:t>
            </w:r>
            <w:r>
              <w:rPr>
                <w:b/>
              </w:rPr>
              <w:t>H</w:t>
            </w:r>
            <w:r w:rsidRPr="005253E7">
              <w:rPr>
                <w:b/>
              </w:rPr>
              <w:t>ITECTURE</w:t>
            </w:r>
            <w:r>
              <w:rPr>
                <w:b/>
                <w:sz w:val="22"/>
                <w:szCs w:val="28"/>
              </w:rPr>
              <w:t xml:space="preserve"> (MSc)</w:t>
            </w:r>
          </w:p>
        </w:tc>
        <w:tc>
          <w:tcPr>
            <w:tcW w:w="1134" w:type="dxa"/>
            <w:vAlign w:val="center"/>
          </w:tcPr>
          <w:p w:rsidR="00F918F5" w:rsidRPr="002604AB" w:rsidRDefault="00F918F5"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918F5" w:rsidRPr="002604AB" w:rsidRDefault="00F918F5" w:rsidP="004C4AB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F918F5" w:rsidRPr="009B0EC0" w:rsidRDefault="00F918F5"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918F5" w:rsidRPr="002604AB" w:rsidTr="008B74CE">
        <w:trPr>
          <w:trHeight w:val="338"/>
        </w:trPr>
        <w:tc>
          <w:tcPr>
            <w:tcW w:w="10173" w:type="dxa"/>
            <w:gridSpan w:val="4"/>
            <w:vAlign w:val="center"/>
          </w:tcPr>
          <w:p w:rsidR="00F918F5" w:rsidRPr="002604AB" w:rsidRDefault="00F918F5" w:rsidP="008B74CE">
            <w:pPr>
              <w:jc w:val="center"/>
              <w:outlineLvl w:val="0"/>
              <w:rPr>
                <w:rFonts w:ascii="Verdana" w:hAnsi="Verdana"/>
                <w:sz w:val="16"/>
                <w:szCs w:val="16"/>
              </w:rPr>
            </w:pPr>
            <w:r>
              <w:rPr>
                <w:rFonts w:ascii="Verdana" w:hAnsi="Verdana"/>
                <w:b/>
                <w:sz w:val="18"/>
                <w:szCs w:val="16"/>
              </w:rPr>
              <w:t>COURSE</w:t>
            </w:r>
          </w:p>
        </w:tc>
      </w:tr>
      <w:tr w:rsidR="00F918F5" w:rsidRPr="002604AB" w:rsidTr="008B74CE">
        <w:tc>
          <w:tcPr>
            <w:tcW w:w="1668" w:type="dxa"/>
            <w:vAlign w:val="center"/>
          </w:tcPr>
          <w:p w:rsidR="00F918F5" w:rsidRPr="002604AB" w:rsidRDefault="00F918F5" w:rsidP="008B74CE">
            <w:pPr>
              <w:outlineLvl w:val="0"/>
              <w:rPr>
                <w:rFonts w:ascii="Verdana" w:hAnsi="Verdana"/>
                <w:b/>
                <w:sz w:val="16"/>
                <w:szCs w:val="16"/>
              </w:rPr>
            </w:pPr>
            <w:r>
              <w:rPr>
                <w:rFonts w:ascii="Verdana" w:hAnsi="Verdana"/>
                <w:b/>
                <w:sz w:val="16"/>
                <w:szCs w:val="20"/>
              </w:rPr>
              <w:t>CODE</w:t>
            </w:r>
          </w:p>
        </w:tc>
        <w:tc>
          <w:tcPr>
            <w:tcW w:w="1984" w:type="dxa"/>
            <w:vAlign w:val="center"/>
          </w:tcPr>
          <w:p w:rsidR="00F918F5" w:rsidRPr="002604AB" w:rsidRDefault="00F918F5"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F918F5" w:rsidRPr="002604AB" w:rsidRDefault="00F918F5"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F918F5" w:rsidRPr="002604AB" w:rsidRDefault="00F918F5" w:rsidP="008B74CE">
            <w:pPr>
              <w:outlineLvl w:val="0"/>
              <w:rPr>
                <w:rFonts w:ascii="Verdana" w:hAnsi="Verdana"/>
                <w:sz w:val="16"/>
                <w:szCs w:val="16"/>
              </w:rPr>
            </w:pPr>
            <w:r w:rsidRPr="002604AB">
              <w:rPr>
                <w:rFonts w:ascii="Verdana" w:hAnsi="Verdana"/>
                <w:sz w:val="16"/>
                <w:szCs w:val="16"/>
              </w:rPr>
              <w:t xml:space="preserve"> </w:t>
            </w:r>
            <w:bookmarkStart w:id="71" w:name="EN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32C6">
              <w:rPr>
                <w:rFonts w:ascii="Verdana" w:hAnsi="Verdana"/>
                <w:noProof/>
                <w:sz w:val="16"/>
                <w:szCs w:val="16"/>
              </w:rPr>
              <w:t>Computational Design</w:t>
            </w:r>
            <w:r>
              <w:rPr>
                <w:rFonts w:ascii="Verdana" w:hAnsi="Verdana"/>
                <w:sz w:val="16"/>
                <w:szCs w:val="16"/>
              </w:rPr>
              <w:fldChar w:fldCharType="end"/>
            </w:r>
            <w:bookmarkEnd w:id="71"/>
          </w:p>
        </w:tc>
      </w:tr>
    </w:tbl>
    <w:p w:rsidR="00F918F5" w:rsidRPr="002604AB" w:rsidRDefault="00F918F5"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918F5"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918F5" w:rsidRPr="009B0EC0" w:rsidRDefault="00F918F5"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LANGUAGE</w:t>
            </w:r>
          </w:p>
        </w:tc>
      </w:tr>
      <w:tr w:rsidR="00F918F5"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F918F5" w:rsidRPr="002604AB" w:rsidRDefault="00F918F5"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918F5" w:rsidRPr="002604AB" w:rsidRDefault="00F918F5"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918F5" w:rsidRPr="002604AB" w:rsidRDefault="00F918F5" w:rsidP="008B74CE">
            <w:pPr>
              <w:jc w:val="center"/>
              <w:rPr>
                <w:rFonts w:ascii="Verdana" w:hAnsi="Verdana"/>
                <w:b/>
                <w:sz w:val="16"/>
                <w:szCs w:val="16"/>
              </w:rPr>
            </w:pPr>
          </w:p>
        </w:tc>
        <w:tc>
          <w:tcPr>
            <w:tcW w:w="709" w:type="dxa"/>
            <w:vMerge/>
            <w:tcBorders>
              <w:bottom w:val="single" w:sz="4" w:space="0" w:color="auto"/>
            </w:tcBorders>
            <w:vAlign w:val="center"/>
          </w:tcPr>
          <w:p w:rsidR="00F918F5" w:rsidRPr="002604AB" w:rsidRDefault="00F918F5"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918F5" w:rsidRPr="002604AB" w:rsidRDefault="00F918F5" w:rsidP="008B74CE">
            <w:pPr>
              <w:jc w:val="center"/>
              <w:rPr>
                <w:rFonts w:ascii="Verdana" w:hAnsi="Verdana"/>
                <w:b/>
                <w:sz w:val="16"/>
                <w:szCs w:val="16"/>
              </w:rPr>
            </w:pPr>
          </w:p>
        </w:tc>
        <w:tc>
          <w:tcPr>
            <w:tcW w:w="1824" w:type="dxa"/>
            <w:vMerge/>
            <w:tcBorders>
              <w:bottom w:val="single" w:sz="4" w:space="0" w:color="auto"/>
            </w:tcBorders>
            <w:vAlign w:val="center"/>
          </w:tcPr>
          <w:p w:rsidR="00F918F5" w:rsidRPr="002604AB" w:rsidRDefault="00F918F5" w:rsidP="008B74CE">
            <w:pPr>
              <w:jc w:val="center"/>
              <w:rPr>
                <w:rFonts w:ascii="Verdana" w:hAnsi="Verdana"/>
                <w:b/>
                <w:sz w:val="16"/>
                <w:szCs w:val="16"/>
              </w:rPr>
            </w:pPr>
          </w:p>
        </w:tc>
      </w:tr>
      <w:tr w:rsidR="00F918F5"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918F5" w:rsidRPr="009B0EC0" w:rsidRDefault="00F918F5"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918F5" w:rsidRPr="002604AB" w:rsidRDefault="00F918F5" w:rsidP="00923ED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918F5" w:rsidRDefault="00F918F5"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918F5" w:rsidRDefault="00F918F5"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918F5" w:rsidRDefault="00F918F5"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918F5" w:rsidRPr="002604AB" w:rsidRDefault="00F918F5"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918F5" w:rsidRPr="002604AB" w:rsidRDefault="00F918F5"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918F5"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918F5" w:rsidRPr="002604AB" w:rsidRDefault="00F918F5" w:rsidP="0034613B">
            <w:pPr>
              <w:jc w:val="center"/>
              <w:rPr>
                <w:rFonts w:ascii="Verdana" w:hAnsi="Verdana"/>
                <w:b/>
                <w:sz w:val="16"/>
                <w:szCs w:val="16"/>
              </w:rPr>
            </w:pPr>
            <w:r>
              <w:rPr>
                <w:rFonts w:ascii="Verdana" w:hAnsi="Verdana"/>
                <w:b/>
                <w:sz w:val="16"/>
                <w:szCs w:val="20"/>
              </w:rPr>
              <w:t>CREDIT DISTRIBUTION</w:t>
            </w:r>
          </w:p>
        </w:tc>
      </w:tr>
      <w:tr w:rsidR="00F918F5"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918F5" w:rsidRDefault="00F918F5" w:rsidP="008B74CE">
            <w:pPr>
              <w:jc w:val="center"/>
              <w:rPr>
                <w:rFonts w:ascii="Verdana" w:hAnsi="Verdana"/>
                <w:b/>
                <w:sz w:val="16"/>
                <w:szCs w:val="20"/>
              </w:rPr>
            </w:pPr>
            <w:r>
              <w:rPr>
                <w:rFonts w:ascii="Verdana" w:hAnsi="Verdana"/>
                <w:b/>
                <w:sz w:val="16"/>
                <w:szCs w:val="20"/>
              </w:rPr>
              <w:t>Knowledge in the discipline</w:t>
            </w:r>
          </w:p>
          <w:p w:rsidR="00F918F5" w:rsidRPr="002604AB" w:rsidRDefault="00F918F5"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918F5"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918F5" w:rsidRPr="002604AB" w:rsidRDefault="00F918F5" w:rsidP="002129D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F918F5"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8B74CE">
            <w:pPr>
              <w:jc w:val="center"/>
              <w:rPr>
                <w:rFonts w:ascii="Verdana" w:hAnsi="Verdana"/>
                <w:b/>
                <w:sz w:val="16"/>
                <w:szCs w:val="16"/>
              </w:rPr>
            </w:pPr>
            <w:r w:rsidRPr="00FB16FB">
              <w:rPr>
                <w:rFonts w:ascii="Verdana" w:hAnsi="Verdana"/>
                <w:b/>
                <w:sz w:val="16"/>
                <w:szCs w:val="20"/>
              </w:rPr>
              <w:t>ASSESSMENT CRITERIA</w:t>
            </w:r>
          </w:p>
        </w:tc>
      </w:tr>
      <w:tr w:rsidR="00F918F5"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918F5" w:rsidRPr="002604AB" w:rsidRDefault="00F918F5"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918F5" w:rsidRDefault="00F918F5" w:rsidP="00A804D5">
            <w:pPr>
              <w:jc w:val="center"/>
              <w:rPr>
                <w:rFonts w:ascii="Verdana" w:hAnsi="Verdana"/>
                <w:b/>
                <w:sz w:val="16"/>
                <w:szCs w:val="16"/>
              </w:rPr>
            </w:pPr>
            <w:r>
              <w:rPr>
                <w:rFonts w:ascii="Verdana" w:hAnsi="Verdana"/>
                <w:b/>
                <w:sz w:val="16"/>
                <w:szCs w:val="16"/>
              </w:rPr>
              <w:t>Contribution</w:t>
            </w:r>
          </w:p>
          <w:p w:rsidR="00F918F5" w:rsidRPr="002604AB" w:rsidRDefault="00F918F5"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918F5" w:rsidRPr="002604AB" w:rsidTr="008B74CE">
        <w:trPr>
          <w:trHeight w:val="27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Pr="002604AB" w:rsidRDefault="00F918F5"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918F5" w:rsidRPr="002604AB" w:rsidRDefault="00F918F5"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918F5" w:rsidRPr="002604AB" w:rsidRDefault="00F918F5" w:rsidP="008B74CE">
            <w:pPr>
              <w:jc w:val="center"/>
              <w:rPr>
                <w:rFonts w:ascii="Verdana" w:hAnsi="Verdana"/>
                <w:sz w:val="16"/>
                <w:szCs w:val="16"/>
                <w:highlight w:val="yellow"/>
              </w:rPr>
            </w:pP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94"/>
        </w:trPr>
        <w:tc>
          <w:tcPr>
            <w:tcW w:w="3735" w:type="dxa"/>
            <w:gridSpan w:val="5"/>
            <w:vMerge/>
            <w:tcBorders>
              <w:left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Default="00F918F5"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918F5" w:rsidRDefault="00F918F5"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918F5" w:rsidRDefault="00F918F5"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94"/>
        </w:trPr>
        <w:tc>
          <w:tcPr>
            <w:tcW w:w="3735" w:type="dxa"/>
            <w:gridSpan w:val="5"/>
            <w:vMerge/>
            <w:tcBorders>
              <w:left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Pr="002604AB" w:rsidRDefault="00F918F5"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918F5" w:rsidRPr="002604AB" w:rsidRDefault="00F918F5"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918F5" w:rsidRPr="002604AB" w:rsidRDefault="00F918F5"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918F5" w:rsidRPr="00FA4020" w:rsidRDefault="00F918F5"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918F5" w:rsidRPr="002604AB" w:rsidRDefault="00F918F5"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918F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2604AB" w:rsidRDefault="00F918F5" w:rsidP="00307F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X</w:t>
            </w:r>
            <w:r w:rsidRPr="00A83CA8">
              <w:rPr>
                <w:rFonts w:ascii="Verdana" w:hAnsi="Verdana"/>
                <w:sz w:val="16"/>
                <w:szCs w:val="16"/>
              </w:rPr>
              <w:fldChar w:fldCharType="end"/>
            </w:r>
          </w:p>
        </w:tc>
      </w:tr>
      <w:tr w:rsidR="00F918F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Default="00F918F5" w:rsidP="00307FA4">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2D54">
              <w:rPr>
                <w:rFonts w:ascii="Verdana" w:hAnsi="Verdana"/>
                <w:noProof/>
                <w:sz w:val="16"/>
                <w:szCs w:val="16"/>
              </w:rPr>
              <w:t>The course co</w:t>
            </w:r>
            <w:r>
              <w:rPr>
                <w:rFonts w:ascii="Verdana" w:hAnsi="Verdana"/>
                <w:noProof/>
                <w:sz w:val="16"/>
                <w:szCs w:val="16"/>
              </w:rPr>
              <w:t>vers</w:t>
            </w:r>
            <w:r w:rsidRPr="00922D54">
              <w:rPr>
                <w:rFonts w:ascii="Verdana" w:hAnsi="Verdana"/>
                <w:noProof/>
                <w:sz w:val="16"/>
                <w:szCs w:val="16"/>
              </w:rPr>
              <w:t xml:space="preserve"> two area</w:t>
            </w:r>
            <w:r>
              <w:rPr>
                <w:rFonts w:ascii="Verdana" w:hAnsi="Verdana"/>
                <w:noProof/>
                <w:sz w:val="16"/>
                <w:szCs w:val="16"/>
              </w:rPr>
              <w:t>s in design</w:t>
            </w:r>
            <w:r w:rsidRPr="00922D54">
              <w:rPr>
                <w:rFonts w:ascii="Verdana" w:hAnsi="Verdana"/>
                <w:noProof/>
                <w:sz w:val="16"/>
                <w:szCs w:val="16"/>
              </w:rPr>
              <w:t>: research &amp; computation</w:t>
            </w:r>
            <w:r>
              <w:rPr>
                <w:rFonts w:ascii="Verdana" w:hAnsi="Verdana"/>
                <w:noProof/>
                <w:sz w:val="16"/>
                <w:szCs w:val="16"/>
              </w:rPr>
              <w:t>.</w:t>
            </w:r>
          </w:p>
          <w:p w:rsidR="00F918F5" w:rsidRPr="002604AB" w:rsidRDefault="00F918F5" w:rsidP="00307FA4">
            <w:pPr>
              <w:rPr>
                <w:rFonts w:ascii="Verdana" w:hAnsi="Verdana"/>
                <w:sz w:val="16"/>
                <w:szCs w:val="16"/>
              </w:rPr>
            </w:pPr>
            <w:r>
              <w:rPr>
                <w:rFonts w:ascii="Verdana" w:hAnsi="Verdana"/>
                <w:noProof/>
                <w:sz w:val="16"/>
                <w:szCs w:val="16"/>
              </w:rPr>
              <w:t>Research: a series of seminars exploring Computational Design as a domain of creative research and mileu of academic inquiry needed for the planning and creation of inovative research projects.</w:t>
            </w:r>
            <w:r w:rsidRPr="00873F23">
              <w:rPr>
                <w:rFonts w:ascii="Verdana" w:hAnsi="Verdana"/>
                <w:noProof/>
                <w:sz w:val="16"/>
                <w:szCs w:val="16"/>
              </w:rPr>
              <w:t>Computation: a series of seminars and practice providing an understanding of computational concepts and techniques  in design.</w:t>
            </w:r>
            <w:r w:rsidRPr="00A83CA8">
              <w:rPr>
                <w:rFonts w:ascii="Verdana" w:hAnsi="Verdana"/>
                <w:sz w:val="16"/>
                <w:szCs w:val="16"/>
              </w:rPr>
              <w:fldChar w:fldCharType="end"/>
            </w:r>
          </w:p>
        </w:tc>
      </w:tr>
      <w:tr w:rsidR="00F918F5"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922D54" w:rsidRDefault="00F918F5" w:rsidP="00922D5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w:t>
            </w:r>
            <w:r w:rsidRPr="00922D54">
              <w:rPr>
                <w:rFonts w:ascii="Verdana" w:hAnsi="Verdana"/>
                <w:noProof/>
                <w:sz w:val="16"/>
                <w:szCs w:val="16"/>
              </w:rPr>
              <w:t>o give students the tools to</w:t>
            </w:r>
            <w:r>
              <w:rPr>
                <w:rFonts w:ascii="Verdana" w:hAnsi="Verdana"/>
                <w:noProof/>
                <w:sz w:val="16"/>
                <w:szCs w:val="16"/>
              </w:rPr>
              <w:t xml:space="preserve"> </w:t>
            </w:r>
            <w:r w:rsidRPr="00922D54">
              <w:rPr>
                <w:rFonts w:ascii="Verdana" w:hAnsi="Verdana"/>
                <w:noProof/>
                <w:sz w:val="16"/>
                <w:szCs w:val="16"/>
              </w:rPr>
              <w:t>explore new design opportunities and critical</w:t>
            </w:r>
          </w:p>
          <w:p w:rsidR="00F918F5" w:rsidRDefault="00F918F5" w:rsidP="00922D54">
            <w:pPr>
              <w:rPr>
                <w:rFonts w:ascii="Verdana" w:hAnsi="Verdana"/>
                <w:noProof/>
                <w:sz w:val="16"/>
                <w:szCs w:val="16"/>
              </w:rPr>
            </w:pPr>
            <w:r w:rsidRPr="00922D54">
              <w:rPr>
                <w:rFonts w:ascii="Verdana" w:hAnsi="Verdana"/>
                <w:noProof/>
                <w:sz w:val="16"/>
                <w:szCs w:val="16"/>
              </w:rPr>
              <w:t>perspectives at the intersection of architecture, design and computation</w:t>
            </w:r>
            <w:r>
              <w:rPr>
                <w:rFonts w:ascii="Verdana" w:hAnsi="Verdana"/>
                <w:noProof/>
                <w:sz w:val="16"/>
                <w:szCs w:val="16"/>
              </w:rPr>
              <w:t>.</w:t>
            </w:r>
          </w:p>
          <w:p w:rsidR="00F918F5" w:rsidRDefault="00F918F5" w:rsidP="00922D54">
            <w:pPr>
              <w:rPr>
                <w:rFonts w:ascii="Verdana" w:hAnsi="Verdana"/>
                <w:noProof/>
                <w:sz w:val="16"/>
                <w:szCs w:val="16"/>
              </w:rPr>
            </w:pPr>
          </w:p>
          <w:p w:rsidR="00F918F5" w:rsidRDefault="00F918F5" w:rsidP="00922D54">
            <w:pPr>
              <w:rPr>
                <w:rFonts w:ascii="Verdana" w:hAnsi="Verdana"/>
                <w:noProof/>
                <w:sz w:val="16"/>
                <w:szCs w:val="16"/>
              </w:rPr>
            </w:pPr>
            <w:r w:rsidRPr="0067602B">
              <w:rPr>
                <w:rFonts w:ascii="Verdana" w:hAnsi="Verdana"/>
                <w:noProof/>
                <w:sz w:val="16"/>
                <w:szCs w:val="16"/>
              </w:rPr>
              <w:t xml:space="preserve">To develop skills in composing space and form with </w:t>
            </w:r>
            <w:r w:rsidRPr="00421675">
              <w:rPr>
                <w:rFonts w:ascii="Verdana" w:hAnsi="Verdana"/>
                <w:noProof/>
                <w:sz w:val="16"/>
                <w:szCs w:val="16"/>
              </w:rPr>
              <w:t>computational</w:t>
            </w:r>
            <w:r>
              <w:rPr>
                <w:rFonts w:ascii="Verdana" w:hAnsi="Verdana"/>
                <w:noProof/>
                <w:sz w:val="16"/>
                <w:szCs w:val="16"/>
              </w:rPr>
              <w:t xml:space="preserve"> </w:t>
            </w:r>
            <w:r w:rsidRPr="0067602B">
              <w:rPr>
                <w:rFonts w:ascii="Verdana" w:hAnsi="Verdana"/>
                <w:noProof/>
                <w:sz w:val="16"/>
                <w:szCs w:val="16"/>
              </w:rPr>
              <w:t xml:space="preserve">methods. </w:t>
            </w:r>
          </w:p>
          <w:p w:rsidR="00F918F5" w:rsidRPr="002604AB" w:rsidRDefault="00F918F5" w:rsidP="00922D54">
            <w:pPr>
              <w:rPr>
                <w:rFonts w:ascii="Verdana" w:hAnsi="Verdana"/>
                <w:sz w:val="16"/>
                <w:szCs w:val="16"/>
              </w:rPr>
            </w:pPr>
            <w:r w:rsidRPr="00A83CA8">
              <w:rPr>
                <w:rFonts w:ascii="Verdana" w:hAnsi="Verdana"/>
                <w:sz w:val="16"/>
                <w:szCs w:val="16"/>
              </w:rPr>
              <w:fldChar w:fldCharType="end"/>
            </w:r>
          </w:p>
        </w:tc>
      </w:tr>
      <w:tr w:rsidR="00F918F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67602B" w:rsidRDefault="00F918F5" w:rsidP="0067602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602B">
              <w:rPr>
                <w:rFonts w:ascii="Verdana" w:hAnsi="Verdana"/>
                <w:sz w:val="16"/>
                <w:szCs w:val="16"/>
              </w:rPr>
              <w:t xml:space="preserve">Understand the </w:t>
            </w:r>
            <w:r>
              <w:rPr>
                <w:rFonts w:ascii="Verdana" w:hAnsi="Verdana"/>
                <w:sz w:val="16"/>
                <w:szCs w:val="16"/>
              </w:rPr>
              <w:t>computat</w:t>
            </w:r>
            <w:r w:rsidRPr="00421675">
              <w:rPr>
                <w:rFonts w:ascii="Verdana" w:hAnsi="Verdana"/>
                <w:sz w:val="16"/>
                <w:szCs w:val="16"/>
              </w:rPr>
              <w:t>i</w:t>
            </w:r>
            <w:r>
              <w:rPr>
                <w:rFonts w:ascii="Verdana" w:hAnsi="Verdana"/>
                <w:sz w:val="16"/>
                <w:szCs w:val="16"/>
              </w:rPr>
              <w:t>onal</w:t>
            </w:r>
            <w:r w:rsidRPr="0067602B">
              <w:rPr>
                <w:rFonts w:ascii="Verdana" w:hAnsi="Verdana"/>
                <w:sz w:val="16"/>
                <w:szCs w:val="16"/>
              </w:rPr>
              <w:t xml:space="preserve"> </w:t>
            </w:r>
            <w:r>
              <w:rPr>
                <w:rFonts w:ascii="Verdana" w:hAnsi="Verdana"/>
                <w:sz w:val="16"/>
                <w:szCs w:val="16"/>
              </w:rPr>
              <w:t xml:space="preserve">approaches, tools and </w:t>
            </w:r>
            <w:r w:rsidRPr="0067602B">
              <w:rPr>
                <w:rFonts w:ascii="Verdana" w:hAnsi="Verdana"/>
                <w:sz w:val="16"/>
                <w:szCs w:val="16"/>
              </w:rPr>
              <w:t xml:space="preserve">methods </w:t>
            </w:r>
            <w:r>
              <w:rPr>
                <w:rFonts w:ascii="Verdana" w:hAnsi="Verdana"/>
                <w:sz w:val="16"/>
                <w:szCs w:val="16"/>
              </w:rPr>
              <w:t>in design</w:t>
            </w:r>
            <w:r w:rsidRPr="0067602B">
              <w:rPr>
                <w:rFonts w:ascii="Verdana" w:hAnsi="Verdana"/>
                <w:sz w:val="16"/>
                <w:szCs w:val="16"/>
              </w:rPr>
              <w:t>.</w:t>
            </w:r>
          </w:p>
          <w:p w:rsidR="00F918F5" w:rsidRPr="0067602B" w:rsidRDefault="00F918F5" w:rsidP="0067602B">
            <w:pPr>
              <w:rPr>
                <w:rFonts w:ascii="Verdana" w:hAnsi="Verdana"/>
                <w:sz w:val="16"/>
                <w:szCs w:val="16"/>
              </w:rPr>
            </w:pPr>
            <w:r w:rsidRPr="0067602B">
              <w:rPr>
                <w:rFonts w:ascii="Verdana" w:hAnsi="Verdana"/>
                <w:sz w:val="16"/>
                <w:szCs w:val="16"/>
              </w:rPr>
              <w:t xml:space="preserve">Be able to follow </w:t>
            </w:r>
            <w:r>
              <w:rPr>
                <w:rFonts w:ascii="Verdana" w:hAnsi="Verdana"/>
                <w:sz w:val="16"/>
                <w:szCs w:val="16"/>
              </w:rPr>
              <w:t>related</w:t>
            </w:r>
            <w:r w:rsidRPr="0067602B">
              <w:rPr>
                <w:rFonts w:ascii="Verdana" w:hAnsi="Verdana"/>
                <w:sz w:val="16"/>
                <w:szCs w:val="16"/>
              </w:rPr>
              <w:t xml:space="preserve"> </w:t>
            </w:r>
            <w:r>
              <w:rPr>
                <w:rFonts w:ascii="Verdana" w:hAnsi="Verdana"/>
                <w:sz w:val="16"/>
                <w:szCs w:val="16"/>
              </w:rPr>
              <w:t xml:space="preserve">discourses and </w:t>
            </w:r>
            <w:r w:rsidRPr="0067602B">
              <w:rPr>
                <w:rFonts w:ascii="Verdana" w:hAnsi="Verdana"/>
                <w:sz w:val="16"/>
                <w:szCs w:val="16"/>
              </w:rPr>
              <w:t>technologies.</w:t>
            </w:r>
          </w:p>
          <w:p w:rsidR="00F918F5" w:rsidRPr="002604AB" w:rsidRDefault="00F918F5" w:rsidP="0067602B">
            <w:pPr>
              <w:rPr>
                <w:rFonts w:ascii="Verdana" w:hAnsi="Verdana"/>
                <w:sz w:val="16"/>
                <w:szCs w:val="16"/>
              </w:rPr>
            </w:pPr>
            <w:r>
              <w:rPr>
                <w:rFonts w:ascii="Verdana" w:hAnsi="Verdana"/>
                <w:sz w:val="16"/>
                <w:szCs w:val="16"/>
              </w:rPr>
              <w:t>Provide a firm bacground in current knowledge and its future potentials</w:t>
            </w:r>
            <w:r w:rsidRPr="00A83CA8">
              <w:rPr>
                <w:rFonts w:ascii="Verdana" w:hAnsi="Verdana"/>
                <w:sz w:val="16"/>
                <w:szCs w:val="16"/>
              </w:rPr>
              <w:fldChar w:fldCharType="end"/>
            </w:r>
          </w:p>
        </w:tc>
      </w:tr>
      <w:tr w:rsidR="00F918F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Default="00F918F5" w:rsidP="00E54B9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w:t>
            </w:r>
            <w:r>
              <w:rPr>
                <w:rFonts w:ascii="Verdana" w:hAnsi="Verdana"/>
                <w:noProof/>
                <w:sz w:val="16"/>
                <w:szCs w:val="16"/>
              </w:rPr>
              <w:t xml:space="preserve">tudents understand and make research on </w:t>
            </w:r>
            <w:r w:rsidRPr="00E54B99">
              <w:rPr>
                <w:rFonts w:ascii="Verdana" w:hAnsi="Verdana"/>
                <w:noProof/>
                <w:sz w:val="16"/>
                <w:szCs w:val="16"/>
              </w:rPr>
              <w:t xml:space="preserve"> subjects such as</w:t>
            </w:r>
            <w:r>
              <w:rPr>
                <w:rFonts w:ascii="Verdana" w:hAnsi="Verdana"/>
                <w:noProof/>
                <w:sz w:val="16"/>
                <w:szCs w:val="16"/>
              </w:rPr>
              <w:t xml:space="preserve"> </w:t>
            </w:r>
            <w:r w:rsidRPr="00E54B99">
              <w:rPr>
                <w:rFonts w:ascii="Verdana" w:hAnsi="Verdana"/>
                <w:noProof/>
                <w:sz w:val="16"/>
                <w:szCs w:val="16"/>
              </w:rPr>
              <w:t>artificial intelligence,</w:t>
            </w:r>
            <w:r>
              <w:rPr>
                <w:rFonts w:ascii="Verdana" w:hAnsi="Verdana"/>
                <w:noProof/>
                <w:sz w:val="16"/>
                <w:szCs w:val="16"/>
              </w:rPr>
              <w:t xml:space="preserve"> </w:t>
            </w:r>
            <w:r w:rsidRPr="00E54B99">
              <w:rPr>
                <w:rFonts w:ascii="Verdana" w:hAnsi="Verdana"/>
                <w:noProof/>
                <w:sz w:val="16"/>
                <w:szCs w:val="16"/>
              </w:rPr>
              <w:t>architectural robotics,</w:t>
            </w:r>
            <w:r>
              <w:rPr>
                <w:rFonts w:ascii="Verdana" w:hAnsi="Verdana"/>
                <w:noProof/>
                <w:sz w:val="16"/>
                <w:szCs w:val="16"/>
              </w:rPr>
              <w:t xml:space="preserve"> </w:t>
            </w:r>
            <w:r w:rsidRPr="00E54B99">
              <w:rPr>
                <w:rFonts w:ascii="Verdana" w:hAnsi="Verdana"/>
                <w:noProof/>
                <w:sz w:val="16"/>
                <w:szCs w:val="16"/>
              </w:rPr>
              <w:t>digital fabrication, simulation, computational</w:t>
            </w:r>
            <w:r>
              <w:rPr>
                <w:rFonts w:ascii="Verdana" w:hAnsi="Verdana"/>
                <w:noProof/>
                <w:sz w:val="16"/>
                <w:szCs w:val="16"/>
              </w:rPr>
              <w:t xml:space="preserve"> </w:t>
            </w:r>
            <w:r w:rsidRPr="00E54B99">
              <w:rPr>
                <w:rFonts w:ascii="Verdana" w:hAnsi="Verdana"/>
                <w:noProof/>
                <w:sz w:val="16"/>
                <w:szCs w:val="16"/>
              </w:rPr>
              <w:t>geometry, responsive environments and</w:t>
            </w:r>
            <w:r>
              <w:rPr>
                <w:rFonts w:ascii="Verdana" w:hAnsi="Verdana"/>
                <w:noProof/>
                <w:sz w:val="16"/>
                <w:szCs w:val="16"/>
              </w:rPr>
              <w:t xml:space="preserve"> </w:t>
            </w:r>
            <w:r w:rsidRPr="00E54B99">
              <w:rPr>
                <w:rFonts w:ascii="Verdana" w:hAnsi="Verdana"/>
                <w:noProof/>
                <w:sz w:val="16"/>
                <w:szCs w:val="16"/>
              </w:rPr>
              <w:t>shape grammars —as well a</w:t>
            </w:r>
            <w:r>
              <w:rPr>
                <w:rFonts w:ascii="Verdana" w:hAnsi="Verdana"/>
                <w:noProof/>
                <w:sz w:val="16"/>
                <w:szCs w:val="16"/>
              </w:rPr>
              <w:t xml:space="preserve">s </w:t>
            </w:r>
            <w:r w:rsidRPr="00E54B99">
              <w:rPr>
                <w:rFonts w:ascii="Verdana" w:hAnsi="Verdana"/>
                <w:noProof/>
                <w:sz w:val="16"/>
                <w:szCs w:val="16"/>
              </w:rPr>
              <w:t>design interaction, fabrication and expression</w:t>
            </w:r>
          </w:p>
          <w:p w:rsidR="00F918F5" w:rsidRDefault="00F918F5" w:rsidP="00E54B99">
            <w:pPr>
              <w:tabs>
                <w:tab w:val="left" w:pos="7800"/>
              </w:tabs>
              <w:rPr>
                <w:rFonts w:ascii="Verdana" w:hAnsi="Verdana"/>
                <w:noProof/>
                <w:sz w:val="16"/>
                <w:szCs w:val="16"/>
              </w:rPr>
            </w:pPr>
          </w:p>
          <w:p w:rsidR="00F918F5" w:rsidRDefault="00F918F5" w:rsidP="00E54B99">
            <w:pPr>
              <w:tabs>
                <w:tab w:val="left" w:pos="7800"/>
              </w:tabs>
              <w:rPr>
                <w:rFonts w:ascii="Verdana" w:hAnsi="Verdana"/>
                <w:noProof/>
                <w:sz w:val="16"/>
                <w:szCs w:val="16"/>
              </w:rPr>
            </w:pPr>
            <w:r>
              <w:rPr>
                <w:rFonts w:ascii="Verdana" w:hAnsi="Verdana"/>
                <w:noProof/>
                <w:sz w:val="16"/>
                <w:szCs w:val="16"/>
              </w:rPr>
              <w:t>Understand and solve design</w:t>
            </w:r>
            <w:r w:rsidRPr="00F06CC7">
              <w:rPr>
                <w:rFonts w:ascii="Verdana" w:hAnsi="Verdana"/>
                <w:noProof/>
                <w:sz w:val="16"/>
                <w:szCs w:val="16"/>
              </w:rPr>
              <w:t xml:space="preserve"> problems including the skills of problem identification, research and information gathering, analysis, generation of alternative solutions</w:t>
            </w:r>
          </w:p>
          <w:p w:rsidR="00F918F5" w:rsidRDefault="00F918F5" w:rsidP="00E54B99">
            <w:pPr>
              <w:tabs>
                <w:tab w:val="left" w:pos="7800"/>
              </w:tabs>
              <w:rPr>
                <w:rFonts w:ascii="Verdana" w:hAnsi="Verdana"/>
                <w:noProof/>
                <w:sz w:val="16"/>
                <w:szCs w:val="16"/>
              </w:rPr>
            </w:pPr>
          </w:p>
          <w:p w:rsidR="00F918F5" w:rsidRDefault="00F918F5" w:rsidP="00E54B99">
            <w:pPr>
              <w:tabs>
                <w:tab w:val="left" w:pos="7800"/>
              </w:tabs>
              <w:rPr>
                <w:rFonts w:ascii="Verdana" w:hAnsi="Verdana"/>
                <w:noProof/>
                <w:sz w:val="16"/>
                <w:szCs w:val="16"/>
              </w:rPr>
            </w:pPr>
            <w:r w:rsidRPr="00E54B99">
              <w:rPr>
                <w:rFonts w:ascii="Verdana" w:hAnsi="Verdana"/>
                <w:noProof/>
                <w:sz w:val="16"/>
                <w:szCs w:val="16"/>
              </w:rPr>
              <w:t xml:space="preserve">Understand tools and technology, including their roles in the </w:t>
            </w:r>
            <w:r>
              <w:rPr>
                <w:rFonts w:ascii="Verdana" w:hAnsi="Verdana"/>
                <w:noProof/>
                <w:sz w:val="16"/>
                <w:szCs w:val="16"/>
              </w:rPr>
              <w:t>design.</w:t>
            </w:r>
          </w:p>
          <w:p w:rsidR="00F918F5" w:rsidRDefault="00F918F5" w:rsidP="00E54B99">
            <w:pPr>
              <w:tabs>
                <w:tab w:val="left" w:pos="7800"/>
              </w:tabs>
              <w:rPr>
                <w:rFonts w:ascii="Verdana" w:hAnsi="Verdana"/>
                <w:noProof/>
                <w:sz w:val="16"/>
                <w:szCs w:val="16"/>
              </w:rPr>
            </w:pPr>
          </w:p>
          <w:p w:rsidR="00F918F5" w:rsidRDefault="00F918F5" w:rsidP="00E54B99">
            <w:pPr>
              <w:tabs>
                <w:tab w:val="left" w:pos="7800"/>
              </w:tabs>
              <w:rPr>
                <w:rFonts w:ascii="Verdana" w:hAnsi="Verdana"/>
                <w:noProof/>
                <w:sz w:val="16"/>
                <w:szCs w:val="16"/>
              </w:rPr>
            </w:pPr>
            <w:r>
              <w:rPr>
                <w:rFonts w:ascii="Verdana" w:hAnsi="Verdana"/>
                <w:noProof/>
                <w:sz w:val="16"/>
                <w:szCs w:val="16"/>
              </w:rPr>
              <w:t>A</w:t>
            </w:r>
            <w:r w:rsidRPr="00F06CC7">
              <w:rPr>
                <w:rFonts w:ascii="Verdana" w:hAnsi="Verdana"/>
                <w:noProof/>
                <w:sz w:val="16"/>
                <w:szCs w:val="16"/>
              </w:rPr>
              <w:t xml:space="preserve">chieve specific </w:t>
            </w:r>
            <w:r>
              <w:rPr>
                <w:rFonts w:ascii="Verdana" w:hAnsi="Verdana"/>
                <w:noProof/>
                <w:sz w:val="16"/>
                <w:szCs w:val="16"/>
              </w:rPr>
              <w:t>tools</w:t>
            </w:r>
            <w:r w:rsidRPr="00F06CC7">
              <w:rPr>
                <w:rFonts w:ascii="Verdana" w:hAnsi="Verdana"/>
                <w:noProof/>
                <w:sz w:val="16"/>
                <w:szCs w:val="16"/>
              </w:rPr>
              <w:t xml:space="preserve"> and </w:t>
            </w:r>
            <w:r>
              <w:rPr>
                <w:rFonts w:ascii="Verdana" w:hAnsi="Verdana"/>
                <w:noProof/>
                <w:sz w:val="16"/>
                <w:szCs w:val="16"/>
              </w:rPr>
              <w:t>learn to</w:t>
            </w:r>
            <w:r w:rsidRPr="00F06CC7">
              <w:rPr>
                <w:rFonts w:ascii="Verdana" w:hAnsi="Verdana"/>
                <w:noProof/>
                <w:sz w:val="16"/>
                <w:szCs w:val="16"/>
              </w:rPr>
              <w:t xml:space="preserve"> demonstrate level-appropriate mastery of skills</w:t>
            </w:r>
            <w:r>
              <w:rPr>
                <w:rFonts w:ascii="Verdana" w:hAnsi="Verdana"/>
                <w:noProof/>
                <w:sz w:val="16"/>
                <w:szCs w:val="16"/>
              </w:rPr>
              <w:t>.</w:t>
            </w:r>
          </w:p>
          <w:p w:rsidR="00F918F5" w:rsidRPr="00E3546D" w:rsidRDefault="00F918F5" w:rsidP="00E54B99">
            <w:pPr>
              <w:tabs>
                <w:tab w:val="left" w:pos="7800"/>
              </w:tabs>
              <w:rPr>
                <w:rFonts w:ascii="Verdana" w:hAnsi="Verdana"/>
                <w:sz w:val="16"/>
                <w:szCs w:val="16"/>
              </w:rPr>
            </w:pPr>
            <w:r>
              <w:rPr>
                <w:rFonts w:ascii="Verdana" w:hAnsi="Verdana"/>
                <w:sz w:val="16"/>
                <w:szCs w:val="16"/>
              </w:rPr>
              <w:fldChar w:fldCharType="end"/>
            </w:r>
          </w:p>
        </w:tc>
      </w:tr>
      <w:tr w:rsidR="00F918F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Default="00F918F5" w:rsidP="00307FA4">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048A">
              <w:rPr>
                <w:rFonts w:ascii="Verdana" w:hAnsi="Verdana"/>
                <w:b w:val="0"/>
                <w:noProof/>
                <w:sz w:val="16"/>
                <w:szCs w:val="16"/>
              </w:rPr>
              <w:t>K</w:t>
            </w:r>
            <w:r>
              <w:rPr>
                <w:rFonts w:ascii="Verdana" w:hAnsi="Verdana"/>
                <w:b w:val="0"/>
                <w:noProof/>
                <w:sz w:val="16"/>
                <w:szCs w:val="16"/>
              </w:rPr>
              <w:t>a</w:t>
            </w:r>
            <w:r w:rsidRPr="0022048A">
              <w:rPr>
                <w:rFonts w:ascii="Verdana" w:hAnsi="Verdana"/>
                <w:b w:val="0"/>
                <w:noProof/>
                <w:sz w:val="16"/>
                <w:szCs w:val="16"/>
              </w:rPr>
              <w:t>lay, Yehuda, Architecture's New Media. Cambridge, MA: MIT Press, 2004</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p>
          <w:p w:rsidR="00F918F5" w:rsidRPr="006849DA" w:rsidRDefault="00F918F5" w:rsidP="00307FA4">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F918F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Default="00F918F5" w:rsidP="00307FA4">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C735A">
              <w:rPr>
                <w:rFonts w:ascii="Verdana" w:hAnsi="Verdana"/>
                <w:b w:val="0"/>
                <w:sz w:val="16"/>
                <w:szCs w:val="16"/>
              </w:rPr>
              <w:t xml:space="preserve">Burry, Mark (editor): Cyberspace: the World of Digital Architecture, </w:t>
            </w:r>
            <w:r w:rsidRPr="001A2D72">
              <w:rPr>
                <w:rFonts w:ascii="Verdana" w:hAnsi="Verdana"/>
                <w:b w:val="0"/>
                <w:sz w:val="16"/>
                <w:szCs w:val="16"/>
              </w:rPr>
              <w:t xml:space="preserve"> Images Publishing Dist Ac</w:t>
            </w:r>
            <w:r>
              <w:rPr>
                <w:rFonts w:ascii="Verdana" w:hAnsi="Verdana"/>
                <w:b w:val="0"/>
                <w:sz w:val="16"/>
                <w:szCs w:val="16"/>
              </w:rPr>
              <w:t xml:space="preserve">, </w:t>
            </w:r>
            <w:r w:rsidRPr="00AC735A">
              <w:rPr>
                <w:rFonts w:ascii="Verdana" w:hAnsi="Verdana"/>
                <w:b w:val="0"/>
                <w:sz w:val="16"/>
                <w:szCs w:val="16"/>
              </w:rPr>
              <w:t>2001</w:t>
            </w:r>
          </w:p>
          <w:p w:rsidR="00F918F5" w:rsidRDefault="00F918F5" w:rsidP="00307FA4">
            <w:pPr>
              <w:pStyle w:val="Balk4"/>
              <w:spacing w:before="0" w:beforeAutospacing="0" w:after="0" w:afterAutospacing="0"/>
              <w:rPr>
                <w:rFonts w:ascii="Verdana" w:hAnsi="Verdana"/>
                <w:b w:val="0"/>
                <w:sz w:val="16"/>
                <w:szCs w:val="16"/>
              </w:rPr>
            </w:pPr>
          </w:p>
          <w:p w:rsidR="00F918F5" w:rsidRDefault="00F918F5" w:rsidP="00307FA4">
            <w:pPr>
              <w:pStyle w:val="Balk4"/>
              <w:spacing w:before="0" w:beforeAutospacing="0" w:after="0" w:afterAutospacing="0"/>
              <w:rPr>
                <w:rFonts w:ascii="Verdana" w:hAnsi="Verdana"/>
                <w:b w:val="0"/>
                <w:noProof/>
                <w:sz w:val="16"/>
                <w:szCs w:val="16"/>
              </w:rPr>
            </w:pPr>
            <w:r w:rsidRPr="0022048A">
              <w:rPr>
                <w:rFonts w:ascii="Verdana" w:hAnsi="Verdana"/>
                <w:b w:val="0"/>
                <w:noProof/>
                <w:sz w:val="16"/>
                <w:szCs w:val="16"/>
              </w:rPr>
              <w:t>Oosterhuis, Kas. Hyperbodies : toward an e-motive architecture</w:t>
            </w:r>
            <w:r>
              <w:rPr>
                <w:rFonts w:ascii="Verdana" w:hAnsi="Verdana"/>
                <w:b w:val="0"/>
                <w:noProof/>
                <w:sz w:val="16"/>
                <w:szCs w:val="16"/>
              </w:rPr>
              <w:t>, Birkhauser, 2003.</w:t>
            </w:r>
          </w:p>
          <w:p w:rsidR="00F918F5" w:rsidRDefault="00F918F5" w:rsidP="00307FA4">
            <w:pPr>
              <w:pStyle w:val="Balk4"/>
              <w:spacing w:before="0" w:beforeAutospacing="0" w:after="0" w:afterAutospacing="0"/>
              <w:rPr>
                <w:rFonts w:ascii="Verdana" w:hAnsi="Verdana"/>
                <w:b w:val="0"/>
                <w:noProof/>
                <w:sz w:val="16"/>
                <w:szCs w:val="16"/>
              </w:rPr>
            </w:pPr>
          </w:p>
          <w:p w:rsidR="00F918F5" w:rsidRDefault="00F918F5" w:rsidP="00307FA4">
            <w:pPr>
              <w:pStyle w:val="Balk4"/>
              <w:spacing w:before="0" w:beforeAutospacing="0" w:after="0" w:afterAutospacing="0"/>
              <w:rPr>
                <w:rFonts w:ascii="Verdana" w:hAnsi="Verdana"/>
                <w:b w:val="0"/>
                <w:noProof/>
                <w:sz w:val="16"/>
                <w:szCs w:val="16"/>
              </w:rPr>
            </w:pPr>
            <w:r w:rsidRPr="0022048A">
              <w:rPr>
                <w:rFonts w:ascii="Verdana" w:hAnsi="Verdana"/>
                <w:b w:val="0"/>
                <w:noProof/>
                <w:sz w:val="16"/>
                <w:szCs w:val="16"/>
              </w:rPr>
              <w:t xml:space="preserve">Kolarevic, Branko, Architecture in the Digital Age: design and manufacturing, </w:t>
            </w:r>
            <w:r>
              <w:rPr>
                <w:rFonts w:ascii="Verdana" w:hAnsi="Verdana"/>
                <w:b w:val="0"/>
                <w:noProof/>
                <w:sz w:val="16"/>
                <w:szCs w:val="16"/>
              </w:rPr>
              <w:t xml:space="preserve">Taylor &amp; Francis, </w:t>
            </w:r>
            <w:r w:rsidRPr="0022048A">
              <w:rPr>
                <w:rFonts w:ascii="Verdana" w:hAnsi="Verdana"/>
                <w:b w:val="0"/>
                <w:noProof/>
                <w:sz w:val="16"/>
                <w:szCs w:val="16"/>
              </w:rPr>
              <w:t>2003</w:t>
            </w:r>
            <w:r>
              <w:rPr>
                <w:rFonts w:ascii="Verdana" w:hAnsi="Verdana"/>
                <w:b w:val="0"/>
                <w:noProof/>
                <w:sz w:val="16"/>
                <w:szCs w:val="16"/>
              </w:rPr>
              <w:t>.</w:t>
            </w:r>
            <w:r w:rsidRPr="0022048A">
              <w:rPr>
                <w:rFonts w:ascii="Verdana" w:hAnsi="Verdana"/>
                <w:b w:val="0"/>
                <w:noProof/>
                <w:sz w:val="16"/>
                <w:szCs w:val="16"/>
              </w:rPr>
              <w:t xml:space="preserve"> </w:t>
            </w:r>
          </w:p>
          <w:p w:rsidR="00F918F5" w:rsidRPr="006849DA" w:rsidRDefault="00F918F5" w:rsidP="00307FA4">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F918F5" w:rsidRPr="002604AB" w:rsidRDefault="00F918F5" w:rsidP="00CA3689">
      <w:pPr>
        <w:rPr>
          <w:rFonts w:ascii="Verdana" w:hAnsi="Verdana"/>
          <w:sz w:val="16"/>
          <w:szCs w:val="16"/>
        </w:rPr>
        <w:sectPr w:rsidR="00F918F5" w:rsidRPr="002604AB" w:rsidSect="007C5A5D">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918F5" w:rsidRPr="002604AB" w:rsidTr="005F67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918F5" w:rsidRPr="002604AB" w:rsidRDefault="00F918F5" w:rsidP="005F673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F673B">
            <w:pPr>
              <w:rPr>
                <w:rFonts w:ascii="Verdana" w:hAnsi="Verdana"/>
                <w:b/>
                <w:sz w:val="20"/>
                <w:szCs w:val="16"/>
              </w:rPr>
            </w:pPr>
            <w:r>
              <w:rPr>
                <w:rFonts w:ascii="Verdana" w:hAnsi="Verdana"/>
                <w:b/>
                <w:sz w:val="20"/>
                <w:szCs w:val="16"/>
              </w:rPr>
              <w:t>TOPICS</w:t>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Introduction to Computational Design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C1385E">
              <w:rPr>
                <w:rFonts w:ascii="Verdana" w:hAnsi="Verdana"/>
                <w:noProof/>
                <w:sz w:val="16"/>
                <w:szCs w:val="16"/>
              </w:rPr>
              <w:t>elected topics: presentations+seminars</w:t>
            </w:r>
            <w:r>
              <w:rPr>
                <w:rFonts w:ascii="Verdana" w:hAnsi="Verdana"/>
                <w:noProof/>
                <w:sz w:val="16"/>
                <w:szCs w:val="16"/>
              </w:rPr>
              <w:t xml:space="preserve">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C1385E">
              <w:rPr>
                <w:rFonts w:ascii="Verdana" w:hAnsi="Verdana"/>
                <w:noProof/>
                <w:sz w:val="16"/>
                <w:szCs w:val="16"/>
              </w:rPr>
              <w:t xml:space="preserve">elected topics: presentations+seminars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C1385E">
              <w:rPr>
                <w:rFonts w:ascii="Verdana" w:hAnsi="Verdana"/>
                <w:noProof/>
                <w:sz w:val="16"/>
                <w:szCs w:val="16"/>
              </w:rPr>
              <w:t xml:space="preserve">elected topics: presentations+seminars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C</w:t>
            </w:r>
            <w:r>
              <w:rPr>
                <w:rFonts w:ascii="Verdana" w:hAnsi="Verdana"/>
                <w:noProof/>
                <w:sz w:val="16"/>
                <w:szCs w:val="16"/>
              </w:rPr>
              <w:t>omputational des</w:t>
            </w:r>
            <w:r w:rsidRPr="004F5D61">
              <w:rPr>
                <w:rFonts w:ascii="Verdana" w:hAnsi="Verdana"/>
                <w:noProof/>
                <w:sz w:val="16"/>
                <w:szCs w:val="16"/>
              </w:rPr>
              <w:t>i</w:t>
            </w:r>
            <w:r>
              <w:rPr>
                <w:rFonts w:ascii="Verdana" w:hAnsi="Verdana"/>
                <w:noProof/>
                <w:sz w:val="16"/>
                <w:szCs w:val="16"/>
              </w:rPr>
              <w:t>gn tools</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a Computational Project</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Discussion and practice on </w:t>
            </w:r>
            <w:r>
              <w:rPr>
                <w:rFonts w:ascii="Verdana" w:hAnsi="Verdana"/>
                <w:noProof/>
                <w:sz w:val="16"/>
                <w:szCs w:val="16"/>
              </w:rPr>
              <w:t xml:space="preserve">topics+tools+projects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1385E">
              <w:rPr>
                <w:rFonts w:ascii="Verdana" w:hAnsi="Verdana"/>
                <w:noProof/>
                <w:sz w:val="16"/>
                <w:szCs w:val="16"/>
              </w:rPr>
              <w:t xml:space="preserve">iscussion and practice on topics+tools+projects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1385E">
              <w:rPr>
                <w:rFonts w:ascii="Verdana" w:hAnsi="Verdana"/>
                <w:noProof/>
                <w:sz w:val="16"/>
                <w:szCs w:val="16"/>
              </w:rPr>
              <w:t xml:space="preserve">iscussion and practice on topics+tools+projects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1385E">
              <w:rPr>
                <w:rFonts w:ascii="Verdana" w:hAnsi="Verdana"/>
                <w:noProof/>
                <w:sz w:val="16"/>
                <w:szCs w:val="16"/>
              </w:rPr>
              <w:t xml:space="preserve">iscussion and practice on topics+tools+projects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1385E">
              <w:rPr>
                <w:rFonts w:ascii="Verdana" w:hAnsi="Verdana"/>
                <w:noProof/>
                <w:sz w:val="16"/>
                <w:szCs w:val="16"/>
              </w:rPr>
              <w:t xml:space="preserve">iscussion and practice on topics+tools+projects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1385E">
              <w:rPr>
                <w:rFonts w:ascii="Verdana" w:hAnsi="Verdana"/>
                <w:noProof/>
                <w:sz w:val="16"/>
                <w:szCs w:val="16"/>
              </w:rPr>
              <w:t xml:space="preserve">iscussion and practice on topics+tools+projects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1385E">
              <w:rPr>
                <w:rFonts w:ascii="Verdana" w:hAnsi="Verdana"/>
                <w:noProof/>
                <w:sz w:val="16"/>
                <w:szCs w:val="16"/>
              </w:rPr>
              <w:t xml:space="preserve">iscussion and practice on topics+tools+projects </w:t>
            </w:r>
            <w:r w:rsidRPr="00A83CA8">
              <w:rPr>
                <w:rFonts w:ascii="Verdana" w:hAnsi="Verdana"/>
                <w:sz w:val="16"/>
                <w:szCs w:val="16"/>
              </w:rPr>
              <w:fldChar w:fldCharType="end"/>
            </w:r>
          </w:p>
        </w:tc>
      </w:tr>
      <w:tr w:rsidR="00F918F5" w:rsidRPr="002604AB" w:rsidTr="005F67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918F5" w:rsidRPr="002604AB" w:rsidRDefault="00F918F5" w:rsidP="005F673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918F5" w:rsidRPr="002604AB" w:rsidRDefault="00F918F5" w:rsidP="00CA3689">
      <w:pPr>
        <w:rPr>
          <w:rFonts w:ascii="Verdana" w:hAnsi="Verdana"/>
          <w:sz w:val="16"/>
          <w:szCs w:val="16"/>
        </w:rPr>
      </w:pPr>
    </w:p>
    <w:p w:rsidR="00F918F5" w:rsidRPr="002604AB" w:rsidRDefault="00F918F5"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918F5"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918F5" w:rsidRPr="001B710C" w:rsidRDefault="00F918F5"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918F5" w:rsidRDefault="00F918F5" w:rsidP="008C1500">
            <w:pPr>
              <w:jc w:val="center"/>
              <w:rPr>
                <w:rFonts w:ascii="Verdana" w:hAnsi="Verdana"/>
                <w:b/>
                <w:sz w:val="18"/>
                <w:szCs w:val="16"/>
              </w:rPr>
            </w:pPr>
            <w:r>
              <w:rPr>
                <w:rFonts w:ascii="Verdana" w:hAnsi="Verdana"/>
                <w:b/>
                <w:sz w:val="18"/>
                <w:szCs w:val="16"/>
              </w:rPr>
              <w:t>CONTRIBUTION LEVEL</w:t>
            </w:r>
          </w:p>
        </w:tc>
      </w:tr>
      <w:tr w:rsidR="00F918F5"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918F5" w:rsidRPr="002604AB" w:rsidRDefault="00F918F5"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918F5" w:rsidRPr="002604AB" w:rsidRDefault="00F918F5"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3</w:t>
            </w:r>
          </w:p>
          <w:p w:rsidR="00F918F5" w:rsidRPr="001B710C" w:rsidRDefault="00F918F5"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2</w:t>
            </w:r>
          </w:p>
          <w:p w:rsidR="00F918F5" w:rsidRPr="001B710C" w:rsidRDefault="00F918F5"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1</w:t>
            </w:r>
          </w:p>
          <w:p w:rsidR="00F918F5" w:rsidRPr="001B710C" w:rsidRDefault="00F918F5" w:rsidP="008B74CE">
            <w:pPr>
              <w:jc w:val="center"/>
              <w:rPr>
                <w:rFonts w:ascii="Verdana" w:hAnsi="Verdana"/>
                <w:sz w:val="18"/>
                <w:szCs w:val="16"/>
              </w:rPr>
            </w:pPr>
            <w:r>
              <w:rPr>
                <w:rFonts w:ascii="Verdana" w:hAnsi="Verdana"/>
                <w:sz w:val="18"/>
                <w:szCs w:val="16"/>
              </w:rPr>
              <w:t>Low</w:t>
            </w:r>
          </w:p>
        </w:tc>
      </w:tr>
      <w:tr w:rsidR="00F918F5"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918F5" w:rsidRPr="002604AB" w:rsidRDefault="00F918F5"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918F5" w:rsidRPr="002604AB" w:rsidRDefault="00F918F5"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HAKAN ANAY</w:t>
            </w:r>
            <w:r>
              <w:rPr>
                <w:rFonts w:ascii="Verdana" w:hAnsi="Verdana"/>
                <w:sz w:val="18"/>
                <w:szCs w:val="16"/>
              </w:rPr>
              <w:fldChar w:fldCharType="end"/>
            </w:r>
          </w:p>
        </w:tc>
        <w:tc>
          <w:tcPr>
            <w:tcW w:w="822" w:type="dxa"/>
            <w:gridSpan w:val="2"/>
            <w:vAlign w:val="center"/>
          </w:tcPr>
          <w:p w:rsidR="00F918F5" w:rsidRPr="002604AB" w:rsidRDefault="00F918F5"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918F5" w:rsidRPr="002604AB" w:rsidRDefault="00F918F5"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11</w:t>
            </w:r>
            <w:r>
              <w:rPr>
                <w:rFonts w:ascii="Verdana" w:hAnsi="Verdana"/>
                <w:noProof/>
                <w:sz w:val="18"/>
                <w:szCs w:val="16"/>
              </w:rPr>
              <w:t>.5.2020</w:t>
            </w:r>
            <w:r>
              <w:rPr>
                <w:rFonts w:ascii="Verdana" w:hAnsi="Verdana"/>
                <w:sz w:val="18"/>
                <w:szCs w:val="16"/>
              </w:rPr>
              <w:fldChar w:fldCharType="end"/>
            </w:r>
          </w:p>
        </w:tc>
      </w:tr>
    </w:tbl>
    <w:p w:rsidR="00F918F5" w:rsidRDefault="00F918F5" w:rsidP="008C784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918F5" w:rsidRDefault="00F918F5">
      <w:pPr>
        <w:spacing w:after="200"/>
        <w:rPr>
          <w:rFonts w:ascii="Verdana" w:hAnsi="Verdana"/>
          <w:sz w:val="18"/>
          <w:szCs w:val="16"/>
        </w:rPr>
      </w:pPr>
      <w:r>
        <w:rPr>
          <w:rFonts w:ascii="Verdana" w:hAnsi="Verdana"/>
          <w:sz w:val="18"/>
          <w:szCs w:val="16"/>
        </w:rPr>
        <w:br w:type="page"/>
      </w:r>
    </w:p>
    <w:p w:rsidR="00F918F5" w:rsidRPr="00E96083" w:rsidRDefault="00F918F5" w:rsidP="008C784F">
      <w:pPr>
        <w:tabs>
          <w:tab w:val="left" w:pos="7800"/>
        </w:tabs>
        <w:rPr>
          <w:rFonts w:ascii="Verdana" w:hAnsi="Verdana"/>
          <w:sz w:val="16"/>
          <w:szCs w:val="16"/>
        </w:rPr>
      </w:pPr>
    </w:p>
    <w:p w:rsidR="00F918F5" w:rsidRPr="002604AB" w:rsidRDefault="00F918F5" w:rsidP="00CA3689">
      <w:pPr>
        <w:rPr>
          <w:rFonts w:ascii="Verdana" w:hAnsi="Verdana"/>
          <w:sz w:val="16"/>
          <w:szCs w:val="16"/>
        </w:rPr>
      </w:pPr>
    </w:p>
    <w:p w:rsidR="00F918F5" w:rsidRPr="002604AB" w:rsidRDefault="00683C28" w:rsidP="00CA3689">
      <w:pPr>
        <w:tabs>
          <w:tab w:val="left" w:pos="6825"/>
        </w:tabs>
        <w:outlineLvl w:val="0"/>
        <w:rPr>
          <w:rFonts w:ascii="Verdana" w:hAnsi="Verdana"/>
          <w:b/>
          <w:sz w:val="16"/>
          <w:szCs w:val="16"/>
        </w:rPr>
      </w:pPr>
      <w:r>
        <w:rPr>
          <w:noProof/>
        </w:rPr>
        <w:pict>
          <v:shape id="_x0000_s1087" type="#_x0000_t202" style="position:absolute;margin-left:102.1pt;margin-top:-5.05pt;width:298.5pt;height:76.95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18F5" w:rsidRDefault="00F918F5" w:rsidP="008B74CE">
                  <w:pPr>
                    <w:spacing w:after="120"/>
                    <w:jc w:val="center"/>
                    <w:rPr>
                      <w:rFonts w:ascii="Verdana" w:hAnsi="Verdana"/>
                      <w:b/>
                      <w:sz w:val="16"/>
                      <w:szCs w:val="20"/>
                    </w:rPr>
                  </w:pPr>
                  <w:r>
                    <w:rPr>
                      <w:rFonts w:ascii="Verdana" w:hAnsi="Verdana"/>
                      <w:b/>
                      <w:sz w:val="16"/>
                      <w:szCs w:val="20"/>
                    </w:rPr>
                    <w:t>T.R.</w:t>
                  </w:r>
                </w:p>
                <w:p w:rsidR="00F918F5" w:rsidRDefault="00F918F5" w:rsidP="008B74CE">
                  <w:pPr>
                    <w:spacing w:after="120"/>
                    <w:jc w:val="center"/>
                    <w:rPr>
                      <w:rFonts w:ascii="Verdana" w:hAnsi="Verdana"/>
                      <w:b/>
                      <w:sz w:val="16"/>
                      <w:szCs w:val="20"/>
                    </w:rPr>
                  </w:pPr>
                  <w:r>
                    <w:rPr>
                      <w:rFonts w:ascii="Verdana" w:hAnsi="Verdana"/>
                      <w:b/>
                      <w:sz w:val="16"/>
                      <w:szCs w:val="20"/>
                    </w:rPr>
                    <w:t>ESKISEHIR OSMANGAZI UNIVERSITY</w:t>
                  </w:r>
                </w:p>
                <w:p w:rsidR="00F918F5" w:rsidRDefault="00F918F5" w:rsidP="008B74CE">
                  <w:pPr>
                    <w:spacing w:after="120"/>
                    <w:jc w:val="center"/>
                    <w:rPr>
                      <w:rFonts w:ascii="Verdana" w:hAnsi="Verdana"/>
                      <w:b/>
                      <w:sz w:val="6"/>
                      <w:szCs w:val="10"/>
                    </w:rPr>
                  </w:pPr>
                  <w:r>
                    <w:rPr>
                      <w:rFonts w:ascii="Verdana" w:hAnsi="Verdana"/>
                      <w:b/>
                      <w:sz w:val="16"/>
                      <w:szCs w:val="20"/>
                    </w:rPr>
                    <w:t>GRADUATE SCHOOL OF NATURAL AND APPLIED SCIENCES</w:t>
                  </w:r>
                </w:p>
                <w:p w:rsidR="00F918F5" w:rsidRPr="00C6248F" w:rsidRDefault="00F918F5"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918F5" w:rsidRPr="002604AB">
        <w:rPr>
          <w:rFonts w:ascii="Verdana" w:hAnsi="Verdana"/>
          <w:b/>
          <w:sz w:val="16"/>
          <w:szCs w:val="16"/>
        </w:rPr>
        <w:t xml:space="preserve">    </w:t>
      </w: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Default="00F918F5" w:rsidP="00CA3689">
      <w:pPr>
        <w:outlineLvl w:val="0"/>
        <w:rPr>
          <w:rFonts w:ascii="Verdana" w:hAnsi="Verdana"/>
          <w:b/>
          <w:sz w:val="16"/>
          <w:szCs w:val="16"/>
        </w:rPr>
      </w:pPr>
    </w:p>
    <w:p w:rsidR="00F918F5" w:rsidRDefault="00F918F5" w:rsidP="00CA3689">
      <w:pPr>
        <w:outlineLvl w:val="0"/>
        <w:rPr>
          <w:rFonts w:ascii="Verdana" w:hAnsi="Verdana"/>
          <w:b/>
          <w:sz w:val="16"/>
          <w:szCs w:val="16"/>
        </w:rPr>
      </w:pPr>
    </w:p>
    <w:p w:rsidR="00F918F5"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918F5" w:rsidRPr="002604AB" w:rsidTr="00CC68BA">
        <w:tc>
          <w:tcPr>
            <w:tcW w:w="1951" w:type="dxa"/>
            <w:vAlign w:val="center"/>
          </w:tcPr>
          <w:p w:rsidR="00F918F5" w:rsidRPr="002604AB" w:rsidRDefault="00F918F5"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918F5" w:rsidRPr="002604AB" w:rsidRDefault="00F918F5" w:rsidP="0026262D">
            <w:pPr>
              <w:outlineLvl w:val="0"/>
              <w:rPr>
                <w:rFonts w:ascii="Verdana" w:hAnsi="Verdana"/>
                <w:sz w:val="16"/>
                <w:szCs w:val="16"/>
              </w:rPr>
            </w:pPr>
            <w:r w:rsidRPr="002604AB">
              <w:rPr>
                <w:rFonts w:ascii="Verdana" w:hAnsi="Verdana"/>
                <w:sz w:val="16"/>
                <w:szCs w:val="16"/>
              </w:rPr>
              <w:t xml:space="preserve"> </w:t>
            </w:r>
            <w:r w:rsidRPr="005253E7">
              <w:rPr>
                <w:b/>
              </w:rPr>
              <w:t>ARC</w:t>
            </w:r>
            <w:r>
              <w:rPr>
                <w:b/>
              </w:rPr>
              <w:t>H</w:t>
            </w:r>
            <w:r w:rsidRPr="005253E7">
              <w:rPr>
                <w:b/>
              </w:rPr>
              <w:t>ITECTURE</w:t>
            </w:r>
            <w:r>
              <w:rPr>
                <w:b/>
                <w:sz w:val="22"/>
                <w:szCs w:val="28"/>
              </w:rPr>
              <w:t xml:space="preserve"> (MSc)</w:t>
            </w:r>
          </w:p>
        </w:tc>
        <w:tc>
          <w:tcPr>
            <w:tcW w:w="1134" w:type="dxa"/>
            <w:vAlign w:val="center"/>
          </w:tcPr>
          <w:p w:rsidR="00F918F5" w:rsidRPr="002604AB" w:rsidRDefault="00F918F5"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918F5" w:rsidRPr="002604AB" w:rsidRDefault="00F918F5" w:rsidP="004C4AB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F918F5" w:rsidRPr="009B0EC0" w:rsidRDefault="00F918F5"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918F5" w:rsidRPr="002604AB" w:rsidTr="008B74CE">
        <w:trPr>
          <w:trHeight w:val="338"/>
        </w:trPr>
        <w:tc>
          <w:tcPr>
            <w:tcW w:w="10173" w:type="dxa"/>
            <w:gridSpan w:val="4"/>
            <w:vAlign w:val="center"/>
          </w:tcPr>
          <w:p w:rsidR="00F918F5" w:rsidRPr="002604AB" w:rsidRDefault="00F918F5" w:rsidP="008B74CE">
            <w:pPr>
              <w:jc w:val="center"/>
              <w:outlineLvl w:val="0"/>
              <w:rPr>
                <w:rFonts w:ascii="Verdana" w:hAnsi="Verdana"/>
                <w:sz w:val="16"/>
                <w:szCs w:val="16"/>
              </w:rPr>
            </w:pPr>
            <w:r>
              <w:rPr>
                <w:rFonts w:ascii="Verdana" w:hAnsi="Verdana"/>
                <w:b/>
                <w:sz w:val="18"/>
                <w:szCs w:val="16"/>
              </w:rPr>
              <w:t>COURSE</w:t>
            </w:r>
          </w:p>
        </w:tc>
      </w:tr>
      <w:tr w:rsidR="00F918F5" w:rsidRPr="002604AB" w:rsidTr="008B74CE">
        <w:tc>
          <w:tcPr>
            <w:tcW w:w="1668" w:type="dxa"/>
            <w:vAlign w:val="center"/>
          </w:tcPr>
          <w:p w:rsidR="00F918F5" w:rsidRPr="002604AB" w:rsidRDefault="00F918F5" w:rsidP="008B74CE">
            <w:pPr>
              <w:outlineLvl w:val="0"/>
              <w:rPr>
                <w:rFonts w:ascii="Verdana" w:hAnsi="Verdana"/>
                <w:b/>
                <w:sz w:val="16"/>
                <w:szCs w:val="16"/>
              </w:rPr>
            </w:pPr>
            <w:r>
              <w:rPr>
                <w:rFonts w:ascii="Verdana" w:hAnsi="Verdana"/>
                <w:b/>
                <w:sz w:val="16"/>
                <w:szCs w:val="20"/>
              </w:rPr>
              <w:t>CODE</w:t>
            </w:r>
          </w:p>
        </w:tc>
        <w:tc>
          <w:tcPr>
            <w:tcW w:w="1984" w:type="dxa"/>
            <w:vAlign w:val="center"/>
          </w:tcPr>
          <w:p w:rsidR="00F918F5" w:rsidRPr="002604AB" w:rsidRDefault="00F918F5"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F918F5" w:rsidRPr="002604AB" w:rsidRDefault="00F918F5"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F918F5" w:rsidRPr="002604AB" w:rsidRDefault="00F918F5" w:rsidP="008B74CE">
            <w:pPr>
              <w:outlineLvl w:val="0"/>
              <w:rPr>
                <w:rFonts w:ascii="Verdana" w:hAnsi="Verdana"/>
                <w:sz w:val="16"/>
                <w:szCs w:val="16"/>
              </w:rPr>
            </w:pPr>
            <w:r w:rsidRPr="002604AB">
              <w:rPr>
                <w:rFonts w:ascii="Verdana" w:hAnsi="Verdana"/>
                <w:sz w:val="16"/>
                <w:szCs w:val="16"/>
              </w:rPr>
              <w:t xml:space="preserve"> </w:t>
            </w:r>
            <w:bookmarkStart w:id="72" w:name="EN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2182">
              <w:rPr>
                <w:rFonts w:ascii="Verdana" w:hAnsi="Verdana"/>
                <w:noProof/>
                <w:sz w:val="16"/>
                <w:szCs w:val="16"/>
              </w:rPr>
              <w:t>The Relation between Public Space and Architecture</w:t>
            </w:r>
            <w:r>
              <w:rPr>
                <w:rFonts w:ascii="Verdana" w:hAnsi="Verdana"/>
                <w:sz w:val="16"/>
                <w:szCs w:val="16"/>
              </w:rPr>
              <w:fldChar w:fldCharType="end"/>
            </w:r>
            <w:bookmarkEnd w:id="72"/>
          </w:p>
        </w:tc>
      </w:tr>
    </w:tbl>
    <w:p w:rsidR="00F918F5" w:rsidRPr="002604AB" w:rsidRDefault="00F918F5"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918F5"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918F5" w:rsidRPr="009B0EC0" w:rsidRDefault="00F918F5"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LANGUAGE</w:t>
            </w:r>
          </w:p>
        </w:tc>
      </w:tr>
      <w:tr w:rsidR="00F918F5"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F918F5" w:rsidRPr="002604AB" w:rsidRDefault="00F918F5"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918F5" w:rsidRPr="002604AB" w:rsidRDefault="00F918F5"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918F5" w:rsidRPr="002604AB" w:rsidRDefault="00F918F5" w:rsidP="008B74CE">
            <w:pPr>
              <w:jc w:val="center"/>
              <w:rPr>
                <w:rFonts w:ascii="Verdana" w:hAnsi="Verdana"/>
                <w:b/>
                <w:sz w:val="16"/>
                <w:szCs w:val="16"/>
              </w:rPr>
            </w:pPr>
          </w:p>
        </w:tc>
        <w:tc>
          <w:tcPr>
            <w:tcW w:w="709" w:type="dxa"/>
            <w:vMerge/>
            <w:tcBorders>
              <w:bottom w:val="single" w:sz="4" w:space="0" w:color="auto"/>
            </w:tcBorders>
            <w:vAlign w:val="center"/>
          </w:tcPr>
          <w:p w:rsidR="00F918F5" w:rsidRPr="002604AB" w:rsidRDefault="00F918F5"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918F5" w:rsidRPr="002604AB" w:rsidRDefault="00F918F5" w:rsidP="008B74CE">
            <w:pPr>
              <w:jc w:val="center"/>
              <w:rPr>
                <w:rFonts w:ascii="Verdana" w:hAnsi="Verdana"/>
                <w:b/>
                <w:sz w:val="16"/>
                <w:szCs w:val="16"/>
              </w:rPr>
            </w:pPr>
          </w:p>
        </w:tc>
        <w:tc>
          <w:tcPr>
            <w:tcW w:w="1824" w:type="dxa"/>
            <w:vMerge/>
            <w:tcBorders>
              <w:bottom w:val="single" w:sz="4" w:space="0" w:color="auto"/>
            </w:tcBorders>
            <w:vAlign w:val="center"/>
          </w:tcPr>
          <w:p w:rsidR="00F918F5" w:rsidRPr="002604AB" w:rsidRDefault="00F918F5" w:rsidP="008B74CE">
            <w:pPr>
              <w:jc w:val="center"/>
              <w:rPr>
                <w:rFonts w:ascii="Verdana" w:hAnsi="Verdana"/>
                <w:b/>
                <w:sz w:val="16"/>
                <w:szCs w:val="16"/>
              </w:rPr>
            </w:pPr>
          </w:p>
        </w:tc>
      </w:tr>
      <w:tr w:rsidR="00F918F5"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918F5" w:rsidRPr="009B0EC0" w:rsidRDefault="00F918F5"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918F5" w:rsidRDefault="00F918F5"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918F5" w:rsidRDefault="00F918F5"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918F5" w:rsidRDefault="00F918F5"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918F5" w:rsidRPr="002604AB" w:rsidRDefault="00F918F5"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918F5" w:rsidRPr="002604AB" w:rsidRDefault="00F918F5"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918F5"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918F5" w:rsidRPr="002604AB" w:rsidRDefault="00F918F5" w:rsidP="0034613B">
            <w:pPr>
              <w:jc w:val="center"/>
              <w:rPr>
                <w:rFonts w:ascii="Verdana" w:hAnsi="Verdana"/>
                <w:b/>
                <w:sz w:val="16"/>
                <w:szCs w:val="16"/>
              </w:rPr>
            </w:pPr>
            <w:r>
              <w:rPr>
                <w:rFonts w:ascii="Verdana" w:hAnsi="Verdana"/>
                <w:b/>
                <w:sz w:val="16"/>
                <w:szCs w:val="20"/>
              </w:rPr>
              <w:t>CREDIT DISTRIBUTION</w:t>
            </w:r>
          </w:p>
        </w:tc>
      </w:tr>
      <w:tr w:rsidR="00F918F5"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918F5" w:rsidRDefault="00F918F5" w:rsidP="008B74CE">
            <w:pPr>
              <w:jc w:val="center"/>
              <w:rPr>
                <w:rFonts w:ascii="Verdana" w:hAnsi="Verdana"/>
                <w:b/>
                <w:sz w:val="16"/>
                <w:szCs w:val="20"/>
              </w:rPr>
            </w:pPr>
            <w:r>
              <w:rPr>
                <w:rFonts w:ascii="Verdana" w:hAnsi="Verdana"/>
                <w:b/>
                <w:sz w:val="16"/>
                <w:szCs w:val="20"/>
              </w:rPr>
              <w:t>Knowledge in the discipline</w:t>
            </w:r>
          </w:p>
          <w:p w:rsidR="00F918F5" w:rsidRPr="002604AB" w:rsidRDefault="00F918F5"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918F5"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918F5" w:rsidRPr="002604AB" w:rsidRDefault="00F918F5" w:rsidP="002129D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F918F5"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8B74CE">
            <w:pPr>
              <w:jc w:val="center"/>
              <w:rPr>
                <w:rFonts w:ascii="Verdana" w:hAnsi="Verdana"/>
                <w:b/>
                <w:sz w:val="16"/>
                <w:szCs w:val="16"/>
              </w:rPr>
            </w:pPr>
            <w:r w:rsidRPr="00FB16FB">
              <w:rPr>
                <w:rFonts w:ascii="Verdana" w:hAnsi="Verdana"/>
                <w:b/>
                <w:sz w:val="16"/>
                <w:szCs w:val="20"/>
              </w:rPr>
              <w:t>ASSESSMENT CRITERIA</w:t>
            </w:r>
          </w:p>
        </w:tc>
      </w:tr>
      <w:tr w:rsidR="00F918F5"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918F5" w:rsidRPr="002604AB" w:rsidRDefault="00F918F5"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918F5" w:rsidRDefault="00F918F5" w:rsidP="00A804D5">
            <w:pPr>
              <w:jc w:val="center"/>
              <w:rPr>
                <w:rFonts w:ascii="Verdana" w:hAnsi="Verdana"/>
                <w:b/>
                <w:sz w:val="16"/>
                <w:szCs w:val="16"/>
              </w:rPr>
            </w:pPr>
            <w:r>
              <w:rPr>
                <w:rFonts w:ascii="Verdana" w:hAnsi="Verdana"/>
                <w:b/>
                <w:sz w:val="16"/>
                <w:szCs w:val="16"/>
              </w:rPr>
              <w:t>Contribution</w:t>
            </w:r>
          </w:p>
          <w:p w:rsidR="00F918F5" w:rsidRPr="002604AB" w:rsidRDefault="00F918F5"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918F5" w:rsidRPr="002604AB" w:rsidTr="008B74CE">
        <w:trPr>
          <w:trHeight w:val="27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Pr="002604AB" w:rsidRDefault="00F918F5"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918F5" w:rsidRPr="002604AB" w:rsidRDefault="00F918F5"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918F5" w:rsidRPr="002604AB" w:rsidRDefault="00F918F5" w:rsidP="008B74CE">
            <w:pPr>
              <w:jc w:val="center"/>
              <w:rPr>
                <w:rFonts w:ascii="Verdana" w:hAnsi="Verdana"/>
                <w:sz w:val="16"/>
                <w:szCs w:val="16"/>
                <w:highlight w:val="yellow"/>
              </w:rPr>
            </w:pP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94"/>
        </w:trPr>
        <w:tc>
          <w:tcPr>
            <w:tcW w:w="3735" w:type="dxa"/>
            <w:gridSpan w:val="5"/>
            <w:vMerge/>
            <w:tcBorders>
              <w:left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Default="00F918F5"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918F5" w:rsidRDefault="00F918F5"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918F5" w:rsidRDefault="00F918F5"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F918F5" w:rsidRPr="002604AB" w:rsidTr="008B74CE">
        <w:trPr>
          <w:trHeight w:val="294"/>
        </w:trPr>
        <w:tc>
          <w:tcPr>
            <w:tcW w:w="3735" w:type="dxa"/>
            <w:gridSpan w:val="5"/>
            <w:vMerge/>
            <w:tcBorders>
              <w:left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Pr="002604AB" w:rsidRDefault="00F918F5"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918F5" w:rsidRPr="002604AB" w:rsidRDefault="00F918F5"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918F5" w:rsidRPr="002604AB" w:rsidRDefault="00F918F5"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918F5" w:rsidRPr="00FA4020" w:rsidRDefault="00F918F5"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918F5" w:rsidRPr="002604AB" w:rsidRDefault="00F918F5"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F918F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2604AB" w:rsidRDefault="00F918F5" w:rsidP="00307F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918F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2604AB" w:rsidRDefault="00F918F5" w:rsidP="00307FA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Through exploring public space-architecture relation, the course involves brainstormings on architectural and urban spaces in history and in the future.</w:t>
            </w:r>
            <w:r w:rsidRPr="00A83CA8">
              <w:rPr>
                <w:rFonts w:ascii="Verdana" w:hAnsi="Verdana"/>
                <w:sz w:val="16"/>
                <w:szCs w:val="16"/>
              </w:rPr>
              <w:fldChar w:fldCharType="end"/>
            </w:r>
          </w:p>
        </w:tc>
      </w:tr>
      <w:tr w:rsidR="00F918F5"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2604AB" w:rsidRDefault="00F918F5" w:rsidP="00307FA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The course aims to discuss on new approaches in design by questioning the concepts of sphere/space/place and private/public and the ontological arguments on the individual and society. </w:t>
            </w:r>
            <w:r w:rsidRPr="00A83CA8">
              <w:rPr>
                <w:rFonts w:ascii="Verdana" w:hAnsi="Verdana"/>
                <w:sz w:val="16"/>
                <w:szCs w:val="16"/>
              </w:rPr>
              <w:fldChar w:fldCharType="end"/>
            </w:r>
          </w:p>
        </w:tc>
      </w:tr>
      <w:tr w:rsidR="00F918F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2604AB" w:rsidRDefault="00F918F5" w:rsidP="00307FA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The course has a direct contribution to the ideational dimension of social architecture and the social dimension of urban design. </w:t>
            </w:r>
            <w:r w:rsidRPr="00A83CA8">
              <w:rPr>
                <w:rFonts w:ascii="Verdana" w:hAnsi="Verdana"/>
                <w:sz w:val="16"/>
                <w:szCs w:val="16"/>
              </w:rPr>
              <w:fldChar w:fldCharType="end"/>
            </w:r>
          </w:p>
        </w:tc>
      </w:tr>
      <w:tr w:rsidR="00F918F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E3546D" w:rsidRDefault="00F918F5" w:rsidP="008C784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To comprehend the phenomena related to urban common life; to understand the differences among similar but intellectually different concepts and terms related to "space"; to be able to analyse various urban and architectural designs through </w:t>
            </w:r>
            <w:r w:rsidRPr="00525B57">
              <w:rPr>
                <w:rFonts w:ascii="Verdana" w:hAnsi="Verdana"/>
                <w:sz w:val="16"/>
                <w:szCs w:val="16"/>
              </w:rPr>
              <w:t xml:space="preserve"> </w:t>
            </w:r>
            <w:r>
              <w:rPr>
                <w:rFonts w:ascii="Verdana" w:hAnsi="Verdana"/>
                <w:sz w:val="16"/>
                <w:szCs w:val="16"/>
              </w:rPr>
              <w:t xml:space="preserve">diverse ontological arguments; to be able to evaluate the public space-architecture relations of different urban design and architecture movements' designs. </w:t>
            </w:r>
            <w:r>
              <w:rPr>
                <w:rFonts w:ascii="Verdana" w:hAnsi="Verdana"/>
                <w:sz w:val="16"/>
                <w:szCs w:val="16"/>
              </w:rPr>
              <w:fldChar w:fldCharType="end"/>
            </w:r>
          </w:p>
        </w:tc>
      </w:tr>
      <w:tr w:rsidR="00F918F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685BA6" w:rsidRDefault="00F918F5" w:rsidP="00307FA4">
            <w:pPr>
              <w:pStyle w:val="Balk4"/>
              <w:spacing w:before="0" w:beforeAutospacing="0" w:after="0" w:afterAutospacing="0"/>
              <w:rPr>
                <w:rFonts w:ascii="Verdana" w:hAnsi="Verdana"/>
                <w:b w:val="0"/>
                <w:sz w:val="16"/>
                <w:szCs w:val="16"/>
                <w:lang w:val="tr-TR"/>
              </w:rPr>
            </w:pPr>
            <w:r w:rsidRPr="00685BA6">
              <w:rPr>
                <w:rFonts w:ascii="Verdana" w:hAnsi="Verdana"/>
                <w:b w:val="0"/>
                <w:sz w:val="16"/>
                <w:szCs w:val="16"/>
                <w:lang w:val="tr-TR"/>
              </w:rPr>
              <w:t xml:space="preserve"> </w:t>
            </w:r>
            <w:r w:rsidRPr="00685BA6">
              <w:rPr>
                <w:rFonts w:ascii="Verdana" w:hAnsi="Verdana"/>
                <w:b w:val="0"/>
                <w:sz w:val="16"/>
                <w:szCs w:val="16"/>
                <w:lang w:val="tr-TR"/>
              </w:rPr>
              <w:fldChar w:fldCharType="begin">
                <w:ffData>
                  <w:name w:val=""/>
                  <w:enabled/>
                  <w:calcOnExit w:val="0"/>
                  <w:textInput/>
                </w:ffData>
              </w:fldChar>
            </w:r>
            <w:r w:rsidRPr="00685BA6">
              <w:rPr>
                <w:rFonts w:ascii="Verdana" w:hAnsi="Verdana"/>
                <w:b w:val="0"/>
                <w:sz w:val="16"/>
                <w:szCs w:val="16"/>
                <w:lang w:val="tr-TR"/>
              </w:rPr>
              <w:instrText xml:space="preserve"> FORMTEXT </w:instrText>
            </w:r>
            <w:r w:rsidRPr="00685BA6">
              <w:rPr>
                <w:rFonts w:ascii="Verdana" w:hAnsi="Verdana"/>
                <w:b w:val="0"/>
                <w:sz w:val="16"/>
                <w:szCs w:val="16"/>
                <w:lang w:val="tr-TR"/>
              </w:rPr>
            </w:r>
            <w:r w:rsidRPr="00685BA6">
              <w:rPr>
                <w:rFonts w:ascii="Verdana" w:hAnsi="Verdana"/>
                <w:b w:val="0"/>
                <w:sz w:val="16"/>
                <w:szCs w:val="16"/>
                <w:lang w:val="tr-TR"/>
              </w:rPr>
              <w:fldChar w:fldCharType="separate"/>
            </w:r>
            <w:r w:rsidRPr="00685BA6">
              <w:rPr>
                <w:rFonts w:ascii="Verdana" w:hAnsi="Verdana"/>
                <w:b w:val="0"/>
                <w:noProof/>
                <w:sz w:val="16"/>
                <w:szCs w:val="16"/>
                <w:lang w:val="tr-TR"/>
              </w:rPr>
              <w:t>-</w:t>
            </w:r>
            <w:r w:rsidRPr="00685BA6">
              <w:rPr>
                <w:rFonts w:ascii="Verdana" w:hAnsi="Verdana"/>
                <w:b w:val="0"/>
                <w:sz w:val="16"/>
                <w:szCs w:val="16"/>
                <w:lang w:val="tr-TR"/>
              </w:rPr>
              <w:fldChar w:fldCharType="end"/>
            </w:r>
          </w:p>
        </w:tc>
      </w:tr>
      <w:tr w:rsidR="00F918F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685BA6" w:rsidRDefault="00F918F5" w:rsidP="00452182">
            <w:pPr>
              <w:pStyle w:val="Balk4"/>
              <w:rPr>
                <w:rFonts w:ascii="Verdana" w:hAnsi="Verdana"/>
                <w:b w:val="0"/>
                <w:noProof/>
                <w:sz w:val="16"/>
                <w:szCs w:val="16"/>
                <w:lang w:val="tr-TR"/>
              </w:rPr>
            </w:pPr>
            <w:r w:rsidRPr="00685BA6">
              <w:rPr>
                <w:rFonts w:ascii="Verdana" w:hAnsi="Verdana"/>
                <w:b w:val="0"/>
                <w:bCs w:val="0"/>
                <w:color w:val="000000"/>
                <w:sz w:val="16"/>
                <w:szCs w:val="16"/>
                <w:lang w:val="tr-TR"/>
              </w:rPr>
              <w:t xml:space="preserve"> </w:t>
            </w:r>
            <w:r w:rsidRPr="00685BA6">
              <w:rPr>
                <w:rFonts w:ascii="Verdana" w:hAnsi="Verdana"/>
                <w:b w:val="0"/>
                <w:sz w:val="16"/>
                <w:szCs w:val="16"/>
                <w:lang w:val="tr-TR"/>
              </w:rPr>
              <w:fldChar w:fldCharType="begin">
                <w:ffData>
                  <w:name w:val="Metin4"/>
                  <w:enabled/>
                  <w:calcOnExit w:val="0"/>
                  <w:textInput/>
                </w:ffData>
              </w:fldChar>
            </w:r>
            <w:r w:rsidRPr="00685BA6">
              <w:rPr>
                <w:rFonts w:ascii="Verdana" w:hAnsi="Verdana"/>
                <w:b w:val="0"/>
                <w:sz w:val="16"/>
                <w:szCs w:val="16"/>
                <w:lang w:val="tr-TR"/>
              </w:rPr>
              <w:instrText xml:space="preserve"> FORMTEXT </w:instrText>
            </w:r>
            <w:r w:rsidRPr="00685BA6">
              <w:rPr>
                <w:rFonts w:ascii="Verdana" w:hAnsi="Verdana"/>
                <w:b w:val="0"/>
                <w:sz w:val="16"/>
                <w:szCs w:val="16"/>
                <w:lang w:val="tr-TR"/>
              </w:rPr>
            </w:r>
            <w:r w:rsidRPr="00685BA6">
              <w:rPr>
                <w:rFonts w:ascii="Verdana" w:hAnsi="Verdana"/>
                <w:b w:val="0"/>
                <w:sz w:val="16"/>
                <w:szCs w:val="16"/>
                <w:lang w:val="tr-TR"/>
              </w:rPr>
              <w:fldChar w:fldCharType="separate"/>
            </w:r>
            <w:r w:rsidRPr="00685BA6">
              <w:rPr>
                <w:rFonts w:ascii="Verdana" w:hAnsi="Verdana"/>
                <w:b w:val="0"/>
                <w:noProof/>
                <w:sz w:val="16"/>
                <w:szCs w:val="16"/>
                <w:lang w:val="tr-TR"/>
              </w:rPr>
              <w:t>Carmona, M., De Magalhaes, C. &amp; Hammond, L. (2008) Public Space, The Management Dimension (London: Routledge)</w:t>
            </w:r>
          </w:p>
          <w:p w:rsidR="00F918F5" w:rsidRPr="00685BA6" w:rsidRDefault="00F918F5" w:rsidP="00452182">
            <w:pPr>
              <w:pStyle w:val="Balk4"/>
              <w:rPr>
                <w:rFonts w:ascii="Verdana" w:hAnsi="Verdana"/>
                <w:b w:val="0"/>
                <w:noProof/>
                <w:sz w:val="16"/>
                <w:szCs w:val="16"/>
                <w:lang w:val="tr-TR"/>
              </w:rPr>
            </w:pPr>
            <w:r w:rsidRPr="00685BA6">
              <w:rPr>
                <w:rFonts w:ascii="Verdana" w:hAnsi="Verdana"/>
                <w:b w:val="0"/>
                <w:noProof/>
                <w:sz w:val="16"/>
                <w:szCs w:val="16"/>
                <w:lang w:val="tr-TR"/>
              </w:rPr>
              <w:t xml:space="preserve"> Hee, L. (2017) Constructing Singapore Public Space. Advances in 21st Century Human Settlements. Springer Science+Business Media Singapore</w:t>
            </w:r>
          </w:p>
          <w:p w:rsidR="00F918F5" w:rsidRPr="00685BA6" w:rsidRDefault="00F918F5" w:rsidP="00452182">
            <w:pPr>
              <w:pStyle w:val="Balk4"/>
              <w:rPr>
                <w:rFonts w:ascii="Verdana" w:hAnsi="Verdana"/>
                <w:b w:val="0"/>
                <w:noProof/>
                <w:sz w:val="16"/>
                <w:szCs w:val="16"/>
                <w:lang w:val="tr-TR"/>
              </w:rPr>
            </w:pPr>
            <w:r w:rsidRPr="00685BA6">
              <w:rPr>
                <w:rFonts w:ascii="Verdana" w:hAnsi="Verdana"/>
                <w:b w:val="0"/>
                <w:noProof/>
                <w:sz w:val="16"/>
                <w:szCs w:val="16"/>
                <w:lang w:val="tr-TR"/>
              </w:rPr>
              <w:t xml:space="preserve"> Madanipour, A. (2003). Public and Private Spaces of the City. London: Routledge. A useful examination of the role of public space in city development.</w:t>
            </w:r>
          </w:p>
          <w:p w:rsidR="00F918F5" w:rsidRPr="00685BA6" w:rsidRDefault="00F918F5" w:rsidP="00452182">
            <w:pPr>
              <w:pStyle w:val="Balk4"/>
              <w:rPr>
                <w:rFonts w:ascii="Verdana" w:hAnsi="Verdana"/>
                <w:b w:val="0"/>
                <w:noProof/>
                <w:sz w:val="16"/>
                <w:szCs w:val="16"/>
                <w:lang w:val="tr-TR"/>
              </w:rPr>
            </w:pPr>
            <w:r w:rsidRPr="00685BA6">
              <w:rPr>
                <w:rFonts w:ascii="Verdana" w:hAnsi="Verdana"/>
                <w:b w:val="0"/>
                <w:noProof/>
                <w:sz w:val="16"/>
                <w:szCs w:val="16"/>
                <w:lang w:val="tr-TR"/>
              </w:rPr>
              <w:t xml:space="preserve"> Madanipour, A. (2010) Whose Public Space? International case studies in urban design and development (ed.). Routledge</w:t>
            </w:r>
          </w:p>
          <w:p w:rsidR="00F918F5" w:rsidRPr="00685BA6" w:rsidRDefault="00F918F5" w:rsidP="00452182">
            <w:pPr>
              <w:pStyle w:val="Balk4"/>
              <w:spacing w:before="0" w:beforeAutospacing="0" w:after="0" w:afterAutospacing="0"/>
              <w:rPr>
                <w:rFonts w:ascii="Verdana" w:hAnsi="Verdana"/>
                <w:b w:val="0"/>
                <w:color w:val="000000"/>
                <w:sz w:val="16"/>
                <w:szCs w:val="16"/>
                <w:lang w:val="tr-TR"/>
              </w:rPr>
            </w:pPr>
            <w:r w:rsidRPr="00685BA6">
              <w:rPr>
                <w:rFonts w:ascii="Verdana" w:hAnsi="Verdana"/>
                <w:b w:val="0"/>
                <w:noProof/>
                <w:sz w:val="16"/>
                <w:szCs w:val="16"/>
                <w:lang w:val="tr-TR"/>
              </w:rPr>
              <w:t xml:space="preserve"> Qian, J. (2018) Public Space Beyond the West: Practices of Publicness and the Socio-spatial Entanglement. Springer Nature Singapore Pte Ltd. -</w:t>
            </w:r>
            <w:r w:rsidRPr="00685BA6">
              <w:rPr>
                <w:rFonts w:ascii="Verdana" w:hAnsi="Verdana"/>
                <w:b w:val="0"/>
                <w:sz w:val="16"/>
                <w:szCs w:val="16"/>
                <w:lang w:val="tr-TR"/>
              </w:rPr>
              <w:fldChar w:fldCharType="end"/>
            </w:r>
          </w:p>
        </w:tc>
      </w:tr>
    </w:tbl>
    <w:p w:rsidR="00F918F5" w:rsidRPr="002604AB" w:rsidRDefault="00F918F5" w:rsidP="00CA3689">
      <w:pPr>
        <w:rPr>
          <w:rFonts w:ascii="Verdana" w:hAnsi="Verdana"/>
          <w:sz w:val="16"/>
          <w:szCs w:val="16"/>
        </w:rPr>
        <w:sectPr w:rsidR="00F918F5" w:rsidRPr="002604AB" w:rsidSect="004D68D0">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918F5" w:rsidRPr="002604AB" w:rsidTr="005F67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918F5" w:rsidRPr="002604AB" w:rsidRDefault="00F918F5" w:rsidP="005F673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F673B">
            <w:pPr>
              <w:rPr>
                <w:rFonts w:ascii="Verdana" w:hAnsi="Verdana"/>
                <w:b/>
                <w:sz w:val="20"/>
                <w:szCs w:val="16"/>
              </w:rPr>
            </w:pPr>
            <w:r>
              <w:rPr>
                <w:rFonts w:ascii="Verdana" w:hAnsi="Verdana"/>
                <w:b/>
                <w:sz w:val="20"/>
                <w:szCs w:val="16"/>
              </w:rPr>
              <w:t>TOPICS</w:t>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the course</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Individual and the society</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Sphere/space distinction</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Space/place distinction</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Public/private distinction</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Analyses of space in history I</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580">
              <w:rPr>
                <w:rFonts w:ascii="Verdana" w:hAnsi="Verdana"/>
                <w:noProof/>
                <w:sz w:val="16"/>
                <w:szCs w:val="16"/>
              </w:rPr>
              <w:t>Analyses of space in history I</w:t>
            </w:r>
            <w:r>
              <w:rPr>
                <w:rFonts w:ascii="Verdana" w:hAnsi="Verdana"/>
                <w:noProof/>
                <w:sz w:val="16"/>
                <w:szCs w:val="16"/>
              </w:rPr>
              <w:t>I</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580">
              <w:rPr>
                <w:rFonts w:ascii="Verdana" w:hAnsi="Verdana"/>
                <w:noProof/>
                <w:sz w:val="16"/>
                <w:szCs w:val="16"/>
              </w:rPr>
              <w:t>Analyses of space in history I</w:t>
            </w:r>
            <w:r>
              <w:rPr>
                <w:rFonts w:ascii="Verdana" w:hAnsi="Verdana"/>
                <w:noProof/>
                <w:sz w:val="16"/>
                <w:szCs w:val="16"/>
              </w:rPr>
              <w:t>II</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Future space I</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580">
              <w:rPr>
                <w:rFonts w:ascii="Verdana" w:hAnsi="Verdana"/>
                <w:noProof/>
                <w:sz w:val="16"/>
                <w:szCs w:val="16"/>
              </w:rPr>
              <w:t>Future space I</w:t>
            </w:r>
            <w:r>
              <w:rPr>
                <w:rFonts w:ascii="Verdana" w:hAnsi="Verdana"/>
                <w:noProof/>
                <w:sz w:val="16"/>
                <w:szCs w:val="16"/>
              </w:rPr>
              <w:t>I</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580">
              <w:rPr>
                <w:rFonts w:ascii="Verdana" w:hAnsi="Verdana"/>
                <w:noProof/>
                <w:sz w:val="16"/>
                <w:szCs w:val="16"/>
              </w:rPr>
              <w:t>Future space I</w:t>
            </w:r>
            <w:r>
              <w:rPr>
                <w:rFonts w:ascii="Verdana" w:hAnsi="Verdana"/>
                <w:noProof/>
                <w:sz w:val="16"/>
                <w:szCs w:val="16"/>
              </w:rPr>
              <w:t>II</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Whose public space?</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Discussion</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Discussion</w:t>
            </w:r>
            <w:r w:rsidRPr="00A83CA8">
              <w:rPr>
                <w:rFonts w:ascii="Verdana" w:hAnsi="Verdana"/>
                <w:sz w:val="16"/>
                <w:szCs w:val="16"/>
              </w:rPr>
              <w:fldChar w:fldCharType="end"/>
            </w:r>
          </w:p>
        </w:tc>
      </w:tr>
      <w:tr w:rsidR="00F918F5" w:rsidRPr="002604AB" w:rsidTr="005F67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918F5" w:rsidRPr="002604AB" w:rsidRDefault="00F918F5" w:rsidP="005F673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918F5" w:rsidRPr="002604AB" w:rsidRDefault="00F918F5" w:rsidP="00CA3689">
      <w:pPr>
        <w:rPr>
          <w:rFonts w:ascii="Verdana" w:hAnsi="Verdana"/>
          <w:sz w:val="16"/>
          <w:szCs w:val="16"/>
        </w:rPr>
      </w:pPr>
    </w:p>
    <w:p w:rsidR="00F918F5" w:rsidRPr="002604AB" w:rsidRDefault="00F918F5"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918F5"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918F5" w:rsidRPr="001B710C" w:rsidRDefault="00F918F5"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918F5" w:rsidRDefault="00F918F5" w:rsidP="008C1500">
            <w:pPr>
              <w:jc w:val="center"/>
              <w:rPr>
                <w:rFonts w:ascii="Verdana" w:hAnsi="Verdana"/>
                <w:b/>
                <w:sz w:val="18"/>
                <w:szCs w:val="16"/>
              </w:rPr>
            </w:pPr>
            <w:r>
              <w:rPr>
                <w:rFonts w:ascii="Verdana" w:hAnsi="Verdana"/>
                <w:b/>
                <w:sz w:val="18"/>
                <w:szCs w:val="16"/>
              </w:rPr>
              <w:t>CONTRIBUTION LEVEL</w:t>
            </w:r>
          </w:p>
        </w:tc>
      </w:tr>
      <w:tr w:rsidR="00F918F5"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918F5" w:rsidRPr="002604AB" w:rsidRDefault="00F918F5"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918F5" w:rsidRPr="002604AB" w:rsidRDefault="00F918F5"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3</w:t>
            </w:r>
          </w:p>
          <w:p w:rsidR="00F918F5" w:rsidRPr="001B710C" w:rsidRDefault="00F918F5"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2</w:t>
            </w:r>
          </w:p>
          <w:p w:rsidR="00F918F5" w:rsidRPr="001B710C" w:rsidRDefault="00F918F5"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1</w:t>
            </w:r>
          </w:p>
          <w:p w:rsidR="00F918F5" w:rsidRPr="001B710C" w:rsidRDefault="00F918F5" w:rsidP="008B74CE">
            <w:pPr>
              <w:jc w:val="center"/>
              <w:rPr>
                <w:rFonts w:ascii="Verdana" w:hAnsi="Verdana"/>
                <w:sz w:val="18"/>
                <w:szCs w:val="16"/>
              </w:rPr>
            </w:pPr>
            <w:r>
              <w:rPr>
                <w:rFonts w:ascii="Verdana" w:hAnsi="Verdana"/>
                <w:sz w:val="18"/>
                <w:szCs w:val="16"/>
              </w:rPr>
              <w:t>Low</w:t>
            </w:r>
          </w:p>
        </w:tc>
      </w:tr>
      <w:tr w:rsidR="00F918F5"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918F5" w:rsidRPr="002604AB" w:rsidRDefault="00F918F5"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918F5" w:rsidRPr="002604AB" w:rsidRDefault="00F918F5"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Açalya Alpan</w:t>
            </w:r>
            <w:r>
              <w:rPr>
                <w:rFonts w:ascii="Verdana" w:hAnsi="Verdana"/>
                <w:sz w:val="18"/>
                <w:szCs w:val="16"/>
              </w:rPr>
              <w:fldChar w:fldCharType="end"/>
            </w:r>
          </w:p>
        </w:tc>
        <w:tc>
          <w:tcPr>
            <w:tcW w:w="822" w:type="dxa"/>
            <w:gridSpan w:val="2"/>
            <w:vAlign w:val="center"/>
          </w:tcPr>
          <w:p w:rsidR="00F918F5" w:rsidRPr="002604AB" w:rsidRDefault="00F918F5"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918F5" w:rsidRPr="002604AB" w:rsidRDefault="00F918F5"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31.10.2019</w:t>
            </w:r>
            <w:r>
              <w:rPr>
                <w:rFonts w:ascii="Verdana" w:hAnsi="Verdana"/>
                <w:sz w:val="18"/>
                <w:szCs w:val="16"/>
              </w:rPr>
              <w:fldChar w:fldCharType="end"/>
            </w:r>
          </w:p>
        </w:tc>
      </w:tr>
    </w:tbl>
    <w:p w:rsidR="00F918F5" w:rsidRDefault="00F918F5" w:rsidP="008C784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918F5" w:rsidRDefault="00F918F5">
      <w:pPr>
        <w:spacing w:after="200"/>
        <w:rPr>
          <w:rFonts w:ascii="Verdana" w:hAnsi="Verdana"/>
          <w:sz w:val="18"/>
          <w:szCs w:val="16"/>
        </w:rPr>
      </w:pPr>
      <w:r>
        <w:rPr>
          <w:rFonts w:ascii="Verdana" w:hAnsi="Verdana"/>
          <w:sz w:val="18"/>
          <w:szCs w:val="16"/>
        </w:rPr>
        <w:br w:type="page"/>
      </w:r>
    </w:p>
    <w:p w:rsidR="00F918F5" w:rsidRPr="002604AB" w:rsidRDefault="00683C28" w:rsidP="00CA3689">
      <w:pPr>
        <w:rPr>
          <w:rFonts w:ascii="Verdana" w:hAnsi="Verdana"/>
          <w:sz w:val="16"/>
          <w:szCs w:val="16"/>
        </w:rPr>
      </w:pPr>
      <w:r>
        <w:rPr>
          <w:noProof/>
        </w:rPr>
        <w:pict>
          <v:shape id="_x0000_s1090" type="#_x0000_t202" style="position:absolute;margin-left:102.1pt;margin-top:-31.5pt;width:298.5pt;height:76.9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18F5" w:rsidRDefault="00F918F5" w:rsidP="008B74CE">
                  <w:pPr>
                    <w:spacing w:after="120"/>
                    <w:jc w:val="center"/>
                    <w:rPr>
                      <w:rFonts w:ascii="Verdana" w:hAnsi="Verdana"/>
                      <w:b/>
                      <w:sz w:val="16"/>
                      <w:szCs w:val="20"/>
                    </w:rPr>
                  </w:pPr>
                  <w:r>
                    <w:rPr>
                      <w:rFonts w:ascii="Verdana" w:hAnsi="Verdana"/>
                      <w:b/>
                      <w:sz w:val="16"/>
                      <w:szCs w:val="20"/>
                    </w:rPr>
                    <w:t>T.R.</w:t>
                  </w:r>
                </w:p>
                <w:p w:rsidR="00F918F5" w:rsidRDefault="00F918F5" w:rsidP="008B74CE">
                  <w:pPr>
                    <w:spacing w:after="120"/>
                    <w:jc w:val="center"/>
                    <w:rPr>
                      <w:rFonts w:ascii="Verdana" w:hAnsi="Verdana"/>
                      <w:b/>
                      <w:sz w:val="16"/>
                      <w:szCs w:val="20"/>
                    </w:rPr>
                  </w:pPr>
                  <w:r>
                    <w:rPr>
                      <w:rFonts w:ascii="Verdana" w:hAnsi="Verdana"/>
                      <w:b/>
                      <w:sz w:val="16"/>
                      <w:szCs w:val="20"/>
                    </w:rPr>
                    <w:t>ESKISEHIR OSMANGAZI UNIVERSITY</w:t>
                  </w:r>
                </w:p>
                <w:p w:rsidR="00F918F5" w:rsidRDefault="00F918F5" w:rsidP="008B74CE">
                  <w:pPr>
                    <w:spacing w:after="120"/>
                    <w:jc w:val="center"/>
                    <w:rPr>
                      <w:rFonts w:ascii="Verdana" w:hAnsi="Verdana"/>
                      <w:b/>
                      <w:sz w:val="6"/>
                      <w:szCs w:val="10"/>
                    </w:rPr>
                  </w:pPr>
                  <w:r>
                    <w:rPr>
                      <w:rFonts w:ascii="Verdana" w:hAnsi="Verdana"/>
                      <w:b/>
                      <w:sz w:val="16"/>
                      <w:szCs w:val="20"/>
                    </w:rPr>
                    <w:t>GRADUATE SCHOOL OF NATURAL AND APPLIED SCIENCES</w:t>
                  </w:r>
                </w:p>
                <w:p w:rsidR="00F918F5" w:rsidRPr="00C6248F" w:rsidRDefault="00F918F5"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F918F5" w:rsidRPr="002604AB" w:rsidRDefault="00F918F5"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918F5" w:rsidRPr="002604AB" w:rsidTr="00F918F5">
        <w:tc>
          <w:tcPr>
            <w:tcW w:w="1948" w:type="dxa"/>
            <w:vAlign w:val="center"/>
          </w:tcPr>
          <w:p w:rsidR="00F918F5" w:rsidRPr="002604AB" w:rsidRDefault="00F918F5" w:rsidP="008B74CE">
            <w:pPr>
              <w:jc w:val="center"/>
              <w:outlineLvl w:val="0"/>
              <w:rPr>
                <w:rFonts w:ascii="Verdana" w:hAnsi="Verdana"/>
                <w:b/>
                <w:sz w:val="16"/>
                <w:szCs w:val="16"/>
              </w:rPr>
            </w:pPr>
            <w:r>
              <w:rPr>
                <w:rFonts w:ascii="Verdana" w:hAnsi="Verdana"/>
                <w:b/>
                <w:sz w:val="16"/>
                <w:szCs w:val="16"/>
              </w:rPr>
              <w:t>EPARTMENT</w:t>
            </w:r>
          </w:p>
        </w:tc>
        <w:tc>
          <w:tcPr>
            <w:tcW w:w="5231" w:type="dxa"/>
            <w:vAlign w:val="center"/>
          </w:tcPr>
          <w:p w:rsidR="00F918F5" w:rsidRPr="002604AB" w:rsidRDefault="00F918F5" w:rsidP="004D5A70">
            <w:pPr>
              <w:outlineLvl w:val="0"/>
              <w:rPr>
                <w:rFonts w:ascii="Verdana" w:hAnsi="Verdana"/>
                <w:sz w:val="16"/>
                <w:szCs w:val="16"/>
              </w:rPr>
            </w:pPr>
            <w:r w:rsidRPr="002604AB">
              <w:rPr>
                <w:rFonts w:ascii="Verdana" w:hAnsi="Verdana"/>
                <w:sz w:val="16"/>
                <w:szCs w:val="16"/>
              </w:rPr>
              <w:t xml:space="preserve"> </w:t>
            </w:r>
            <w:r w:rsidRPr="005253E7">
              <w:rPr>
                <w:b/>
              </w:rPr>
              <w:t>ARCITECHTURE</w:t>
            </w:r>
            <w:r>
              <w:rPr>
                <w:b/>
                <w:sz w:val="22"/>
                <w:szCs w:val="28"/>
              </w:rPr>
              <w:t xml:space="preserve"> (MSc)</w:t>
            </w:r>
          </w:p>
        </w:tc>
        <w:tc>
          <w:tcPr>
            <w:tcW w:w="1158" w:type="dxa"/>
            <w:vAlign w:val="center"/>
          </w:tcPr>
          <w:p w:rsidR="00F918F5" w:rsidRPr="002604AB" w:rsidRDefault="00F918F5" w:rsidP="008B74CE">
            <w:pPr>
              <w:jc w:val="center"/>
              <w:outlineLvl w:val="0"/>
              <w:rPr>
                <w:rFonts w:ascii="Verdana" w:hAnsi="Verdana"/>
                <w:b/>
                <w:sz w:val="16"/>
                <w:szCs w:val="16"/>
              </w:rPr>
            </w:pPr>
            <w:r>
              <w:rPr>
                <w:rFonts w:ascii="Verdana" w:hAnsi="Verdana"/>
                <w:b/>
                <w:sz w:val="16"/>
                <w:szCs w:val="16"/>
              </w:rPr>
              <w:t>SEMESTER</w:t>
            </w:r>
          </w:p>
        </w:tc>
        <w:tc>
          <w:tcPr>
            <w:tcW w:w="1836" w:type="dxa"/>
            <w:vAlign w:val="center"/>
          </w:tcPr>
          <w:p w:rsidR="00F918F5" w:rsidRPr="002604AB" w:rsidRDefault="00F918F5" w:rsidP="004C4AB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F918F5" w:rsidRPr="009B0EC0" w:rsidRDefault="00F918F5"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918F5" w:rsidRPr="002604AB" w:rsidTr="008B74CE">
        <w:trPr>
          <w:trHeight w:val="338"/>
        </w:trPr>
        <w:tc>
          <w:tcPr>
            <w:tcW w:w="10173" w:type="dxa"/>
            <w:gridSpan w:val="4"/>
            <w:vAlign w:val="center"/>
          </w:tcPr>
          <w:p w:rsidR="00F918F5" w:rsidRPr="002604AB" w:rsidRDefault="00F918F5" w:rsidP="008B74CE">
            <w:pPr>
              <w:jc w:val="center"/>
              <w:outlineLvl w:val="0"/>
              <w:rPr>
                <w:rFonts w:ascii="Verdana" w:hAnsi="Verdana"/>
                <w:sz w:val="16"/>
                <w:szCs w:val="16"/>
              </w:rPr>
            </w:pPr>
            <w:r>
              <w:rPr>
                <w:rFonts w:ascii="Verdana" w:hAnsi="Verdana"/>
                <w:b/>
                <w:sz w:val="18"/>
                <w:szCs w:val="16"/>
              </w:rPr>
              <w:t>COURSE</w:t>
            </w:r>
          </w:p>
        </w:tc>
      </w:tr>
      <w:tr w:rsidR="00F918F5" w:rsidRPr="002604AB" w:rsidTr="008B74CE">
        <w:tc>
          <w:tcPr>
            <w:tcW w:w="1668" w:type="dxa"/>
            <w:vAlign w:val="center"/>
          </w:tcPr>
          <w:p w:rsidR="00F918F5" w:rsidRPr="002604AB" w:rsidRDefault="00F918F5" w:rsidP="008B74CE">
            <w:pPr>
              <w:outlineLvl w:val="0"/>
              <w:rPr>
                <w:rFonts w:ascii="Verdana" w:hAnsi="Verdana"/>
                <w:b/>
                <w:sz w:val="16"/>
                <w:szCs w:val="16"/>
              </w:rPr>
            </w:pPr>
            <w:r>
              <w:rPr>
                <w:rFonts w:ascii="Verdana" w:hAnsi="Verdana"/>
                <w:b/>
                <w:sz w:val="16"/>
                <w:szCs w:val="20"/>
              </w:rPr>
              <w:t>CODE</w:t>
            </w:r>
          </w:p>
        </w:tc>
        <w:tc>
          <w:tcPr>
            <w:tcW w:w="1984" w:type="dxa"/>
            <w:vAlign w:val="center"/>
          </w:tcPr>
          <w:p w:rsidR="00F918F5" w:rsidRPr="002604AB" w:rsidRDefault="00F918F5" w:rsidP="00E2322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F918F5" w:rsidRPr="002604AB" w:rsidRDefault="00F918F5"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F918F5" w:rsidRPr="002604AB" w:rsidRDefault="00F918F5" w:rsidP="00C524A5">
            <w:pPr>
              <w:outlineLvl w:val="0"/>
              <w:rPr>
                <w:rFonts w:ascii="Verdana" w:hAnsi="Verdana"/>
                <w:sz w:val="16"/>
                <w:szCs w:val="16"/>
              </w:rPr>
            </w:pPr>
            <w:r w:rsidRPr="002604AB">
              <w:rPr>
                <w:rFonts w:ascii="Verdana" w:hAnsi="Verdana"/>
                <w:sz w:val="16"/>
                <w:szCs w:val="16"/>
              </w:rPr>
              <w:t xml:space="preserve"> </w:t>
            </w:r>
            <w:bookmarkStart w:id="73" w:name="EN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24A5">
              <w:rPr>
                <w:rFonts w:ascii="Verdana" w:hAnsi="Verdana"/>
                <w:noProof/>
                <w:sz w:val="16"/>
                <w:szCs w:val="16"/>
              </w:rPr>
              <w:t>Reading Architecture: Tools and Modes of Representation</w:t>
            </w:r>
            <w:r>
              <w:rPr>
                <w:rFonts w:ascii="Verdana" w:hAnsi="Verdana"/>
                <w:sz w:val="16"/>
                <w:szCs w:val="16"/>
              </w:rPr>
              <w:fldChar w:fldCharType="end"/>
            </w:r>
            <w:bookmarkEnd w:id="73"/>
          </w:p>
        </w:tc>
      </w:tr>
    </w:tbl>
    <w:p w:rsidR="00F918F5" w:rsidRPr="002604AB" w:rsidRDefault="00F918F5"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918F5"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918F5" w:rsidRPr="009B0EC0" w:rsidRDefault="00F918F5"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LANGUAGE</w:t>
            </w:r>
          </w:p>
        </w:tc>
      </w:tr>
      <w:tr w:rsidR="00F918F5"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F918F5" w:rsidRPr="002604AB" w:rsidRDefault="00F918F5"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918F5" w:rsidRPr="002604AB" w:rsidRDefault="00F918F5"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918F5" w:rsidRPr="002604AB" w:rsidRDefault="00F918F5" w:rsidP="008B74CE">
            <w:pPr>
              <w:jc w:val="center"/>
              <w:rPr>
                <w:rFonts w:ascii="Verdana" w:hAnsi="Verdana"/>
                <w:b/>
                <w:sz w:val="16"/>
                <w:szCs w:val="16"/>
              </w:rPr>
            </w:pPr>
          </w:p>
        </w:tc>
        <w:tc>
          <w:tcPr>
            <w:tcW w:w="709" w:type="dxa"/>
            <w:vMerge/>
            <w:tcBorders>
              <w:bottom w:val="single" w:sz="4" w:space="0" w:color="auto"/>
            </w:tcBorders>
            <w:vAlign w:val="center"/>
          </w:tcPr>
          <w:p w:rsidR="00F918F5" w:rsidRPr="002604AB" w:rsidRDefault="00F918F5"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918F5" w:rsidRPr="002604AB" w:rsidRDefault="00F918F5" w:rsidP="008B74CE">
            <w:pPr>
              <w:jc w:val="center"/>
              <w:rPr>
                <w:rFonts w:ascii="Verdana" w:hAnsi="Verdana"/>
                <w:b/>
                <w:sz w:val="16"/>
                <w:szCs w:val="16"/>
              </w:rPr>
            </w:pPr>
          </w:p>
        </w:tc>
        <w:tc>
          <w:tcPr>
            <w:tcW w:w="1824" w:type="dxa"/>
            <w:vMerge/>
            <w:tcBorders>
              <w:bottom w:val="single" w:sz="4" w:space="0" w:color="auto"/>
            </w:tcBorders>
            <w:vAlign w:val="center"/>
          </w:tcPr>
          <w:p w:rsidR="00F918F5" w:rsidRPr="002604AB" w:rsidRDefault="00F918F5" w:rsidP="008B74CE">
            <w:pPr>
              <w:jc w:val="center"/>
              <w:rPr>
                <w:rFonts w:ascii="Verdana" w:hAnsi="Verdana"/>
                <w:b/>
                <w:sz w:val="16"/>
                <w:szCs w:val="16"/>
              </w:rPr>
            </w:pPr>
          </w:p>
        </w:tc>
      </w:tr>
      <w:tr w:rsidR="00F918F5"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918F5" w:rsidRPr="009B0EC0" w:rsidRDefault="00F918F5"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918F5" w:rsidRPr="002604AB" w:rsidRDefault="00F918F5" w:rsidP="00B637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918F5" w:rsidRPr="002604AB" w:rsidRDefault="00F918F5" w:rsidP="00B637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918F5" w:rsidRPr="002604AB" w:rsidRDefault="00F918F5" w:rsidP="00B6371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918F5" w:rsidRPr="002604AB" w:rsidRDefault="00F918F5" w:rsidP="00B637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918F5" w:rsidRPr="002604AB" w:rsidRDefault="00F918F5" w:rsidP="00B6371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918F5" w:rsidRDefault="00F918F5"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918F5" w:rsidRDefault="00F918F5"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918F5" w:rsidRDefault="00F918F5"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918F5" w:rsidRPr="002604AB" w:rsidRDefault="00F918F5" w:rsidP="00B6371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918F5" w:rsidRPr="002604AB" w:rsidRDefault="00F918F5" w:rsidP="00B6371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918F5"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918F5" w:rsidRPr="002604AB" w:rsidRDefault="00F918F5" w:rsidP="0034613B">
            <w:pPr>
              <w:jc w:val="center"/>
              <w:rPr>
                <w:rFonts w:ascii="Verdana" w:hAnsi="Verdana"/>
                <w:b/>
                <w:sz w:val="16"/>
                <w:szCs w:val="16"/>
              </w:rPr>
            </w:pPr>
            <w:r>
              <w:rPr>
                <w:rFonts w:ascii="Verdana" w:hAnsi="Verdana"/>
                <w:b/>
                <w:sz w:val="16"/>
                <w:szCs w:val="20"/>
              </w:rPr>
              <w:t>CREDIT DISTRIBUTION</w:t>
            </w:r>
          </w:p>
        </w:tc>
      </w:tr>
      <w:tr w:rsidR="00F918F5"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918F5" w:rsidRDefault="00F918F5" w:rsidP="008B74CE">
            <w:pPr>
              <w:jc w:val="center"/>
              <w:rPr>
                <w:rFonts w:ascii="Verdana" w:hAnsi="Verdana"/>
                <w:b/>
                <w:sz w:val="16"/>
                <w:szCs w:val="20"/>
              </w:rPr>
            </w:pPr>
            <w:r>
              <w:rPr>
                <w:rFonts w:ascii="Verdana" w:hAnsi="Verdana"/>
                <w:b/>
                <w:sz w:val="16"/>
                <w:szCs w:val="20"/>
              </w:rPr>
              <w:t>Knowledge in the discipline</w:t>
            </w:r>
          </w:p>
          <w:p w:rsidR="00F918F5" w:rsidRPr="002604AB" w:rsidRDefault="00F918F5"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918F5"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918F5" w:rsidRPr="002604AB" w:rsidRDefault="00F918F5" w:rsidP="00B6371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F918F5"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8B74CE">
            <w:pPr>
              <w:jc w:val="center"/>
              <w:rPr>
                <w:rFonts w:ascii="Verdana" w:hAnsi="Verdana"/>
                <w:b/>
                <w:sz w:val="16"/>
                <w:szCs w:val="16"/>
              </w:rPr>
            </w:pPr>
            <w:r w:rsidRPr="00FB16FB">
              <w:rPr>
                <w:rFonts w:ascii="Verdana" w:hAnsi="Verdana"/>
                <w:b/>
                <w:sz w:val="16"/>
                <w:szCs w:val="20"/>
              </w:rPr>
              <w:t>ASSESSMENT CRITERIA</w:t>
            </w:r>
          </w:p>
        </w:tc>
      </w:tr>
      <w:tr w:rsidR="00F918F5"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918F5" w:rsidRPr="002604AB" w:rsidRDefault="00F918F5"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918F5" w:rsidRDefault="00F918F5" w:rsidP="00A804D5">
            <w:pPr>
              <w:jc w:val="center"/>
              <w:rPr>
                <w:rFonts w:ascii="Verdana" w:hAnsi="Verdana"/>
                <w:b/>
                <w:sz w:val="16"/>
                <w:szCs w:val="16"/>
              </w:rPr>
            </w:pPr>
            <w:r>
              <w:rPr>
                <w:rFonts w:ascii="Verdana" w:hAnsi="Verdana"/>
                <w:b/>
                <w:sz w:val="16"/>
                <w:szCs w:val="16"/>
              </w:rPr>
              <w:t>Contribution</w:t>
            </w:r>
          </w:p>
          <w:p w:rsidR="00F918F5" w:rsidRPr="002604AB" w:rsidRDefault="00F918F5"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918F5" w:rsidRPr="002604AB" w:rsidTr="008B74CE">
        <w:trPr>
          <w:trHeight w:val="27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Pr="002604AB" w:rsidRDefault="00F918F5"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918F5" w:rsidRPr="002604AB" w:rsidRDefault="00F918F5"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918F5" w:rsidRPr="002604AB" w:rsidRDefault="00F918F5" w:rsidP="008B74CE">
            <w:pPr>
              <w:jc w:val="center"/>
              <w:rPr>
                <w:rFonts w:ascii="Verdana" w:hAnsi="Verdana"/>
                <w:sz w:val="16"/>
                <w:szCs w:val="16"/>
                <w:highlight w:val="yellow"/>
              </w:rPr>
            </w:pP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918F5" w:rsidRPr="002604AB" w:rsidRDefault="00F918F5" w:rsidP="00B6371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918F5" w:rsidRPr="002604AB" w:rsidRDefault="00F918F5" w:rsidP="00B637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94"/>
        </w:trPr>
        <w:tc>
          <w:tcPr>
            <w:tcW w:w="3735" w:type="dxa"/>
            <w:gridSpan w:val="5"/>
            <w:vMerge/>
            <w:tcBorders>
              <w:left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Default="00F918F5"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918F5" w:rsidRDefault="00F918F5"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918F5" w:rsidRDefault="00F918F5"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94"/>
        </w:trPr>
        <w:tc>
          <w:tcPr>
            <w:tcW w:w="3735" w:type="dxa"/>
            <w:gridSpan w:val="5"/>
            <w:vMerge/>
            <w:tcBorders>
              <w:left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Pr="002604AB" w:rsidRDefault="00F918F5"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918F5" w:rsidRPr="002604AB" w:rsidRDefault="00F918F5"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918F5" w:rsidRPr="002604AB" w:rsidRDefault="00F918F5"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918F5" w:rsidRPr="00FA4020" w:rsidRDefault="00F918F5"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918F5" w:rsidRPr="002604AB" w:rsidRDefault="00F918F5" w:rsidP="00B6371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918F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2604AB" w:rsidRDefault="00F918F5" w:rsidP="00B6371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918F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2604AB" w:rsidRDefault="00F918F5" w:rsidP="00F52BC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BC7">
              <w:rPr>
                <w:rFonts w:ascii="Verdana" w:hAnsi="Verdana"/>
                <w:noProof/>
                <w:sz w:val="16"/>
                <w:szCs w:val="16"/>
              </w:rPr>
              <w:t xml:space="preserve">Within the scope of the course, it is aimed to develop </w:t>
            </w:r>
            <w:r>
              <w:rPr>
                <w:rFonts w:ascii="Verdana" w:hAnsi="Verdana"/>
                <w:noProof/>
                <w:sz w:val="16"/>
                <w:szCs w:val="16"/>
              </w:rPr>
              <w:t>discussions</w:t>
            </w:r>
            <w:r w:rsidRPr="00F52BC7">
              <w:rPr>
                <w:rFonts w:ascii="Verdana" w:hAnsi="Verdana"/>
                <w:noProof/>
                <w:sz w:val="16"/>
                <w:szCs w:val="16"/>
              </w:rPr>
              <w:t xml:space="preserve"> on the concept of representation, tools and methods, which are important tools of architectural design process and reading</w:t>
            </w:r>
            <w:r>
              <w:rPr>
                <w:rFonts w:ascii="Verdana" w:hAnsi="Verdana"/>
                <w:noProof/>
                <w:sz w:val="16"/>
                <w:szCs w:val="16"/>
              </w:rPr>
              <w:t xml:space="preserve"> architecture</w:t>
            </w:r>
            <w:r w:rsidRPr="00F52BC7">
              <w:rPr>
                <w:rFonts w:ascii="Verdana" w:hAnsi="Verdana"/>
                <w:noProof/>
                <w:sz w:val="16"/>
                <w:szCs w:val="16"/>
              </w:rPr>
              <w:t xml:space="preserve">. Representation tools and methods are used not only to </w:t>
            </w:r>
            <w:r>
              <w:rPr>
                <w:rFonts w:ascii="Verdana" w:hAnsi="Verdana"/>
                <w:noProof/>
                <w:sz w:val="16"/>
                <w:szCs w:val="16"/>
              </w:rPr>
              <w:t>define</w:t>
            </w:r>
            <w:r w:rsidRPr="00F52BC7">
              <w:rPr>
                <w:rFonts w:ascii="Verdana" w:hAnsi="Verdana"/>
                <w:noProof/>
                <w:sz w:val="16"/>
                <w:szCs w:val="16"/>
              </w:rPr>
              <w:t xml:space="preserve"> the design works, but also to give additional meaning and context to the designs. Students are expected to make researches, comments and discussions about the historical process and current debates in this field.</w:t>
            </w:r>
            <w:r w:rsidRPr="00A83CA8">
              <w:rPr>
                <w:rFonts w:ascii="Verdana" w:hAnsi="Verdana"/>
                <w:sz w:val="16"/>
                <w:szCs w:val="16"/>
              </w:rPr>
              <w:fldChar w:fldCharType="end"/>
            </w:r>
          </w:p>
        </w:tc>
      </w:tr>
      <w:tr w:rsidR="00F918F5"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2604AB" w:rsidRDefault="00F918F5" w:rsidP="00417AE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5FAA">
              <w:rPr>
                <w:rFonts w:ascii="Verdana" w:hAnsi="Verdana"/>
                <w:sz w:val="16"/>
                <w:szCs w:val="16"/>
              </w:rPr>
              <w:t>The aim of the course is to provide the students with</w:t>
            </w:r>
            <w:r>
              <w:rPr>
                <w:rFonts w:ascii="Verdana" w:hAnsi="Verdana"/>
                <w:sz w:val="16"/>
                <w:szCs w:val="16"/>
              </w:rPr>
              <w:t xml:space="preserve"> </w:t>
            </w:r>
            <w:r w:rsidRPr="000C5FAA">
              <w:rPr>
                <w:rFonts w:ascii="Verdana" w:hAnsi="Verdana"/>
                <w:sz w:val="16"/>
                <w:szCs w:val="16"/>
              </w:rPr>
              <w:t>knowledge of the methods and tools of representation and represent the concept of representation, the relationship between architecture and the architectural perception.</w:t>
            </w:r>
            <w:r w:rsidRPr="00A83CA8">
              <w:rPr>
                <w:rFonts w:ascii="Verdana" w:hAnsi="Verdana"/>
                <w:sz w:val="16"/>
                <w:szCs w:val="16"/>
              </w:rPr>
              <w:fldChar w:fldCharType="end"/>
            </w:r>
          </w:p>
        </w:tc>
      </w:tr>
      <w:tr w:rsidR="00F918F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2604AB" w:rsidRDefault="00F918F5" w:rsidP="00F47F4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Knowledge on t</w:t>
            </w:r>
            <w:r w:rsidRPr="00417AEE">
              <w:rPr>
                <w:rFonts w:ascii="Verdana" w:hAnsi="Verdana"/>
                <w:sz w:val="16"/>
                <w:szCs w:val="16"/>
              </w:rPr>
              <w:t xml:space="preserve">he concept of representation, which is an important tool </w:t>
            </w:r>
            <w:r>
              <w:rPr>
                <w:rFonts w:ascii="Verdana" w:hAnsi="Verdana"/>
                <w:sz w:val="16"/>
                <w:szCs w:val="16"/>
              </w:rPr>
              <w:t>for</w:t>
            </w:r>
            <w:r w:rsidRPr="00417AEE">
              <w:rPr>
                <w:rFonts w:ascii="Verdana" w:hAnsi="Verdana"/>
                <w:sz w:val="16"/>
                <w:szCs w:val="16"/>
              </w:rPr>
              <w:t xml:space="preserve"> architectural design process and reading</w:t>
            </w:r>
            <w:r>
              <w:rPr>
                <w:rFonts w:ascii="Verdana" w:hAnsi="Verdana"/>
                <w:sz w:val="16"/>
                <w:szCs w:val="16"/>
              </w:rPr>
              <w:t xml:space="preserve"> architecture </w:t>
            </w:r>
            <w:r w:rsidRPr="00417AEE">
              <w:rPr>
                <w:rFonts w:ascii="Verdana" w:hAnsi="Verdana"/>
                <w:sz w:val="16"/>
                <w:szCs w:val="16"/>
              </w:rPr>
              <w:t>,means of representation and perception</w:t>
            </w:r>
            <w:r>
              <w:rPr>
                <w:rFonts w:ascii="Verdana" w:hAnsi="Verdana"/>
                <w:sz w:val="16"/>
                <w:szCs w:val="16"/>
              </w:rPr>
              <w:t>,</w:t>
            </w:r>
            <w:r w:rsidRPr="00417AEE">
              <w:rPr>
                <w:rFonts w:ascii="Verdana" w:hAnsi="Verdana"/>
                <w:sz w:val="16"/>
                <w:szCs w:val="16"/>
              </w:rPr>
              <w:t xml:space="preserve"> </w:t>
            </w:r>
            <w:r>
              <w:rPr>
                <w:rFonts w:ascii="Verdana" w:hAnsi="Verdana"/>
                <w:sz w:val="16"/>
                <w:szCs w:val="16"/>
              </w:rPr>
              <w:t xml:space="preserve"> esp. for </w:t>
            </w:r>
            <w:r w:rsidRPr="00417AEE">
              <w:rPr>
                <w:rFonts w:ascii="Verdana" w:hAnsi="Verdana"/>
                <w:sz w:val="16"/>
                <w:szCs w:val="16"/>
              </w:rPr>
              <w:t xml:space="preserve">students who will work in the field of architectural theory, in terms of thinking and designing skills related to tools and methods </w:t>
            </w:r>
            <w:r>
              <w:rPr>
                <w:rFonts w:ascii="Verdana" w:hAnsi="Verdana"/>
                <w:sz w:val="16"/>
                <w:szCs w:val="16"/>
              </w:rPr>
              <w:t xml:space="preserve">will </w:t>
            </w:r>
            <w:r w:rsidRPr="00417AEE">
              <w:rPr>
                <w:rFonts w:ascii="Verdana" w:hAnsi="Verdana"/>
                <w:sz w:val="16"/>
                <w:szCs w:val="16"/>
              </w:rPr>
              <w:t xml:space="preserve">help </w:t>
            </w:r>
            <w:r>
              <w:rPr>
                <w:rFonts w:ascii="Verdana" w:hAnsi="Verdana"/>
                <w:sz w:val="16"/>
                <w:szCs w:val="16"/>
              </w:rPr>
              <w:t xml:space="preserve">students to </w:t>
            </w:r>
            <w:r w:rsidRPr="00417AEE">
              <w:rPr>
                <w:rFonts w:ascii="Verdana" w:hAnsi="Verdana"/>
                <w:sz w:val="16"/>
                <w:szCs w:val="16"/>
              </w:rPr>
              <w:t>build infrastructure</w:t>
            </w:r>
            <w:r>
              <w:rPr>
                <w:rFonts w:ascii="Verdana" w:hAnsi="Verdana"/>
                <w:sz w:val="16"/>
                <w:szCs w:val="16"/>
              </w:rPr>
              <w:t>.</w:t>
            </w:r>
            <w:r w:rsidRPr="00A83CA8">
              <w:rPr>
                <w:rFonts w:ascii="Verdana" w:hAnsi="Verdana"/>
                <w:sz w:val="16"/>
                <w:szCs w:val="16"/>
              </w:rPr>
              <w:fldChar w:fldCharType="end"/>
            </w:r>
          </w:p>
        </w:tc>
      </w:tr>
      <w:tr w:rsidR="00F918F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Default="00F918F5" w:rsidP="00811FA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The main learning outcomes of the course are</w:t>
            </w:r>
          </w:p>
          <w:p w:rsidR="00F918F5" w:rsidRDefault="00F918F5" w:rsidP="00811FA4">
            <w:pPr>
              <w:tabs>
                <w:tab w:val="left" w:pos="7800"/>
              </w:tabs>
              <w:rPr>
                <w:rFonts w:ascii="Verdana" w:hAnsi="Verdana"/>
                <w:sz w:val="16"/>
                <w:szCs w:val="16"/>
              </w:rPr>
            </w:pPr>
            <w:r w:rsidRPr="00811FA4">
              <w:rPr>
                <w:rFonts w:ascii="Verdana" w:hAnsi="Verdana"/>
                <w:sz w:val="16"/>
                <w:szCs w:val="16"/>
              </w:rPr>
              <w:t xml:space="preserve">To investigate the origins of means and methods of representation within the scope of the course. </w:t>
            </w:r>
          </w:p>
          <w:p w:rsidR="00F918F5" w:rsidRDefault="00F918F5" w:rsidP="00811FA4">
            <w:pPr>
              <w:tabs>
                <w:tab w:val="left" w:pos="7800"/>
              </w:tabs>
              <w:rPr>
                <w:rFonts w:ascii="Verdana" w:hAnsi="Verdana"/>
                <w:sz w:val="16"/>
                <w:szCs w:val="16"/>
              </w:rPr>
            </w:pPr>
            <w:r w:rsidRPr="00811FA4">
              <w:rPr>
                <w:rFonts w:ascii="Verdana" w:hAnsi="Verdana"/>
                <w:sz w:val="16"/>
                <w:szCs w:val="16"/>
              </w:rPr>
              <w:t xml:space="preserve">Analysis and synthesis on the concept of representation, </w:t>
            </w:r>
          </w:p>
          <w:p w:rsidR="00F918F5" w:rsidRDefault="00F918F5" w:rsidP="00811FA4">
            <w:pPr>
              <w:tabs>
                <w:tab w:val="left" w:pos="7800"/>
              </w:tabs>
              <w:rPr>
                <w:rFonts w:ascii="Verdana" w:hAnsi="Verdana"/>
                <w:sz w:val="16"/>
                <w:szCs w:val="16"/>
              </w:rPr>
            </w:pPr>
            <w:r w:rsidRPr="00811FA4">
              <w:rPr>
                <w:rFonts w:ascii="Verdana" w:hAnsi="Verdana"/>
                <w:sz w:val="16"/>
                <w:szCs w:val="16"/>
              </w:rPr>
              <w:t>To work on different methods of architect</w:t>
            </w:r>
            <w:r>
              <w:rPr>
                <w:rFonts w:ascii="Verdana" w:hAnsi="Verdana"/>
                <w:sz w:val="16"/>
                <w:szCs w:val="16"/>
              </w:rPr>
              <w:t>ural</w:t>
            </w:r>
            <w:r w:rsidRPr="00811FA4">
              <w:rPr>
                <w:rFonts w:ascii="Verdana" w:hAnsi="Verdana"/>
                <w:sz w:val="16"/>
                <w:szCs w:val="16"/>
              </w:rPr>
              <w:t xml:space="preserve"> reading, </w:t>
            </w:r>
          </w:p>
          <w:p w:rsidR="00F918F5" w:rsidRDefault="00F918F5" w:rsidP="00811FA4">
            <w:pPr>
              <w:tabs>
                <w:tab w:val="left" w:pos="7800"/>
              </w:tabs>
              <w:rPr>
                <w:rFonts w:ascii="Verdana" w:hAnsi="Verdana"/>
                <w:sz w:val="16"/>
                <w:szCs w:val="16"/>
              </w:rPr>
            </w:pPr>
            <w:r w:rsidRPr="00811FA4">
              <w:rPr>
                <w:rFonts w:ascii="Verdana" w:hAnsi="Verdana"/>
                <w:sz w:val="16"/>
                <w:szCs w:val="16"/>
              </w:rPr>
              <w:t xml:space="preserve">Evaluation and comprehension of the results obtained as a result of analysis and synthesis, </w:t>
            </w:r>
          </w:p>
          <w:p w:rsidR="00F918F5" w:rsidRPr="00E3546D" w:rsidRDefault="00F918F5" w:rsidP="00811FA4">
            <w:pPr>
              <w:tabs>
                <w:tab w:val="left" w:pos="7800"/>
              </w:tabs>
              <w:rPr>
                <w:rFonts w:ascii="Verdana" w:hAnsi="Verdana"/>
                <w:sz w:val="16"/>
                <w:szCs w:val="16"/>
              </w:rPr>
            </w:pPr>
            <w:r w:rsidRPr="00811FA4">
              <w:rPr>
                <w:rFonts w:ascii="Verdana" w:hAnsi="Verdana"/>
                <w:sz w:val="16"/>
                <w:szCs w:val="16"/>
              </w:rPr>
              <w:t>The integration of these results into the discipline of architecture.</w:t>
            </w:r>
            <w:r>
              <w:rPr>
                <w:rFonts w:ascii="Verdana" w:hAnsi="Verdana"/>
                <w:sz w:val="16"/>
                <w:szCs w:val="16"/>
              </w:rPr>
              <w:fldChar w:fldCharType="end"/>
            </w:r>
          </w:p>
        </w:tc>
      </w:tr>
      <w:tr w:rsidR="00F918F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9B42C6" w:rsidRDefault="00F918F5" w:rsidP="005C639D">
            <w:pPr>
              <w:pStyle w:val="Balk4"/>
              <w:spacing w:before="0" w:beforeAutospacing="0" w:after="0" w:afterAutospacing="0"/>
              <w:rPr>
                <w:rFonts w:ascii="Verdana" w:hAnsi="Verdana"/>
                <w:b w:val="0"/>
                <w:sz w:val="16"/>
                <w:szCs w:val="16"/>
                <w:lang w:val="tr-TR"/>
              </w:rPr>
            </w:pPr>
            <w:r w:rsidRPr="009B42C6">
              <w:rPr>
                <w:rFonts w:ascii="Verdana" w:hAnsi="Verdana"/>
                <w:b w:val="0"/>
                <w:sz w:val="16"/>
                <w:szCs w:val="16"/>
                <w:lang w:val="tr-TR"/>
              </w:rPr>
              <w:t xml:space="preserve"> </w:t>
            </w:r>
            <w:r w:rsidRPr="009B42C6">
              <w:rPr>
                <w:rFonts w:ascii="Verdana" w:hAnsi="Verdana"/>
                <w:b w:val="0"/>
                <w:sz w:val="16"/>
                <w:szCs w:val="16"/>
                <w:lang w:val="tr-TR"/>
              </w:rPr>
              <w:fldChar w:fldCharType="begin">
                <w:ffData>
                  <w:name w:val=""/>
                  <w:enabled/>
                  <w:calcOnExit w:val="0"/>
                  <w:textInput/>
                </w:ffData>
              </w:fldChar>
            </w:r>
            <w:r w:rsidRPr="009B42C6">
              <w:rPr>
                <w:rFonts w:ascii="Verdana" w:hAnsi="Verdana"/>
                <w:b w:val="0"/>
                <w:sz w:val="16"/>
                <w:szCs w:val="16"/>
                <w:lang w:val="tr-TR"/>
              </w:rPr>
              <w:instrText xml:space="preserve"> FORMTEXT </w:instrText>
            </w:r>
            <w:r w:rsidRPr="009B42C6">
              <w:rPr>
                <w:rFonts w:ascii="Verdana" w:hAnsi="Verdana"/>
                <w:b w:val="0"/>
                <w:sz w:val="16"/>
                <w:szCs w:val="16"/>
                <w:lang w:val="tr-TR"/>
              </w:rPr>
            </w:r>
            <w:r w:rsidRPr="009B42C6">
              <w:rPr>
                <w:rFonts w:ascii="Verdana" w:hAnsi="Verdana"/>
                <w:b w:val="0"/>
                <w:sz w:val="16"/>
                <w:szCs w:val="16"/>
                <w:lang w:val="tr-TR"/>
              </w:rPr>
              <w:fldChar w:fldCharType="separate"/>
            </w:r>
            <w:r w:rsidRPr="009B42C6">
              <w:rPr>
                <w:rFonts w:ascii="Verdana" w:hAnsi="Verdana"/>
                <w:b w:val="0"/>
                <w:noProof/>
                <w:sz w:val="16"/>
                <w:szCs w:val="16"/>
                <w:lang w:val="tr-TR"/>
              </w:rPr>
              <w:t>-</w:t>
            </w:r>
            <w:r w:rsidRPr="009B42C6">
              <w:rPr>
                <w:rFonts w:ascii="Verdana" w:hAnsi="Verdana"/>
                <w:b w:val="0"/>
                <w:sz w:val="16"/>
                <w:szCs w:val="16"/>
                <w:lang w:val="tr-TR"/>
              </w:rPr>
              <w:fldChar w:fldCharType="end"/>
            </w:r>
          </w:p>
        </w:tc>
      </w:tr>
      <w:tr w:rsidR="00F918F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CD7CF3" w:rsidRDefault="00F918F5" w:rsidP="00CD7CF3">
            <w:pPr>
              <w:pStyle w:val="Balk4"/>
              <w:rPr>
                <w:rFonts w:ascii="Verdana" w:hAnsi="Verdana"/>
                <w:b w:val="0"/>
                <w:sz w:val="16"/>
                <w:szCs w:val="16"/>
                <w:lang w:val="tr-TR"/>
              </w:rPr>
            </w:pPr>
            <w:r w:rsidRPr="009B42C6">
              <w:rPr>
                <w:rFonts w:ascii="Verdana" w:hAnsi="Verdana"/>
                <w:b w:val="0"/>
                <w:bCs w:val="0"/>
                <w:color w:val="000000"/>
                <w:sz w:val="16"/>
                <w:szCs w:val="16"/>
                <w:lang w:val="tr-TR"/>
              </w:rPr>
              <w:t xml:space="preserve"> </w:t>
            </w:r>
            <w:r w:rsidRPr="009B42C6">
              <w:rPr>
                <w:rFonts w:ascii="Verdana" w:hAnsi="Verdana"/>
                <w:b w:val="0"/>
                <w:sz w:val="16"/>
                <w:szCs w:val="16"/>
                <w:lang w:val="tr-TR"/>
              </w:rPr>
              <w:fldChar w:fldCharType="begin">
                <w:ffData>
                  <w:name w:val="Metin4"/>
                  <w:enabled/>
                  <w:calcOnExit w:val="0"/>
                  <w:textInput/>
                </w:ffData>
              </w:fldChar>
            </w:r>
            <w:r w:rsidRPr="009B42C6">
              <w:rPr>
                <w:rFonts w:ascii="Verdana" w:hAnsi="Verdana"/>
                <w:b w:val="0"/>
                <w:sz w:val="16"/>
                <w:szCs w:val="16"/>
                <w:lang w:val="tr-TR"/>
              </w:rPr>
              <w:instrText xml:space="preserve"> FORMTEXT </w:instrText>
            </w:r>
            <w:r w:rsidRPr="009B42C6">
              <w:rPr>
                <w:rFonts w:ascii="Verdana" w:hAnsi="Verdana"/>
                <w:b w:val="0"/>
                <w:sz w:val="16"/>
                <w:szCs w:val="16"/>
                <w:lang w:val="tr-TR"/>
              </w:rPr>
            </w:r>
            <w:r w:rsidRPr="009B42C6">
              <w:rPr>
                <w:rFonts w:ascii="Verdana" w:hAnsi="Verdana"/>
                <w:b w:val="0"/>
                <w:sz w:val="16"/>
                <w:szCs w:val="16"/>
                <w:lang w:val="tr-TR"/>
              </w:rPr>
              <w:fldChar w:fldCharType="separate"/>
            </w:r>
            <w:r w:rsidRPr="00CD7CF3">
              <w:rPr>
                <w:rFonts w:ascii="Verdana" w:hAnsi="Verdana"/>
                <w:b w:val="0"/>
                <w:sz w:val="16"/>
                <w:szCs w:val="16"/>
                <w:lang w:val="tr-TR"/>
              </w:rPr>
              <w:t>Susan Buck-Morss "</w:t>
            </w:r>
            <w:r>
              <w:rPr>
                <w:rFonts w:ascii="Verdana" w:hAnsi="Verdana"/>
                <w:b w:val="0"/>
                <w:sz w:val="16"/>
                <w:szCs w:val="16"/>
                <w:lang w:val="tr-TR"/>
              </w:rPr>
              <w:t>Dialectics of Seeing</w:t>
            </w:r>
            <w:r w:rsidRPr="00CD7CF3">
              <w:rPr>
                <w:rFonts w:ascii="Verdana" w:hAnsi="Verdana"/>
                <w:b w:val="0"/>
                <w:sz w:val="16"/>
                <w:szCs w:val="16"/>
                <w:lang w:val="tr-TR"/>
              </w:rPr>
              <w:t>"</w:t>
            </w:r>
          </w:p>
          <w:p w:rsidR="00F918F5" w:rsidRPr="00CD7CF3" w:rsidRDefault="00F918F5" w:rsidP="00CD7CF3">
            <w:pPr>
              <w:pStyle w:val="Balk4"/>
              <w:rPr>
                <w:rFonts w:ascii="Verdana" w:hAnsi="Verdana"/>
                <w:b w:val="0"/>
                <w:sz w:val="16"/>
                <w:szCs w:val="16"/>
                <w:lang w:val="tr-TR"/>
              </w:rPr>
            </w:pPr>
            <w:r w:rsidRPr="00CD7CF3">
              <w:rPr>
                <w:rFonts w:ascii="Verdana" w:hAnsi="Verdana"/>
                <w:b w:val="0"/>
                <w:sz w:val="16"/>
                <w:szCs w:val="16"/>
                <w:lang w:val="tr-TR"/>
              </w:rPr>
              <w:t>Pavel Florenski "</w:t>
            </w:r>
            <w:r>
              <w:rPr>
                <w:rFonts w:ascii="Verdana" w:hAnsi="Verdana"/>
                <w:b w:val="0"/>
                <w:sz w:val="16"/>
                <w:szCs w:val="16"/>
                <w:lang w:val="tr-TR"/>
              </w:rPr>
              <w:t>Reverse</w:t>
            </w:r>
            <w:r w:rsidRPr="00CD7CF3">
              <w:rPr>
                <w:rFonts w:ascii="Verdana" w:hAnsi="Verdana"/>
                <w:b w:val="0"/>
                <w:sz w:val="16"/>
                <w:szCs w:val="16"/>
                <w:lang w:val="tr-TR"/>
              </w:rPr>
              <w:t xml:space="preserve"> Perspe</w:t>
            </w:r>
            <w:r>
              <w:rPr>
                <w:rFonts w:ascii="Verdana" w:hAnsi="Verdana"/>
                <w:b w:val="0"/>
                <w:sz w:val="16"/>
                <w:szCs w:val="16"/>
                <w:lang w:val="tr-TR"/>
              </w:rPr>
              <w:t>c</w:t>
            </w:r>
            <w:r w:rsidRPr="00CD7CF3">
              <w:rPr>
                <w:rFonts w:ascii="Verdana" w:hAnsi="Verdana"/>
                <w:b w:val="0"/>
                <w:sz w:val="16"/>
                <w:szCs w:val="16"/>
                <w:lang w:val="tr-TR"/>
              </w:rPr>
              <w:t>ti</w:t>
            </w:r>
            <w:r>
              <w:rPr>
                <w:rFonts w:ascii="Verdana" w:hAnsi="Verdana"/>
                <w:b w:val="0"/>
                <w:sz w:val="16"/>
                <w:szCs w:val="16"/>
                <w:lang w:val="tr-TR"/>
              </w:rPr>
              <w:t>ve</w:t>
            </w:r>
            <w:r w:rsidRPr="00CD7CF3">
              <w:rPr>
                <w:rFonts w:ascii="Verdana" w:hAnsi="Verdana"/>
                <w:b w:val="0"/>
                <w:sz w:val="16"/>
                <w:szCs w:val="16"/>
                <w:lang w:val="tr-TR"/>
              </w:rPr>
              <w:t>"</w:t>
            </w:r>
          </w:p>
          <w:p w:rsidR="00F918F5" w:rsidRPr="00CD7CF3" w:rsidRDefault="00F918F5" w:rsidP="00CD7CF3">
            <w:pPr>
              <w:pStyle w:val="Balk4"/>
              <w:rPr>
                <w:rFonts w:ascii="Verdana" w:hAnsi="Verdana"/>
                <w:b w:val="0"/>
                <w:sz w:val="16"/>
                <w:szCs w:val="16"/>
                <w:lang w:val="tr-TR"/>
              </w:rPr>
            </w:pPr>
            <w:r w:rsidRPr="00CD7CF3">
              <w:rPr>
                <w:rFonts w:ascii="Verdana" w:hAnsi="Verdana"/>
                <w:b w:val="0"/>
                <w:sz w:val="16"/>
                <w:szCs w:val="16"/>
                <w:lang w:val="tr-TR"/>
              </w:rPr>
              <w:t>Maurice Merleau-Ponty "</w:t>
            </w:r>
            <w:r>
              <w:rPr>
                <w:rFonts w:ascii="Verdana" w:hAnsi="Verdana"/>
                <w:b w:val="0"/>
                <w:sz w:val="16"/>
                <w:szCs w:val="16"/>
                <w:lang w:val="tr-TR"/>
              </w:rPr>
              <w:t>Phenomenology of Perception</w:t>
            </w:r>
            <w:r w:rsidRPr="00CD7CF3">
              <w:rPr>
                <w:rFonts w:ascii="Verdana" w:hAnsi="Verdana"/>
                <w:b w:val="0"/>
                <w:sz w:val="16"/>
                <w:szCs w:val="16"/>
                <w:lang w:val="tr-TR"/>
              </w:rPr>
              <w:t>"</w:t>
            </w:r>
          </w:p>
          <w:p w:rsidR="00F918F5" w:rsidRPr="00CD7CF3" w:rsidRDefault="00F918F5" w:rsidP="00CD7CF3">
            <w:pPr>
              <w:pStyle w:val="Balk4"/>
              <w:rPr>
                <w:rFonts w:ascii="Verdana" w:hAnsi="Verdana"/>
                <w:b w:val="0"/>
                <w:sz w:val="16"/>
                <w:szCs w:val="16"/>
                <w:lang w:val="tr-TR"/>
              </w:rPr>
            </w:pPr>
            <w:r w:rsidRPr="00CD7CF3">
              <w:rPr>
                <w:rFonts w:ascii="Verdana" w:hAnsi="Verdana"/>
                <w:b w:val="0"/>
                <w:sz w:val="16"/>
                <w:szCs w:val="16"/>
                <w:lang w:val="tr-TR"/>
              </w:rPr>
              <w:t>Daniel Arasse "</w:t>
            </w:r>
            <w:r>
              <w:rPr>
                <w:rFonts w:ascii="Verdana" w:hAnsi="Verdana"/>
                <w:b w:val="0"/>
                <w:sz w:val="16"/>
                <w:szCs w:val="16"/>
                <w:lang w:val="tr-TR"/>
              </w:rPr>
              <w:t>Take a Closer Look</w:t>
            </w:r>
            <w:r w:rsidRPr="00CD7CF3">
              <w:rPr>
                <w:rFonts w:ascii="Verdana" w:hAnsi="Verdana"/>
                <w:b w:val="0"/>
                <w:sz w:val="16"/>
                <w:szCs w:val="16"/>
                <w:lang w:val="tr-TR"/>
              </w:rPr>
              <w:t>"</w:t>
            </w:r>
          </w:p>
          <w:p w:rsidR="00F918F5" w:rsidRPr="00CD7CF3" w:rsidRDefault="00F918F5" w:rsidP="00CD7CF3">
            <w:pPr>
              <w:pStyle w:val="Balk4"/>
              <w:rPr>
                <w:rFonts w:ascii="Verdana" w:hAnsi="Verdana"/>
                <w:b w:val="0"/>
                <w:sz w:val="16"/>
                <w:szCs w:val="16"/>
                <w:lang w:val="tr-TR"/>
              </w:rPr>
            </w:pPr>
            <w:r w:rsidRPr="00CD7CF3">
              <w:rPr>
                <w:rFonts w:ascii="Verdana" w:hAnsi="Verdana"/>
                <w:b w:val="0"/>
                <w:sz w:val="16"/>
                <w:szCs w:val="16"/>
                <w:lang w:val="tr-TR"/>
              </w:rPr>
              <w:t>Rudolf Arnheim "</w:t>
            </w:r>
            <w:r>
              <w:rPr>
                <w:rFonts w:ascii="Verdana" w:hAnsi="Verdana"/>
                <w:b w:val="0"/>
                <w:sz w:val="16"/>
                <w:szCs w:val="16"/>
                <w:lang w:val="tr-TR"/>
              </w:rPr>
              <w:t>Visual Thinking</w:t>
            </w:r>
            <w:r w:rsidRPr="00CD7CF3">
              <w:rPr>
                <w:rFonts w:ascii="Verdana" w:hAnsi="Verdana"/>
                <w:b w:val="0"/>
                <w:sz w:val="16"/>
                <w:szCs w:val="16"/>
                <w:lang w:val="tr-TR"/>
              </w:rPr>
              <w:t>"</w:t>
            </w:r>
          </w:p>
          <w:p w:rsidR="00F918F5" w:rsidRPr="009B42C6" w:rsidRDefault="00F918F5" w:rsidP="006364C9">
            <w:pPr>
              <w:pStyle w:val="Balk4"/>
              <w:rPr>
                <w:rFonts w:ascii="Verdana" w:hAnsi="Verdana"/>
                <w:b w:val="0"/>
                <w:color w:val="000000"/>
                <w:sz w:val="16"/>
                <w:szCs w:val="16"/>
                <w:lang w:val="tr-TR"/>
              </w:rPr>
            </w:pPr>
            <w:r>
              <w:rPr>
                <w:rFonts w:ascii="Verdana" w:hAnsi="Verdana"/>
                <w:b w:val="0"/>
                <w:sz w:val="16"/>
                <w:szCs w:val="16"/>
                <w:lang w:val="tr-TR"/>
              </w:rPr>
              <w:t>Aarati Kanekar "</w:t>
            </w:r>
            <w:r w:rsidRPr="009B42C6">
              <w:rPr>
                <w:rFonts w:ascii="Verdana" w:hAnsi="Verdana"/>
                <w:b w:val="0"/>
                <w:sz w:val="16"/>
                <w:szCs w:val="16"/>
                <w:lang w:val="tr-TR"/>
              </w:rPr>
              <w:t>Architecture's Pretexts: Spaces of Translation</w:t>
            </w:r>
            <w:r>
              <w:rPr>
                <w:rFonts w:ascii="Verdana" w:hAnsi="Verdana"/>
                <w:b w:val="0"/>
                <w:sz w:val="16"/>
                <w:szCs w:val="16"/>
                <w:lang w:val="tr-TR"/>
              </w:rPr>
              <w:t>"</w:t>
            </w:r>
            <w:r w:rsidRPr="009B42C6">
              <w:rPr>
                <w:rFonts w:ascii="Verdana" w:hAnsi="Verdana"/>
                <w:b w:val="0"/>
                <w:sz w:val="16"/>
                <w:szCs w:val="16"/>
                <w:lang w:val="tr-TR"/>
              </w:rPr>
              <w:fldChar w:fldCharType="end"/>
            </w:r>
          </w:p>
        </w:tc>
      </w:tr>
    </w:tbl>
    <w:p w:rsidR="00F918F5" w:rsidRPr="002604AB" w:rsidRDefault="00F918F5" w:rsidP="00CA3689">
      <w:pPr>
        <w:rPr>
          <w:rFonts w:ascii="Verdana" w:hAnsi="Verdana"/>
          <w:sz w:val="16"/>
          <w:szCs w:val="16"/>
        </w:rPr>
        <w:sectPr w:rsidR="00F918F5" w:rsidRPr="002604AB" w:rsidSect="003A66A9">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918F5"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918F5" w:rsidRPr="002604AB" w:rsidRDefault="00F918F5"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8B74CE">
            <w:pPr>
              <w:rPr>
                <w:rFonts w:ascii="Verdana" w:hAnsi="Verdana"/>
                <w:b/>
                <w:sz w:val="20"/>
                <w:szCs w:val="16"/>
              </w:rPr>
            </w:pPr>
            <w:r>
              <w:rPr>
                <w:rFonts w:ascii="Verdana" w:hAnsi="Verdana"/>
                <w:b/>
                <w:sz w:val="20"/>
                <w:szCs w:val="16"/>
              </w:rPr>
              <w:t>TOPICS</w:t>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C524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First meeting and </w:t>
            </w:r>
            <w:r w:rsidRPr="00332FCA">
              <w:rPr>
                <w:rFonts w:ascii="Verdana" w:hAnsi="Verdana"/>
                <w:noProof/>
                <w:sz w:val="16"/>
                <w:szCs w:val="16"/>
              </w:rPr>
              <w:t>Introduction</w:t>
            </w:r>
            <w:r>
              <w:rPr>
                <w:rFonts w:ascii="Verdana" w:hAnsi="Verdana"/>
                <w:noProof/>
                <w:sz w:val="16"/>
                <w:szCs w:val="16"/>
              </w:rPr>
              <w:t xml:space="preserve"> of the concepts </w:t>
            </w:r>
            <w:r w:rsidRPr="00A83CA8">
              <w:rPr>
                <w:rFonts w:ascii="Verdana" w:hAnsi="Verdana"/>
                <w:sz w:val="16"/>
                <w:szCs w:val="16"/>
              </w:rPr>
              <w:fldChar w:fldCharType="end"/>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C524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Tools and techniques for reading architecture</w:t>
            </w:r>
            <w:r w:rsidRPr="00A83CA8">
              <w:rPr>
                <w:rFonts w:ascii="Verdana" w:hAnsi="Verdana"/>
                <w:sz w:val="16"/>
                <w:szCs w:val="16"/>
              </w:rPr>
              <w:fldChar w:fldCharType="end"/>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C524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Origins of architectural representation</w:t>
            </w:r>
            <w:r w:rsidRPr="00A83CA8">
              <w:rPr>
                <w:rFonts w:ascii="Verdana" w:hAnsi="Verdana"/>
                <w:sz w:val="16"/>
                <w:szCs w:val="16"/>
              </w:rPr>
              <w:fldChar w:fldCharType="end"/>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C524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Perspective and projection</w:t>
            </w:r>
            <w:r w:rsidRPr="00A83CA8">
              <w:rPr>
                <w:rFonts w:ascii="Verdana" w:hAnsi="Verdana"/>
                <w:sz w:val="16"/>
                <w:szCs w:val="16"/>
              </w:rPr>
              <w:fldChar w:fldCharType="end"/>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C524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Drawing techniques</w:t>
            </w:r>
            <w:r w:rsidRPr="00A83CA8">
              <w:rPr>
                <w:rFonts w:ascii="Verdana" w:hAnsi="Verdana"/>
                <w:sz w:val="16"/>
                <w:szCs w:val="16"/>
              </w:rPr>
              <w:fldChar w:fldCharType="end"/>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918F5" w:rsidRPr="002604AB" w:rsidRDefault="00F918F5"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918F5" w:rsidRPr="002604AB" w:rsidRDefault="00F918F5"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C524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Pattern, freehand drawing, mapping</w:t>
            </w:r>
            <w:r w:rsidRPr="00A83CA8">
              <w:rPr>
                <w:rFonts w:ascii="Verdana" w:hAnsi="Verdana"/>
                <w:sz w:val="16"/>
                <w:szCs w:val="16"/>
              </w:rPr>
              <w:fldChar w:fldCharType="end"/>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C524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3 d models and architectural models</w:t>
            </w:r>
            <w:r w:rsidRPr="00A83CA8">
              <w:rPr>
                <w:rFonts w:ascii="Verdana" w:hAnsi="Verdana"/>
                <w:sz w:val="16"/>
                <w:szCs w:val="16"/>
              </w:rPr>
              <w:fldChar w:fldCharType="end"/>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C524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Modes of </w:t>
            </w:r>
            <w:r>
              <w:rPr>
                <w:rFonts w:ascii="Verdana" w:hAnsi="Verdana"/>
                <w:noProof/>
                <w:sz w:val="16"/>
                <w:szCs w:val="16"/>
              </w:rPr>
              <w:t xml:space="preserve">Representation and perception </w:t>
            </w:r>
            <w:r w:rsidRPr="00A83CA8">
              <w:rPr>
                <w:rFonts w:ascii="Verdana" w:hAnsi="Verdana"/>
                <w:sz w:val="16"/>
                <w:szCs w:val="16"/>
              </w:rPr>
              <w:fldChar w:fldCharType="end"/>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C524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24A5">
              <w:rPr>
                <w:rFonts w:ascii="Verdana" w:hAnsi="Verdana"/>
                <w:sz w:val="16"/>
                <w:szCs w:val="16"/>
              </w:rPr>
              <w:t xml:space="preserve">Modes of Representation </w:t>
            </w:r>
            <w:r>
              <w:rPr>
                <w:rFonts w:ascii="Verdana" w:hAnsi="Verdana"/>
                <w:sz w:val="16"/>
                <w:szCs w:val="16"/>
              </w:rPr>
              <w:t>and presentation techniques</w:t>
            </w:r>
            <w:r w:rsidRPr="00A83CA8">
              <w:rPr>
                <w:rFonts w:ascii="Verdana" w:hAnsi="Verdana"/>
                <w:sz w:val="16"/>
                <w:szCs w:val="16"/>
              </w:rPr>
              <w:fldChar w:fldCharType="end"/>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918F5" w:rsidRPr="002604AB" w:rsidRDefault="00F918F5"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918F5" w:rsidRPr="002604AB" w:rsidRDefault="00F918F5"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C524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Media and architecture</w:t>
            </w:r>
            <w:r w:rsidRPr="00A83CA8">
              <w:rPr>
                <w:rFonts w:ascii="Verdana" w:hAnsi="Verdana"/>
                <w:sz w:val="16"/>
                <w:szCs w:val="16"/>
              </w:rPr>
              <w:fldChar w:fldCharType="end"/>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C524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24A5">
              <w:rPr>
                <w:rFonts w:ascii="Verdana" w:hAnsi="Verdana"/>
                <w:noProof/>
                <w:sz w:val="16"/>
                <w:szCs w:val="16"/>
              </w:rPr>
              <w:t>Student presentations and discussions</w:t>
            </w:r>
            <w:r w:rsidRPr="00A83CA8">
              <w:rPr>
                <w:rFonts w:ascii="Verdana" w:hAnsi="Verdana"/>
                <w:sz w:val="16"/>
                <w:szCs w:val="16"/>
              </w:rPr>
              <w:fldChar w:fldCharType="end"/>
            </w:r>
          </w:p>
        </w:tc>
      </w:tr>
      <w:tr w:rsidR="00F918F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332F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FCA">
              <w:rPr>
                <w:rFonts w:ascii="Verdana" w:hAnsi="Verdana"/>
                <w:noProof/>
                <w:sz w:val="16"/>
                <w:szCs w:val="16"/>
              </w:rPr>
              <w:t>Student presentation</w:t>
            </w:r>
            <w:r>
              <w:rPr>
                <w:rFonts w:ascii="Verdana" w:hAnsi="Verdana"/>
                <w:noProof/>
                <w:sz w:val="16"/>
                <w:szCs w:val="16"/>
              </w:rPr>
              <w:t>s and discussions</w:t>
            </w:r>
            <w:r w:rsidRPr="00A83CA8">
              <w:rPr>
                <w:rFonts w:ascii="Verdana" w:hAnsi="Verdana"/>
                <w:sz w:val="16"/>
                <w:szCs w:val="16"/>
              </w:rPr>
              <w:fldChar w:fldCharType="end"/>
            </w:r>
          </w:p>
        </w:tc>
      </w:tr>
      <w:tr w:rsidR="00F918F5"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918F5" w:rsidRPr="002604AB" w:rsidRDefault="00F918F5"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918F5" w:rsidRPr="002604AB" w:rsidRDefault="00F918F5"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918F5" w:rsidRPr="002604AB" w:rsidRDefault="00F918F5" w:rsidP="00CA3689">
      <w:pPr>
        <w:rPr>
          <w:rFonts w:ascii="Verdana" w:hAnsi="Verdana"/>
          <w:sz w:val="16"/>
          <w:szCs w:val="16"/>
        </w:rPr>
      </w:pPr>
    </w:p>
    <w:p w:rsidR="00F918F5" w:rsidRPr="002604AB" w:rsidRDefault="00F918F5"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918F5"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918F5" w:rsidRPr="001B710C" w:rsidRDefault="00F918F5"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918F5" w:rsidRDefault="00F918F5" w:rsidP="008C1500">
            <w:pPr>
              <w:jc w:val="center"/>
              <w:rPr>
                <w:rFonts w:ascii="Verdana" w:hAnsi="Verdana"/>
                <w:b/>
                <w:sz w:val="18"/>
                <w:szCs w:val="16"/>
              </w:rPr>
            </w:pPr>
            <w:r>
              <w:rPr>
                <w:rFonts w:ascii="Verdana" w:hAnsi="Verdana"/>
                <w:b/>
                <w:sz w:val="18"/>
                <w:szCs w:val="16"/>
              </w:rPr>
              <w:t>CONTRIBUTION LEVEL</w:t>
            </w:r>
          </w:p>
        </w:tc>
      </w:tr>
      <w:tr w:rsidR="00F918F5"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918F5" w:rsidRPr="002604AB" w:rsidRDefault="00F918F5"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918F5" w:rsidRPr="002604AB" w:rsidRDefault="00F918F5"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3</w:t>
            </w:r>
          </w:p>
          <w:p w:rsidR="00F918F5" w:rsidRPr="001B710C" w:rsidRDefault="00F918F5"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2</w:t>
            </w:r>
          </w:p>
          <w:p w:rsidR="00F918F5" w:rsidRPr="001B710C" w:rsidRDefault="00F918F5"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1</w:t>
            </w:r>
          </w:p>
          <w:p w:rsidR="00F918F5" w:rsidRPr="001B710C" w:rsidRDefault="00F918F5" w:rsidP="008B74CE">
            <w:pPr>
              <w:jc w:val="center"/>
              <w:rPr>
                <w:rFonts w:ascii="Verdana" w:hAnsi="Verdana"/>
                <w:sz w:val="18"/>
                <w:szCs w:val="16"/>
              </w:rPr>
            </w:pPr>
            <w:r>
              <w:rPr>
                <w:rFonts w:ascii="Verdana" w:hAnsi="Verdana"/>
                <w:sz w:val="18"/>
                <w:szCs w:val="16"/>
              </w:rPr>
              <w:t>Low</w:t>
            </w:r>
          </w:p>
        </w:tc>
      </w:tr>
      <w:tr w:rsidR="00F918F5"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918F5" w:rsidRPr="002604AB" w:rsidRDefault="00F918F5"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918F5" w:rsidRPr="002604AB" w:rsidRDefault="00F918F5" w:rsidP="00305A0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Asst.Prof.Dr. Türkan Nihan HACIÖMEROĞLU</w:t>
            </w:r>
            <w:r>
              <w:rPr>
                <w:rFonts w:ascii="Verdana" w:hAnsi="Verdana"/>
                <w:sz w:val="18"/>
                <w:szCs w:val="16"/>
              </w:rPr>
              <w:fldChar w:fldCharType="end"/>
            </w:r>
          </w:p>
        </w:tc>
        <w:tc>
          <w:tcPr>
            <w:tcW w:w="822" w:type="dxa"/>
            <w:gridSpan w:val="2"/>
            <w:vAlign w:val="center"/>
          </w:tcPr>
          <w:p w:rsidR="00F918F5" w:rsidRPr="002604AB" w:rsidRDefault="00F918F5"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918F5" w:rsidRPr="002604AB" w:rsidRDefault="00F918F5" w:rsidP="00E2322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18.11.2020</w:t>
            </w:r>
            <w:r>
              <w:rPr>
                <w:rFonts w:ascii="Verdana" w:hAnsi="Verdana"/>
                <w:sz w:val="18"/>
                <w:szCs w:val="16"/>
              </w:rPr>
              <w:fldChar w:fldCharType="end"/>
            </w:r>
          </w:p>
        </w:tc>
      </w:tr>
    </w:tbl>
    <w:p w:rsidR="00F918F5" w:rsidRDefault="00F918F5" w:rsidP="008C784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918F5" w:rsidRDefault="00F918F5">
      <w:pPr>
        <w:spacing w:after="200"/>
        <w:rPr>
          <w:rFonts w:ascii="Verdana" w:hAnsi="Verdana"/>
          <w:sz w:val="18"/>
          <w:szCs w:val="16"/>
        </w:rPr>
      </w:pPr>
      <w:r>
        <w:rPr>
          <w:rFonts w:ascii="Verdana" w:hAnsi="Verdana"/>
          <w:sz w:val="18"/>
          <w:szCs w:val="16"/>
        </w:rPr>
        <w:br w:type="page"/>
      </w:r>
    </w:p>
    <w:p w:rsidR="00F918F5" w:rsidRPr="00E96083" w:rsidRDefault="00683C28" w:rsidP="008C784F">
      <w:pPr>
        <w:tabs>
          <w:tab w:val="left" w:pos="7800"/>
        </w:tabs>
        <w:rPr>
          <w:rFonts w:ascii="Verdana" w:hAnsi="Verdana"/>
          <w:sz w:val="16"/>
          <w:szCs w:val="16"/>
        </w:rPr>
      </w:pPr>
      <w:r>
        <w:rPr>
          <w:noProof/>
        </w:rPr>
        <w:pict>
          <v:shape id="_x0000_s1093" type="#_x0000_t202" style="position:absolute;margin-left:87.05pt;margin-top:-34.05pt;width:298.5pt;height:76.95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918F5" w:rsidRDefault="00F918F5" w:rsidP="008B74CE">
                  <w:pPr>
                    <w:spacing w:after="120"/>
                    <w:jc w:val="center"/>
                    <w:rPr>
                      <w:rFonts w:ascii="Verdana" w:hAnsi="Verdana"/>
                      <w:b/>
                      <w:sz w:val="16"/>
                      <w:szCs w:val="20"/>
                    </w:rPr>
                  </w:pPr>
                  <w:r>
                    <w:rPr>
                      <w:rFonts w:ascii="Verdana" w:hAnsi="Verdana"/>
                      <w:b/>
                      <w:sz w:val="16"/>
                      <w:szCs w:val="20"/>
                    </w:rPr>
                    <w:t>T.R.</w:t>
                  </w:r>
                </w:p>
                <w:p w:rsidR="00F918F5" w:rsidRDefault="00F918F5" w:rsidP="008B74CE">
                  <w:pPr>
                    <w:spacing w:after="120"/>
                    <w:jc w:val="center"/>
                    <w:rPr>
                      <w:rFonts w:ascii="Verdana" w:hAnsi="Verdana"/>
                      <w:b/>
                      <w:sz w:val="16"/>
                      <w:szCs w:val="20"/>
                    </w:rPr>
                  </w:pPr>
                  <w:r>
                    <w:rPr>
                      <w:rFonts w:ascii="Verdana" w:hAnsi="Verdana"/>
                      <w:b/>
                      <w:sz w:val="16"/>
                      <w:szCs w:val="20"/>
                    </w:rPr>
                    <w:t>ESKISEHIR OSMANGAZI UNIVERSITY</w:t>
                  </w:r>
                </w:p>
                <w:p w:rsidR="00F918F5" w:rsidRDefault="00F918F5" w:rsidP="008B74CE">
                  <w:pPr>
                    <w:spacing w:after="120"/>
                    <w:jc w:val="center"/>
                    <w:rPr>
                      <w:rFonts w:ascii="Verdana" w:hAnsi="Verdana"/>
                      <w:b/>
                      <w:sz w:val="6"/>
                      <w:szCs w:val="10"/>
                    </w:rPr>
                  </w:pPr>
                  <w:r>
                    <w:rPr>
                      <w:rFonts w:ascii="Verdana" w:hAnsi="Verdana"/>
                      <w:b/>
                      <w:sz w:val="16"/>
                      <w:szCs w:val="20"/>
                    </w:rPr>
                    <w:t>GRADUATE SCHOOL OF NATURAL AND APPLIED SCIENCES</w:t>
                  </w:r>
                </w:p>
                <w:p w:rsidR="00F918F5" w:rsidRPr="00C6248F" w:rsidRDefault="00F918F5"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F918F5" w:rsidRPr="002604AB" w:rsidRDefault="00F918F5" w:rsidP="00CA3689">
      <w:pPr>
        <w:rPr>
          <w:rFonts w:ascii="Verdana" w:hAnsi="Verdana"/>
          <w:sz w:val="16"/>
          <w:szCs w:val="16"/>
        </w:rPr>
      </w:pPr>
    </w:p>
    <w:p w:rsidR="00F918F5" w:rsidRPr="002604AB" w:rsidRDefault="00F918F5"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F918F5" w:rsidRPr="002604AB"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p w:rsidR="00F918F5" w:rsidRDefault="00F918F5" w:rsidP="00CA3689">
      <w:pPr>
        <w:outlineLvl w:val="0"/>
        <w:rPr>
          <w:rFonts w:ascii="Verdana" w:hAnsi="Verdana"/>
          <w:b/>
          <w:sz w:val="16"/>
          <w:szCs w:val="16"/>
        </w:rPr>
      </w:pPr>
    </w:p>
    <w:p w:rsidR="00F918F5" w:rsidRDefault="00F918F5" w:rsidP="00CA3689">
      <w:pPr>
        <w:outlineLvl w:val="0"/>
        <w:rPr>
          <w:rFonts w:ascii="Verdana" w:hAnsi="Verdana"/>
          <w:b/>
          <w:sz w:val="16"/>
          <w:szCs w:val="16"/>
        </w:rPr>
      </w:pPr>
    </w:p>
    <w:p w:rsidR="00F918F5" w:rsidRPr="002604AB" w:rsidRDefault="00F918F5"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918F5" w:rsidRPr="002604AB" w:rsidTr="00CC68BA">
        <w:tc>
          <w:tcPr>
            <w:tcW w:w="1951" w:type="dxa"/>
            <w:vAlign w:val="center"/>
          </w:tcPr>
          <w:p w:rsidR="00F918F5" w:rsidRPr="002604AB" w:rsidRDefault="00F918F5"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918F5" w:rsidRPr="002604AB" w:rsidRDefault="00F918F5" w:rsidP="0026262D">
            <w:pPr>
              <w:outlineLvl w:val="0"/>
              <w:rPr>
                <w:rFonts w:ascii="Verdana" w:hAnsi="Verdana"/>
                <w:sz w:val="16"/>
                <w:szCs w:val="16"/>
              </w:rPr>
            </w:pPr>
            <w:r w:rsidRPr="002604AB">
              <w:rPr>
                <w:rFonts w:ascii="Verdana" w:hAnsi="Verdana"/>
                <w:sz w:val="16"/>
                <w:szCs w:val="16"/>
              </w:rPr>
              <w:t xml:space="preserve"> </w:t>
            </w:r>
            <w:r w:rsidRPr="005253E7">
              <w:rPr>
                <w:b/>
              </w:rPr>
              <w:t>ARC</w:t>
            </w:r>
            <w:r>
              <w:rPr>
                <w:b/>
              </w:rPr>
              <w:t>H</w:t>
            </w:r>
            <w:r w:rsidRPr="005253E7">
              <w:rPr>
                <w:b/>
              </w:rPr>
              <w:t>ITECTURE</w:t>
            </w:r>
            <w:r>
              <w:rPr>
                <w:b/>
                <w:sz w:val="22"/>
                <w:szCs w:val="28"/>
              </w:rPr>
              <w:t xml:space="preserve"> (MSc)</w:t>
            </w:r>
          </w:p>
        </w:tc>
        <w:tc>
          <w:tcPr>
            <w:tcW w:w="1134" w:type="dxa"/>
            <w:vAlign w:val="center"/>
          </w:tcPr>
          <w:p w:rsidR="00F918F5" w:rsidRPr="002604AB" w:rsidRDefault="00F918F5"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918F5" w:rsidRPr="002604AB" w:rsidRDefault="00F918F5" w:rsidP="004C4AB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F918F5" w:rsidRPr="009B0EC0" w:rsidRDefault="00F918F5"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918F5" w:rsidRPr="002604AB" w:rsidTr="008B74CE">
        <w:trPr>
          <w:trHeight w:val="338"/>
        </w:trPr>
        <w:tc>
          <w:tcPr>
            <w:tcW w:w="10173" w:type="dxa"/>
            <w:gridSpan w:val="4"/>
            <w:vAlign w:val="center"/>
          </w:tcPr>
          <w:p w:rsidR="00F918F5" w:rsidRPr="002604AB" w:rsidRDefault="00F918F5" w:rsidP="008B74CE">
            <w:pPr>
              <w:jc w:val="center"/>
              <w:outlineLvl w:val="0"/>
              <w:rPr>
                <w:rFonts w:ascii="Verdana" w:hAnsi="Verdana"/>
                <w:sz w:val="16"/>
                <w:szCs w:val="16"/>
              </w:rPr>
            </w:pPr>
            <w:r>
              <w:rPr>
                <w:rFonts w:ascii="Verdana" w:hAnsi="Verdana"/>
                <w:b/>
                <w:sz w:val="18"/>
                <w:szCs w:val="16"/>
              </w:rPr>
              <w:t>COURSE</w:t>
            </w:r>
          </w:p>
        </w:tc>
      </w:tr>
      <w:tr w:rsidR="00F918F5" w:rsidRPr="002604AB" w:rsidTr="008B74CE">
        <w:tc>
          <w:tcPr>
            <w:tcW w:w="1668" w:type="dxa"/>
            <w:vAlign w:val="center"/>
          </w:tcPr>
          <w:p w:rsidR="00F918F5" w:rsidRPr="002604AB" w:rsidRDefault="00F918F5" w:rsidP="008B74CE">
            <w:pPr>
              <w:outlineLvl w:val="0"/>
              <w:rPr>
                <w:rFonts w:ascii="Verdana" w:hAnsi="Verdana"/>
                <w:b/>
                <w:sz w:val="16"/>
                <w:szCs w:val="16"/>
              </w:rPr>
            </w:pPr>
            <w:r>
              <w:rPr>
                <w:rFonts w:ascii="Verdana" w:hAnsi="Verdana"/>
                <w:b/>
                <w:sz w:val="16"/>
                <w:szCs w:val="20"/>
              </w:rPr>
              <w:t>CODE</w:t>
            </w:r>
          </w:p>
        </w:tc>
        <w:tc>
          <w:tcPr>
            <w:tcW w:w="1984" w:type="dxa"/>
            <w:vAlign w:val="center"/>
          </w:tcPr>
          <w:p w:rsidR="00F918F5" w:rsidRPr="002604AB" w:rsidRDefault="00F918F5"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F918F5" w:rsidRPr="002604AB" w:rsidRDefault="00F918F5"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F918F5" w:rsidRPr="002604AB" w:rsidRDefault="00F918F5" w:rsidP="008B74CE">
            <w:pPr>
              <w:outlineLvl w:val="0"/>
              <w:rPr>
                <w:rFonts w:ascii="Verdana" w:hAnsi="Verdana"/>
                <w:sz w:val="16"/>
                <w:szCs w:val="16"/>
              </w:rPr>
            </w:pPr>
            <w:r w:rsidRPr="002604AB">
              <w:rPr>
                <w:rFonts w:ascii="Verdana" w:hAnsi="Verdana"/>
                <w:sz w:val="16"/>
                <w:szCs w:val="16"/>
              </w:rPr>
              <w:t xml:space="preserve"> </w:t>
            </w:r>
            <w:bookmarkStart w:id="74" w:name="EN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Special Topics in </w:t>
            </w:r>
            <w:r w:rsidRPr="00AD32C6">
              <w:rPr>
                <w:rFonts w:ascii="Verdana" w:hAnsi="Verdana"/>
                <w:noProof/>
                <w:sz w:val="16"/>
                <w:szCs w:val="16"/>
              </w:rPr>
              <w:t>Computational Design</w:t>
            </w:r>
            <w:r>
              <w:rPr>
                <w:rFonts w:ascii="Verdana" w:hAnsi="Verdana"/>
                <w:sz w:val="16"/>
                <w:szCs w:val="16"/>
              </w:rPr>
              <w:fldChar w:fldCharType="end"/>
            </w:r>
            <w:bookmarkEnd w:id="74"/>
          </w:p>
        </w:tc>
      </w:tr>
    </w:tbl>
    <w:p w:rsidR="00F918F5" w:rsidRPr="002604AB" w:rsidRDefault="00F918F5"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918F5"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918F5" w:rsidRPr="009B0EC0" w:rsidRDefault="00F918F5"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LANGUAGE</w:t>
            </w:r>
          </w:p>
        </w:tc>
      </w:tr>
      <w:tr w:rsidR="00F918F5"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F918F5" w:rsidRPr="002604AB" w:rsidRDefault="00F918F5"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918F5" w:rsidRPr="002604AB" w:rsidRDefault="00F918F5"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918F5" w:rsidRPr="002604AB" w:rsidRDefault="00F918F5" w:rsidP="008B74CE">
            <w:pPr>
              <w:jc w:val="center"/>
              <w:rPr>
                <w:rFonts w:ascii="Verdana" w:hAnsi="Verdana"/>
                <w:b/>
                <w:sz w:val="16"/>
                <w:szCs w:val="16"/>
              </w:rPr>
            </w:pPr>
          </w:p>
        </w:tc>
        <w:tc>
          <w:tcPr>
            <w:tcW w:w="709" w:type="dxa"/>
            <w:vMerge/>
            <w:tcBorders>
              <w:bottom w:val="single" w:sz="4" w:space="0" w:color="auto"/>
            </w:tcBorders>
            <w:vAlign w:val="center"/>
          </w:tcPr>
          <w:p w:rsidR="00F918F5" w:rsidRPr="002604AB" w:rsidRDefault="00F918F5"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918F5" w:rsidRPr="002604AB" w:rsidRDefault="00F918F5" w:rsidP="008B74CE">
            <w:pPr>
              <w:jc w:val="center"/>
              <w:rPr>
                <w:rFonts w:ascii="Verdana" w:hAnsi="Verdana"/>
                <w:b/>
                <w:sz w:val="16"/>
                <w:szCs w:val="16"/>
              </w:rPr>
            </w:pPr>
          </w:p>
        </w:tc>
        <w:tc>
          <w:tcPr>
            <w:tcW w:w="1824" w:type="dxa"/>
            <w:vMerge/>
            <w:tcBorders>
              <w:bottom w:val="single" w:sz="4" w:space="0" w:color="auto"/>
            </w:tcBorders>
            <w:vAlign w:val="center"/>
          </w:tcPr>
          <w:p w:rsidR="00F918F5" w:rsidRPr="002604AB" w:rsidRDefault="00F918F5" w:rsidP="008B74CE">
            <w:pPr>
              <w:jc w:val="center"/>
              <w:rPr>
                <w:rFonts w:ascii="Verdana" w:hAnsi="Verdana"/>
                <w:b/>
                <w:sz w:val="16"/>
                <w:szCs w:val="16"/>
              </w:rPr>
            </w:pPr>
          </w:p>
        </w:tc>
      </w:tr>
      <w:tr w:rsidR="00F918F5"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918F5" w:rsidRPr="009B0EC0" w:rsidRDefault="00F918F5"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918F5" w:rsidRPr="002604AB" w:rsidRDefault="00F918F5" w:rsidP="005831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918F5" w:rsidRPr="002604AB" w:rsidRDefault="00F918F5" w:rsidP="002237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918F5" w:rsidRPr="002604AB" w:rsidRDefault="00F918F5" w:rsidP="002237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918F5" w:rsidRPr="002604AB" w:rsidRDefault="00F918F5" w:rsidP="002237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918F5" w:rsidRDefault="00F918F5"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918F5" w:rsidRDefault="00F918F5"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918F5" w:rsidRDefault="00F918F5"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918F5" w:rsidRPr="002604AB" w:rsidRDefault="00F918F5"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918F5" w:rsidRPr="002604AB" w:rsidRDefault="00F918F5"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918F5"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918F5" w:rsidRPr="002604AB" w:rsidRDefault="00F918F5" w:rsidP="0034613B">
            <w:pPr>
              <w:jc w:val="center"/>
              <w:rPr>
                <w:rFonts w:ascii="Verdana" w:hAnsi="Verdana"/>
                <w:b/>
                <w:sz w:val="16"/>
                <w:szCs w:val="16"/>
              </w:rPr>
            </w:pPr>
            <w:r>
              <w:rPr>
                <w:rFonts w:ascii="Verdana" w:hAnsi="Verdana"/>
                <w:b/>
                <w:sz w:val="16"/>
                <w:szCs w:val="20"/>
              </w:rPr>
              <w:t>CREDIT DISTRIBUTION</w:t>
            </w:r>
          </w:p>
        </w:tc>
      </w:tr>
      <w:tr w:rsidR="00F918F5"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918F5" w:rsidRDefault="00F918F5" w:rsidP="008B74CE">
            <w:pPr>
              <w:jc w:val="center"/>
              <w:rPr>
                <w:rFonts w:ascii="Verdana" w:hAnsi="Verdana"/>
                <w:b/>
                <w:sz w:val="16"/>
                <w:szCs w:val="20"/>
              </w:rPr>
            </w:pPr>
            <w:r>
              <w:rPr>
                <w:rFonts w:ascii="Verdana" w:hAnsi="Verdana"/>
                <w:b/>
                <w:sz w:val="16"/>
                <w:szCs w:val="20"/>
              </w:rPr>
              <w:t>Knowledge in the discipline</w:t>
            </w:r>
          </w:p>
          <w:p w:rsidR="00F918F5" w:rsidRPr="002604AB" w:rsidRDefault="00F918F5"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918F5"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918F5" w:rsidRPr="002604AB" w:rsidRDefault="00F918F5" w:rsidP="002129D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F918F5"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8B74CE">
            <w:pPr>
              <w:jc w:val="center"/>
              <w:rPr>
                <w:rFonts w:ascii="Verdana" w:hAnsi="Verdana"/>
                <w:b/>
                <w:sz w:val="16"/>
                <w:szCs w:val="16"/>
              </w:rPr>
            </w:pPr>
            <w:r w:rsidRPr="00FB16FB">
              <w:rPr>
                <w:rFonts w:ascii="Verdana" w:hAnsi="Verdana"/>
                <w:b/>
                <w:sz w:val="16"/>
                <w:szCs w:val="20"/>
              </w:rPr>
              <w:t>ASSESSMENT CRITERIA</w:t>
            </w:r>
          </w:p>
        </w:tc>
      </w:tr>
      <w:tr w:rsidR="00F918F5"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918F5" w:rsidRPr="002604AB" w:rsidRDefault="00F918F5"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918F5" w:rsidRPr="002604AB" w:rsidRDefault="00F918F5"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918F5" w:rsidRDefault="00F918F5" w:rsidP="00A804D5">
            <w:pPr>
              <w:jc w:val="center"/>
              <w:rPr>
                <w:rFonts w:ascii="Verdana" w:hAnsi="Verdana"/>
                <w:b/>
                <w:sz w:val="16"/>
                <w:szCs w:val="16"/>
              </w:rPr>
            </w:pPr>
            <w:r>
              <w:rPr>
                <w:rFonts w:ascii="Verdana" w:hAnsi="Verdana"/>
                <w:b/>
                <w:sz w:val="16"/>
                <w:szCs w:val="16"/>
              </w:rPr>
              <w:t>Contribution</w:t>
            </w:r>
          </w:p>
          <w:p w:rsidR="00F918F5" w:rsidRPr="002604AB" w:rsidRDefault="00F918F5"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918F5" w:rsidRPr="002604AB" w:rsidTr="008B74CE">
        <w:trPr>
          <w:trHeight w:val="27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Pr="002604AB" w:rsidRDefault="00F918F5"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918F5" w:rsidRPr="002604AB" w:rsidRDefault="00F918F5"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F918F5" w:rsidRPr="002604AB" w:rsidRDefault="00F918F5" w:rsidP="008B74CE">
            <w:pPr>
              <w:jc w:val="center"/>
              <w:rPr>
                <w:rFonts w:ascii="Verdana" w:hAnsi="Verdana"/>
                <w:sz w:val="16"/>
                <w:szCs w:val="16"/>
                <w:highlight w:val="yellow"/>
              </w:rPr>
            </w:pP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918F5" w:rsidRPr="002604AB" w:rsidRDefault="00F918F5" w:rsidP="002237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918F5" w:rsidRPr="002604AB" w:rsidRDefault="00F918F5" w:rsidP="002237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right w:val="single" w:sz="12" w:space="0" w:color="auto"/>
            </w:tcBorders>
            <w:vAlign w:val="center"/>
          </w:tcPr>
          <w:p w:rsidR="00F918F5" w:rsidRPr="002604AB" w:rsidRDefault="00F918F5"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918F5" w:rsidRPr="002604AB" w:rsidRDefault="00F918F5"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918F5" w:rsidRPr="002604AB" w:rsidRDefault="00F918F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94"/>
        </w:trPr>
        <w:tc>
          <w:tcPr>
            <w:tcW w:w="3735" w:type="dxa"/>
            <w:gridSpan w:val="5"/>
            <w:vMerge/>
            <w:tcBorders>
              <w:left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Default="00F918F5"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918F5" w:rsidRDefault="00F918F5"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918F5" w:rsidRDefault="00F918F5"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94"/>
        </w:trPr>
        <w:tc>
          <w:tcPr>
            <w:tcW w:w="3735" w:type="dxa"/>
            <w:gridSpan w:val="5"/>
            <w:vMerge/>
            <w:tcBorders>
              <w:left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918F5" w:rsidRPr="002604AB" w:rsidRDefault="00F918F5"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918F5" w:rsidRPr="002604AB" w:rsidRDefault="00F918F5"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918F5" w:rsidRPr="002604AB" w:rsidRDefault="00F918F5"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918F5"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F918F5" w:rsidRPr="002604AB" w:rsidRDefault="00F918F5"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918F5" w:rsidRPr="00FA4020" w:rsidRDefault="00F918F5"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918F5" w:rsidRPr="002604AB" w:rsidRDefault="00F918F5" w:rsidP="002237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F918F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2604AB" w:rsidRDefault="00F918F5" w:rsidP="00307F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X</w:t>
            </w:r>
            <w:r w:rsidRPr="00A83CA8">
              <w:rPr>
                <w:rFonts w:ascii="Verdana" w:hAnsi="Verdana"/>
                <w:sz w:val="16"/>
                <w:szCs w:val="16"/>
              </w:rPr>
              <w:fldChar w:fldCharType="end"/>
            </w:r>
          </w:p>
        </w:tc>
      </w:tr>
      <w:tr w:rsidR="00F918F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9A75A1" w:rsidRDefault="00F918F5" w:rsidP="009A75A1">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2D54">
              <w:rPr>
                <w:rFonts w:ascii="Verdana" w:hAnsi="Verdana"/>
                <w:noProof/>
                <w:sz w:val="16"/>
                <w:szCs w:val="16"/>
              </w:rPr>
              <w:t xml:space="preserve">The course </w:t>
            </w:r>
            <w:r>
              <w:rPr>
                <w:rFonts w:ascii="Verdana" w:hAnsi="Verdana"/>
                <w:noProof/>
                <w:sz w:val="16"/>
                <w:szCs w:val="16"/>
              </w:rPr>
              <w:t xml:space="preserve">focuses on </w:t>
            </w:r>
            <w:r w:rsidRPr="009A75A1">
              <w:rPr>
                <w:rFonts w:ascii="Verdana" w:hAnsi="Verdana"/>
                <w:noProof/>
                <w:sz w:val="16"/>
                <w:szCs w:val="16"/>
              </w:rPr>
              <w:t xml:space="preserve"> how</w:t>
            </w:r>
            <w:r>
              <w:rPr>
                <w:rFonts w:ascii="Verdana" w:hAnsi="Verdana"/>
                <w:noProof/>
                <w:sz w:val="16"/>
                <w:szCs w:val="16"/>
              </w:rPr>
              <w:t xml:space="preserve"> </w:t>
            </w:r>
            <w:r w:rsidRPr="009A75A1">
              <w:rPr>
                <w:rFonts w:ascii="Verdana" w:hAnsi="Verdana"/>
                <w:noProof/>
                <w:sz w:val="16"/>
                <w:szCs w:val="16"/>
              </w:rPr>
              <w:t>computational design has emerged from</w:t>
            </w:r>
          </w:p>
          <w:p w:rsidR="00F918F5" w:rsidRDefault="00F918F5" w:rsidP="009A75A1">
            <w:pPr>
              <w:rPr>
                <w:rFonts w:ascii="Verdana" w:hAnsi="Verdana"/>
                <w:noProof/>
                <w:sz w:val="16"/>
                <w:szCs w:val="16"/>
              </w:rPr>
            </w:pPr>
            <w:r w:rsidRPr="009A75A1">
              <w:rPr>
                <w:rFonts w:ascii="Verdana" w:hAnsi="Verdana"/>
                <w:noProof/>
                <w:sz w:val="16"/>
                <w:szCs w:val="16"/>
              </w:rPr>
              <w:t>the discipline of architecture</w:t>
            </w:r>
            <w:r>
              <w:rPr>
                <w:rFonts w:ascii="Verdana" w:hAnsi="Verdana"/>
                <w:noProof/>
                <w:sz w:val="16"/>
                <w:szCs w:val="16"/>
              </w:rPr>
              <w:t xml:space="preserve"> and how it has afected it.</w:t>
            </w:r>
          </w:p>
          <w:p w:rsidR="00F918F5" w:rsidRDefault="00F918F5" w:rsidP="009A75A1">
            <w:pPr>
              <w:rPr>
                <w:rFonts w:ascii="Verdana" w:hAnsi="Verdana"/>
                <w:noProof/>
                <w:sz w:val="16"/>
                <w:szCs w:val="16"/>
              </w:rPr>
            </w:pPr>
          </w:p>
          <w:p w:rsidR="00F918F5" w:rsidRDefault="00F918F5" w:rsidP="009A75A1">
            <w:pPr>
              <w:rPr>
                <w:rFonts w:ascii="Verdana" w:hAnsi="Verdana"/>
                <w:noProof/>
                <w:sz w:val="16"/>
                <w:szCs w:val="16"/>
              </w:rPr>
            </w:pPr>
            <w:r>
              <w:rPr>
                <w:rFonts w:ascii="Verdana" w:hAnsi="Verdana"/>
                <w:noProof/>
                <w:sz w:val="16"/>
                <w:szCs w:val="16"/>
              </w:rPr>
              <w:t>T</w:t>
            </w:r>
            <w:r w:rsidRPr="009A75A1">
              <w:rPr>
                <w:rFonts w:ascii="Verdana" w:hAnsi="Verdana"/>
                <w:noProof/>
                <w:sz w:val="16"/>
                <w:szCs w:val="16"/>
              </w:rPr>
              <w:t>he course will track a</w:t>
            </w:r>
            <w:r>
              <w:rPr>
                <w:rFonts w:ascii="Verdana" w:hAnsi="Verdana"/>
                <w:noProof/>
                <w:sz w:val="16"/>
                <w:szCs w:val="16"/>
              </w:rPr>
              <w:t xml:space="preserve"> </w:t>
            </w:r>
            <w:r w:rsidRPr="009A75A1">
              <w:rPr>
                <w:rFonts w:ascii="Verdana" w:hAnsi="Verdana"/>
                <w:noProof/>
                <w:sz w:val="16"/>
                <w:szCs w:val="16"/>
              </w:rPr>
              <w:t xml:space="preserve">range of </w:t>
            </w:r>
            <w:r>
              <w:rPr>
                <w:rFonts w:ascii="Verdana" w:hAnsi="Verdana"/>
                <w:noProof/>
                <w:sz w:val="16"/>
                <w:szCs w:val="16"/>
              </w:rPr>
              <w:t xml:space="preserve">issues under the category of </w:t>
            </w:r>
            <w:r w:rsidRPr="009A75A1">
              <w:rPr>
                <w:rFonts w:ascii="Verdana" w:hAnsi="Verdana"/>
                <w:noProof/>
                <w:sz w:val="16"/>
                <w:szCs w:val="16"/>
              </w:rPr>
              <w:t xml:space="preserve"> to the‘digital turn’ and </w:t>
            </w:r>
            <w:r>
              <w:rPr>
                <w:rFonts w:ascii="Verdana" w:hAnsi="Verdana"/>
                <w:noProof/>
                <w:sz w:val="16"/>
                <w:szCs w:val="16"/>
              </w:rPr>
              <w:t xml:space="preserve">critically </w:t>
            </w:r>
            <w:r w:rsidRPr="009A75A1">
              <w:rPr>
                <w:rFonts w:ascii="Verdana" w:hAnsi="Verdana"/>
                <w:noProof/>
                <w:sz w:val="16"/>
                <w:szCs w:val="16"/>
              </w:rPr>
              <w:t>link them to the debates</w:t>
            </w:r>
            <w:r>
              <w:rPr>
                <w:rFonts w:ascii="Verdana" w:hAnsi="Verdana"/>
                <w:noProof/>
                <w:sz w:val="16"/>
                <w:szCs w:val="16"/>
              </w:rPr>
              <w:t xml:space="preserve"> </w:t>
            </w:r>
            <w:r w:rsidRPr="009A75A1">
              <w:rPr>
                <w:rFonts w:ascii="Verdana" w:hAnsi="Verdana"/>
                <w:noProof/>
                <w:sz w:val="16"/>
                <w:szCs w:val="16"/>
              </w:rPr>
              <w:t>within design culture</w:t>
            </w:r>
            <w:r>
              <w:rPr>
                <w:rFonts w:ascii="Verdana" w:hAnsi="Verdana"/>
                <w:noProof/>
                <w:sz w:val="16"/>
                <w:szCs w:val="16"/>
              </w:rPr>
              <w:t>.</w:t>
            </w:r>
          </w:p>
          <w:p w:rsidR="00F918F5" w:rsidRPr="002604AB" w:rsidRDefault="00F918F5" w:rsidP="009A75A1">
            <w:pPr>
              <w:rPr>
                <w:rFonts w:ascii="Verdana" w:hAnsi="Verdana"/>
                <w:sz w:val="16"/>
                <w:szCs w:val="16"/>
              </w:rPr>
            </w:pPr>
            <w:r w:rsidRPr="00A83CA8">
              <w:rPr>
                <w:rFonts w:ascii="Verdana" w:hAnsi="Verdana"/>
                <w:sz w:val="16"/>
                <w:szCs w:val="16"/>
              </w:rPr>
              <w:fldChar w:fldCharType="end"/>
            </w:r>
          </w:p>
        </w:tc>
      </w:tr>
      <w:tr w:rsidR="00F918F5"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Default="00F918F5" w:rsidP="009A75A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9A75A1">
              <w:rPr>
                <w:rFonts w:ascii="Verdana" w:hAnsi="Verdana"/>
                <w:noProof/>
                <w:sz w:val="16"/>
                <w:szCs w:val="16"/>
              </w:rPr>
              <w:t>o introduce the role of</w:t>
            </w:r>
            <w:r>
              <w:rPr>
                <w:rFonts w:ascii="Verdana" w:hAnsi="Verdana"/>
                <w:noProof/>
                <w:sz w:val="16"/>
                <w:szCs w:val="16"/>
              </w:rPr>
              <w:t xml:space="preserve"> t</w:t>
            </w:r>
            <w:r w:rsidRPr="009A75A1">
              <w:rPr>
                <w:rFonts w:ascii="Verdana" w:hAnsi="Verdana"/>
                <w:noProof/>
                <w:sz w:val="16"/>
                <w:szCs w:val="16"/>
              </w:rPr>
              <w:t xml:space="preserve">heory in </w:t>
            </w:r>
            <w:r>
              <w:rPr>
                <w:rFonts w:ascii="Verdana" w:hAnsi="Verdana"/>
                <w:noProof/>
                <w:sz w:val="16"/>
                <w:szCs w:val="16"/>
              </w:rPr>
              <w:t>computational architectural design. providing students to</w:t>
            </w:r>
            <w:r w:rsidRPr="009A75A1">
              <w:rPr>
                <w:rFonts w:ascii="Verdana" w:hAnsi="Verdana"/>
                <w:noProof/>
                <w:sz w:val="16"/>
                <w:szCs w:val="16"/>
              </w:rPr>
              <w:t xml:space="preserve"> a new way of</w:t>
            </w:r>
            <w:r>
              <w:rPr>
                <w:rFonts w:ascii="Verdana" w:hAnsi="Verdana"/>
                <w:noProof/>
                <w:sz w:val="16"/>
                <w:szCs w:val="16"/>
              </w:rPr>
              <w:t xml:space="preserve"> the design through computational and the digital.</w:t>
            </w:r>
          </w:p>
          <w:p w:rsidR="00F918F5" w:rsidRPr="009A75A1" w:rsidRDefault="00F918F5" w:rsidP="009A75A1">
            <w:pPr>
              <w:rPr>
                <w:rFonts w:ascii="Verdana" w:hAnsi="Verdana"/>
                <w:noProof/>
                <w:sz w:val="16"/>
                <w:szCs w:val="16"/>
              </w:rPr>
            </w:pPr>
            <w:r>
              <w:rPr>
                <w:rFonts w:ascii="Verdana" w:hAnsi="Verdana"/>
                <w:noProof/>
                <w:sz w:val="16"/>
                <w:szCs w:val="16"/>
              </w:rPr>
              <w:t xml:space="preserve"> </w:t>
            </w:r>
          </w:p>
          <w:p w:rsidR="00F918F5" w:rsidRPr="002604AB" w:rsidRDefault="00F918F5" w:rsidP="00B56CCD">
            <w:pPr>
              <w:rPr>
                <w:rFonts w:ascii="Verdana" w:hAnsi="Verdana"/>
                <w:sz w:val="16"/>
                <w:szCs w:val="16"/>
              </w:rPr>
            </w:pPr>
            <w:r>
              <w:rPr>
                <w:rFonts w:ascii="Verdana" w:hAnsi="Verdana"/>
                <w:sz w:val="16"/>
                <w:szCs w:val="16"/>
              </w:rPr>
              <w:t xml:space="preserve">The course will serve as a foundation  for students to achieve basic knowledge of architectural computation(its history, basic concepts and theoretical formations) </w:t>
            </w:r>
            <w:r w:rsidRPr="00A83CA8">
              <w:rPr>
                <w:rFonts w:ascii="Verdana" w:hAnsi="Verdana"/>
                <w:sz w:val="16"/>
                <w:szCs w:val="16"/>
              </w:rPr>
              <w:fldChar w:fldCharType="end"/>
            </w:r>
          </w:p>
        </w:tc>
      </w:tr>
      <w:tr w:rsidR="00F918F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Pr="0067602B" w:rsidRDefault="00F918F5" w:rsidP="0067602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602B">
              <w:rPr>
                <w:rFonts w:ascii="Verdana" w:hAnsi="Verdana"/>
                <w:sz w:val="16"/>
                <w:szCs w:val="16"/>
              </w:rPr>
              <w:t xml:space="preserve">Understand the </w:t>
            </w:r>
            <w:r>
              <w:rPr>
                <w:rFonts w:ascii="Verdana" w:hAnsi="Verdana"/>
                <w:sz w:val="16"/>
                <w:szCs w:val="16"/>
              </w:rPr>
              <w:t>computat</w:t>
            </w:r>
            <w:r w:rsidRPr="00421675">
              <w:rPr>
                <w:rFonts w:ascii="Verdana" w:hAnsi="Verdana"/>
                <w:sz w:val="16"/>
                <w:szCs w:val="16"/>
              </w:rPr>
              <w:t>i</w:t>
            </w:r>
            <w:r>
              <w:rPr>
                <w:rFonts w:ascii="Verdana" w:hAnsi="Verdana"/>
                <w:sz w:val="16"/>
                <w:szCs w:val="16"/>
              </w:rPr>
              <w:t>onal</w:t>
            </w:r>
            <w:r w:rsidRPr="0067602B">
              <w:rPr>
                <w:rFonts w:ascii="Verdana" w:hAnsi="Verdana"/>
                <w:sz w:val="16"/>
                <w:szCs w:val="16"/>
              </w:rPr>
              <w:t xml:space="preserve"> </w:t>
            </w:r>
            <w:r>
              <w:rPr>
                <w:rFonts w:ascii="Verdana" w:hAnsi="Verdana"/>
                <w:sz w:val="16"/>
                <w:szCs w:val="16"/>
              </w:rPr>
              <w:t xml:space="preserve">approaches, tools and </w:t>
            </w:r>
            <w:r w:rsidRPr="0067602B">
              <w:rPr>
                <w:rFonts w:ascii="Verdana" w:hAnsi="Verdana"/>
                <w:sz w:val="16"/>
                <w:szCs w:val="16"/>
              </w:rPr>
              <w:t xml:space="preserve">methods </w:t>
            </w:r>
            <w:r>
              <w:rPr>
                <w:rFonts w:ascii="Verdana" w:hAnsi="Verdana"/>
                <w:sz w:val="16"/>
                <w:szCs w:val="16"/>
              </w:rPr>
              <w:t>in design</w:t>
            </w:r>
            <w:r w:rsidRPr="0067602B">
              <w:rPr>
                <w:rFonts w:ascii="Verdana" w:hAnsi="Verdana"/>
                <w:sz w:val="16"/>
                <w:szCs w:val="16"/>
              </w:rPr>
              <w:t>.</w:t>
            </w:r>
          </w:p>
          <w:p w:rsidR="00F918F5" w:rsidRDefault="00F918F5" w:rsidP="0067602B">
            <w:pPr>
              <w:rPr>
                <w:rFonts w:ascii="Verdana" w:hAnsi="Verdana"/>
                <w:sz w:val="16"/>
                <w:szCs w:val="16"/>
              </w:rPr>
            </w:pPr>
          </w:p>
          <w:p w:rsidR="00F918F5" w:rsidRDefault="00F918F5" w:rsidP="0067602B">
            <w:pPr>
              <w:rPr>
                <w:rFonts w:ascii="Verdana" w:hAnsi="Verdana"/>
                <w:sz w:val="16"/>
                <w:szCs w:val="16"/>
              </w:rPr>
            </w:pPr>
            <w:r w:rsidRPr="0067602B">
              <w:rPr>
                <w:rFonts w:ascii="Verdana" w:hAnsi="Verdana"/>
                <w:sz w:val="16"/>
                <w:szCs w:val="16"/>
              </w:rPr>
              <w:t xml:space="preserve">Be able to follow </w:t>
            </w:r>
            <w:r>
              <w:rPr>
                <w:rFonts w:ascii="Verdana" w:hAnsi="Verdana"/>
                <w:sz w:val="16"/>
                <w:szCs w:val="16"/>
              </w:rPr>
              <w:t>related</w:t>
            </w:r>
            <w:r w:rsidRPr="0067602B">
              <w:rPr>
                <w:rFonts w:ascii="Verdana" w:hAnsi="Verdana"/>
                <w:sz w:val="16"/>
                <w:szCs w:val="16"/>
              </w:rPr>
              <w:t xml:space="preserve"> </w:t>
            </w:r>
            <w:r>
              <w:rPr>
                <w:rFonts w:ascii="Verdana" w:hAnsi="Verdana"/>
                <w:sz w:val="16"/>
                <w:szCs w:val="16"/>
              </w:rPr>
              <w:t xml:space="preserve">discourses and </w:t>
            </w:r>
            <w:r w:rsidRPr="0067602B">
              <w:rPr>
                <w:rFonts w:ascii="Verdana" w:hAnsi="Verdana"/>
                <w:sz w:val="16"/>
                <w:szCs w:val="16"/>
              </w:rPr>
              <w:t>technologies.</w:t>
            </w:r>
          </w:p>
          <w:p w:rsidR="00F918F5" w:rsidRPr="0067602B" w:rsidRDefault="00F918F5" w:rsidP="0067602B">
            <w:pPr>
              <w:rPr>
                <w:rFonts w:ascii="Verdana" w:hAnsi="Verdana"/>
                <w:sz w:val="16"/>
                <w:szCs w:val="16"/>
              </w:rPr>
            </w:pPr>
          </w:p>
          <w:p w:rsidR="00F918F5" w:rsidRPr="002604AB" w:rsidRDefault="00F918F5" w:rsidP="00147CF7">
            <w:pPr>
              <w:rPr>
                <w:rFonts w:ascii="Verdana" w:hAnsi="Verdana"/>
                <w:sz w:val="16"/>
                <w:szCs w:val="16"/>
              </w:rPr>
            </w:pPr>
            <w:r>
              <w:rPr>
                <w:rFonts w:ascii="Verdana" w:hAnsi="Verdana"/>
                <w:sz w:val="16"/>
                <w:szCs w:val="16"/>
              </w:rPr>
              <w:t>Provide a firm bacground in current knowledge and future potentials of the field.</w:t>
            </w:r>
            <w:r w:rsidRPr="00A83CA8">
              <w:rPr>
                <w:rFonts w:ascii="Verdana" w:hAnsi="Verdana"/>
                <w:sz w:val="16"/>
                <w:szCs w:val="16"/>
              </w:rPr>
              <w:fldChar w:fldCharType="end"/>
            </w:r>
          </w:p>
        </w:tc>
      </w:tr>
      <w:tr w:rsidR="00F918F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Default="00F918F5" w:rsidP="00ED610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w:t>
            </w:r>
            <w:r>
              <w:rPr>
                <w:rFonts w:ascii="Verdana" w:hAnsi="Verdana"/>
                <w:noProof/>
                <w:sz w:val="16"/>
                <w:szCs w:val="16"/>
              </w:rPr>
              <w:t xml:space="preserve">tudents will understand some basic discursive concepts like </w:t>
            </w:r>
            <w:r w:rsidRPr="00ED6103">
              <w:rPr>
                <w:rFonts w:ascii="Verdana" w:hAnsi="Verdana"/>
                <w:noProof/>
                <w:sz w:val="16"/>
                <w:szCs w:val="16"/>
              </w:rPr>
              <w:t>Algorithm, Folding in Architecture,</w:t>
            </w:r>
            <w:r>
              <w:rPr>
                <w:rFonts w:ascii="Verdana" w:hAnsi="Verdana"/>
                <w:noProof/>
                <w:sz w:val="16"/>
                <w:szCs w:val="16"/>
              </w:rPr>
              <w:t xml:space="preserve"> </w:t>
            </w:r>
            <w:r w:rsidRPr="00ED6103">
              <w:rPr>
                <w:rFonts w:ascii="Verdana" w:hAnsi="Verdana"/>
                <w:noProof/>
                <w:sz w:val="16"/>
                <w:szCs w:val="16"/>
              </w:rPr>
              <w:t>Nonlineraity, Hypersurfaces, Parametric</w:t>
            </w:r>
            <w:r>
              <w:rPr>
                <w:rFonts w:ascii="Verdana" w:hAnsi="Verdana"/>
                <w:noProof/>
                <w:sz w:val="16"/>
                <w:szCs w:val="16"/>
              </w:rPr>
              <w:t xml:space="preserve"> </w:t>
            </w:r>
            <w:r w:rsidRPr="00ED6103">
              <w:rPr>
                <w:rFonts w:ascii="Verdana" w:hAnsi="Verdana"/>
                <w:noProof/>
                <w:sz w:val="16"/>
                <w:szCs w:val="16"/>
              </w:rPr>
              <w:t>Thinking vs. Parametricism</w:t>
            </w:r>
            <w:r>
              <w:rPr>
                <w:rFonts w:ascii="Verdana" w:hAnsi="Verdana"/>
                <w:noProof/>
                <w:sz w:val="16"/>
                <w:szCs w:val="16"/>
              </w:rPr>
              <w:t xml:space="preserve"> </w:t>
            </w:r>
          </w:p>
          <w:p w:rsidR="00F918F5" w:rsidRDefault="00F918F5" w:rsidP="00ED6103">
            <w:pPr>
              <w:tabs>
                <w:tab w:val="left" w:pos="7800"/>
              </w:tabs>
              <w:rPr>
                <w:rFonts w:ascii="Verdana" w:hAnsi="Verdana"/>
                <w:noProof/>
                <w:sz w:val="16"/>
                <w:szCs w:val="16"/>
              </w:rPr>
            </w:pPr>
          </w:p>
          <w:p w:rsidR="00F918F5" w:rsidRDefault="00F918F5" w:rsidP="00ED6103">
            <w:pPr>
              <w:tabs>
                <w:tab w:val="left" w:pos="7800"/>
              </w:tabs>
              <w:rPr>
                <w:rFonts w:ascii="Verdana" w:hAnsi="Verdana"/>
                <w:noProof/>
                <w:sz w:val="16"/>
                <w:szCs w:val="16"/>
              </w:rPr>
            </w:pPr>
            <w:r>
              <w:rPr>
                <w:rFonts w:ascii="Verdana" w:hAnsi="Verdana"/>
                <w:noProof/>
                <w:sz w:val="16"/>
                <w:szCs w:val="16"/>
              </w:rPr>
              <w:t xml:space="preserve">They will learn making research on </w:t>
            </w:r>
            <w:r w:rsidRPr="00E54B99">
              <w:rPr>
                <w:rFonts w:ascii="Verdana" w:hAnsi="Verdana"/>
                <w:noProof/>
                <w:sz w:val="16"/>
                <w:szCs w:val="16"/>
              </w:rPr>
              <w:t xml:space="preserve"> subjects such as</w:t>
            </w:r>
            <w:r>
              <w:rPr>
                <w:rFonts w:ascii="Verdana" w:hAnsi="Verdana"/>
                <w:noProof/>
                <w:sz w:val="16"/>
                <w:szCs w:val="16"/>
              </w:rPr>
              <w:t xml:space="preserve"> </w:t>
            </w:r>
            <w:r w:rsidRPr="00E54B99">
              <w:rPr>
                <w:rFonts w:ascii="Verdana" w:hAnsi="Verdana"/>
                <w:noProof/>
                <w:sz w:val="16"/>
                <w:szCs w:val="16"/>
              </w:rPr>
              <w:t>artificial intelligence,</w:t>
            </w:r>
            <w:r>
              <w:rPr>
                <w:rFonts w:ascii="Verdana" w:hAnsi="Verdana"/>
                <w:noProof/>
                <w:sz w:val="16"/>
                <w:szCs w:val="16"/>
              </w:rPr>
              <w:t xml:space="preserve"> </w:t>
            </w:r>
            <w:r w:rsidRPr="00E54B99">
              <w:rPr>
                <w:rFonts w:ascii="Verdana" w:hAnsi="Verdana"/>
                <w:noProof/>
                <w:sz w:val="16"/>
                <w:szCs w:val="16"/>
              </w:rPr>
              <w:t>architectural robotics,</w:t>
            </w:r>
            <w:r>
              <w:rPr>
                <w:rFonts w:ascii="Verdana" w:hAnsi="Verdana"/>
                <w:noProof/>
                <w:sz w:val="16"/>
                <w:szCs w:val="16"/>
              </w:rPr>
              <w:t xml:space="preserve"> </w:t>
            </w:r>
            <w:r w:rsidRPr="00E54B99">
              <w:rPr>
                <w:rFonts w:ascii="Verdana" w:hAnsi="Verdana"/>
                <w:noProof/>
                <w:sz w:val="16"/>
                <w:szCs w:val="16"/>
              </w:rPr>
              <w:t>digital fabrication, simulation, computational</w:t>
            </w:r>
            <w:r>
              <w:rPr>
                <w:rFonts w:ascii="Verdana" w:hAnsi="Verdana"/>
                <w:noProof/>
                <w:sz w:val="16"/>
                <w:szCs w:val="16"/>
              </w:rPr>
              <w:t xml:space="preserve"> </w:t>
            </w:r>
            <w:r w:rsidRPr="00E54B99">
              <w:rPr>
                <w:rFonts w:ascii="Verdana" w:hAnsi="Verdana"/>
                <w:noProof/>
                <w:sz w:val="16"/>
                <w:szCs w:val="16"/>
              </w:rPr>
              <w:t>geometry, responsive environments and</w:t>
            </w:r>
            <w:r>
              <w:rPr>
                <w:rFonts w:ascii="Verdana" w:hAnsi="Verdana"/>
                <w:noProof/>
                <w:sz w:val="16"/>
                <w:szCs w:val="16"/>
              </w:rPr>
              <w:t xml:space="preserve"> </w:t>
            </w:r>
            <w:r w:rsidRPr="00E54B99">
              <w:rPr>
                <w:rFonts w:ascii="Verdana" w:hAnsi="Verdana"/>
                <w:noProof/>
                <w:sz w:val="16"/>
                <w:szCs w:val="16"/>
              </w:rPr>
              <w:t>shape grammars —as well a</w:t>
            </w:r>
            <w:r>
              <w:rPr>
                <w:rFonts w:ascii="Verdana" w:hAnsi="Verdana"/>
                <w:noProof/>
                <w:sz w:val="16"/>
                <w:szCs w:val="16"/>
              </w:rPr>
              <w:t xml:space="preserve">s </w:t>
            </w:r>
            <w:r w:rsidRPr="00E54B99">
              <w:rPr>
                <w:rFonts w:ascii="Verdana" w:hAnsi="Verdana"/>
                <w:noProof/>
                <w:sz w:val="16"/>
                <w:szCs w:val="16"/>
              </w:rPr>
              <w:t>design interaction, fabrication and expression</w:t>
            </w:r>
          </w:p>
          <w:p w:rsidR="00F918F5" w:rsidRDefault="00F918F5" w:rsidP="00E54B99">
            <w:pPr>
              <w:tabs>
                <w:tab w:val="left" w:pos="7800"/>
              </w:tabs>
              <w:rPr>
                <w:rFonts w:ascii="Verdana" w:hAnsi="Verdana"/>
                <w:noProof/>
                <w:sz w:val="16"/>
                <w:szCs w:val="16"/>
              </w:rPr>
            </w:pPr>
          </w:p>
          <w:p w:rsidR="00F918F5" w:rsidRDefault="00F918F5" w:rsidP="00E54B99">
            <w:pPr>
              <w:tabs>
                <w:tab w:val="left" w:pos="7800"/>
              </w:tabs>
              <w:rPr>
                <w:rFonts w:ascii="Verdana" w:hAnsi="Verdana"/>
                <w:noProof/>
                <w:sz w:val="16"/>
                <w:szCs w:val="16"/>
              </w:rPr>
            </w:pPr>
            <w:r>
              <w:rPr>
                <w:rFonts w:ascii="Verdana" w:hAnsi="Verdana"/>
                <w:noProof/>
                <w:sz w:val="16"/>
                <w:szCs w:val="16"/>
              </w:rPr>
              <w:t>They will understand design</w:t>
            </w:r>
            <w:r w:rsidRPr="00F06CC7">
              <w:rPr>
                <w:rFonts w:ascii="Verdana" w:hAnsi="Verdana"/>
                <w:noProof/>
                <w:sz w:val="16"/>
                <w:szCs w:val="16"/>
              </w:rPr>
              <w:t xml:space="preserve"> problems including the skills of problem identification, research and information gathering, analysis, generation of alternative solutions</w:t>
            </w:r>
          </w:p>
          <w:p w:rsidR="00F918F5" w:rsidRDefault="00F918F5" w:rsidP="00E54B99">
            <w:pPr>
              <w:tabs>
                <w:tab w:val="left" w:pos="7800"/>
              </w:tabs>
              <w:rPr>
                <w:rFonts w:ascii="Verdana" w:hAnsi="Verdana"/>
                <w:noProof/>
                <w:sz w:val="16"/>
                <w:szCs w:val="16"/>
              </w:rPr>
            </w:pPr>
          </w:p>
          <w:p w:rsidR="00F918F5" w:rsidRDefault="00F918F5" w:rsidP="00E54B99">
            <w:pPr>
              <w:tabs>
                <w:tab w:val="left" w:pos="7800"/>
              </w:tabs>
              <w:rPr>
                <w:rFonts w:ascii="Verdana" w:hAnsi="Verdana"/>
                <w:noProof/>
                <w:sz w:val="16"/>
                <w:szCs w:val="16"/>
              </w:rPr>
            </w:pPr>
            <w:r>
              <w:rPr>
                <w:rFonts w:ascii="Verdana" w:hAnsi="Verdana"/>
                <w:noProof/>
                <w:sz w:val="16"/>
                <w:szCs w:val="16"/>
              </w:rPr>
              <w:t>Finally, they will u</w:t>
            </w:r>
            <w:r w:rsidRPr="00E54B99">
              <w:rPr>
                <w:rFonts w:ascii="Verdana" w:hAnsi="Verdana"/>
                <w:noProof/>
                <w:sz w:val="16"/>
                <w:szCs w:val="16"/>
              </w:rPr>
              <w:t xml:space="preserve">nderstand tools and technology, including their roles in the </w:t>
            </w:r>
            <w:r>
              <w:rPr>
                <w:rFonts w:ascii="Verdana" w:hAnsi="Verdana"/>
                <w:noProof/>
                <w:sz w:val="16"/>
                <w:szCs w:val="16"/>
              </w:rPr>
              <w:t>design.</w:t>
            </w:r>
          </w:p>
          <w:p w:rsidR="00F918F5" w:rsidRPr="00E3546D" w:rsidRDefault="00F918F5" w:rsidP="00E54B99">
            <w:pPr>
              <w:tabs>
                <w:tab w:val="left" w:pos="7800"/>
              </w:tabs>
              <w:rPr>
                <w:rFonts w:ascii="Verdana" w:hAnsi="Verdana"/>
                <w:sz w:val="16"/>
                <w:szCs w:val="16"/>
              </w:rPr>
            </w:pPr>
            <w:r>
              <w:rPr>
                <w:rFonts w:ascii="Verdana" w:hAnsi="Verdana"/>
                <w:sz w:val="16"/>
                <w:szCs w:val="16"/>
              </w:rPr>
              <w:fldChar w:fldCharType="end"/>
            </w:r>
          </w:p>
        </w:tc>
      </w:tr>
      <w:tr w:rsidR="00F918F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Default="00F918F5" w:rsidP="00656DC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7896">
              <w:rPr>
                <w:rFonts w:ascii="Verdana" w:hAnsi="Verdana"/>
                <w:b w:val="0"/>
                <w:sz w:val="16"/>
                <w:szCs w:val="16"/>
              </w:rPr>
              <w:t>Carpo, M. (2013). The digital turn in architecture 1992-2012. Chichester, Wiley</w:t>
            </w:r>
          </w:p>
          <w:p w:rsidR="00F918F5" w:rsidRPr="006849DA" w:rsidRDefault="00F918F5" w:rsidP="00656DC4">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F918F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918F5" w:rsidRPr="002604AB" w:rsidRDefault="00F918F5"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918F5" w:rsidRDefault="00F918F5" w:rsidP="004E7896">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7896">
              <w:rPr>
                <w:rFonts w:ascii="Verdana" w:hAnsi="Verdana"/>
                <w:b w:val="0"/>
                <w:sz w:val="16"/>
                <w:szCs w:val="16"/>
              </w:rPr>
              <w:t>Lawson, Brian, How Designers Think: THe Design Process</w:t>
            </w:r>
            <w:r>
              <w:rPr>
                <w:rFonts w:ascii="Verdana" w:hAnsi="Verdana"/>
                <w:b w:val="0"/>
                <w:sz w:val="16"/>
                <w:szCs w:val="16"/>
              </w:rPr>
              <w:t xml:space="preserve"> </w:t>
            </w:r>
            <w:r w:rsidRPr="004E7896">
              <w:rPr>
                <w:rFonts w:ascii="Verdana" w:hAnsi="Verdana"/>
                <w:b w:val="0"/>
                <w:sz w:val="16"/>
                <w:szCs w:val="16"/>
              </w:rPr>
              <w:t>Demystified,Oxford, Butterworth, 1990.</w:t>
            </w:r>
          </w:p>
          <w:p w:rsidR="00F918F5" w:rsidRDefault="00F918F5" w:rsidP="004E7896">
            <w:pPr>
              <w:pStyle w:val="Balk4"/>
              <w:spacing w:before="0" w:beforeAutospacing="0" w:after="0" w:afterAutospacing="0"/>
              <w:rPr>
                <w:rFonts w:ascii="Verdana" w:hAnsi="Verdana"/>
                <w:b w:val="0"/>
                <w:sz w:val="16"/>
                <w:szCs w:val="16"/>
              </w:rPr>
            </w:pPr>
            <w:r w:rsidRPr="004E7896">
              <w:rPr>
                <w:rFonts w:ascii="Verdana" w:hAnsi="Verdana"/>
                <w:b w:val="0"/>
                <w:sz w:val="16"/>
                <w:szCs w:val="16"/>
              </w:rPr>
              <w:t xml:space="preserve">Menges, A. and S. Ahlquist (2011). Computational design thinking. Chichester, UK, John Wiley &amp; Sons. </w:t>
            </w:r>
          </w:p>
          <w:p w:rsidR="00F918F5" w:rsidRDefault="00F918F5" w:rsidP="004E7896">
            <w:pPr>
              <w:pStyle w:val="Balk4"/>
              <w:spacing w:before="0" w:beforeAutospacing="0" w:after="0" w:afterAutospacing="0"/>
              <w:rPr>
                <w:rFonts w:ascii="Verdana" w:hAnsi="Verdana"/>
                <w:b w:val="0"/>
                <w:sz w:val="16"/>
                <w:szCs w:val="16"/>
              </w:rPr>
            </w:pPr>
          </w:p>
          <w:p w:rsidR="00F918F5" w:rsidRDefault="00F918F5" w:rsidP="004E7896">
            <w:pPr>
              <w:pStyle w:val="Balk4"/>
              <w:spacing w:before="0" w:beforeAutospacing="0" w:after="0" w:afterAutospacing="0"/>
              <w:rPr>
                <w:rFonts w:ascii="Verdana" w:hAnsi="Verdana"/>
                <w:b w:val="0"/>
                <w:sz w:val="16"/>
                <w:szCs w:val="16"/>
              </w:rPr>
            </w:pPr>
            <w:r w:rsidRPr="004E7896">
              <w:rPr>
                <w:rFonts w:ascii="Verdana" w:hAnsi="Verdana"/>
                <w:b w:val="0"/>
                <w:sz w:val="16"/>
                <w:szCs w:val="16"/>
              </w:rPr>
              <w:t xml:space="preserve">Oxman, R. and R. Oxman (2014). Theories of the digital in architecture. Oxen OX14 4RN and New York, NY, Routledge. </w:t>
            </w:r>
          </w:p>
          <w:p w:rsidR="00F918F5" w:rsidRDefault="00F918F5" w:rsidP="004E7896">
            <w:pPr>
              <w:pStyle w:val="Balk4"/>
              <w:spacing w:before="0" w:beforeAutospacing="0" w:after="0" w:afterAutospacing="0"/>
              <w:rPr>
                <w:rFonts w:ascii="Verdana" w:hAnsi="Verdana"/>
                <w:b w:val="0"/>
                <w:sz w:val="16"/>
                <w:szCs w:val="16"/>
              </w:rPr>
            </w:pPr>
          </w:p>
          <w:p w:rsidR="00F918F5" w:rsidRDefault="00F918F5" w:rsidP="004E7896">
            <w:pPr>
              <w:pStyle w:val="Balk4"/>
              <w:spacing w:before="0" w:beforeAutospacing="0" w:after="0" w:afterAutospacing="0"/>
              <w:rPr>
                <w:rFonts w:ascii="Verdana" w:hAnsi="Verdana"/>
                <w:b w:val="0"/>
                <w:sz w:val="16"/>
                <w:szCs w:val="16"/>
              </w:rPr>
            </w:pPr>
            <w:r w:rsidRPr="004E7896">
              <w:rPr>
                <w:rFonts w:ascii="Verdana" w:hAnsi="Verdana"/>
                <w:b w:val="0"/>
                <w:sz w:val="16"/>
                <w:szCs w:val="16"/>
              </w:rPr>
              <w:t>Picon, A. (2010). Digital Culture in Architecture: An Introduction for the Design Profession. Bassel, Germany, Birkhäuser</w:t>
            </w:r>
          </w:p>
          <w:p w:rsidR="00F918F5" w:rsidRDefault="00F918F5" w:rsidP="004E7896">
            <w:pPr>
              <w:pStyle w:val="Balk4"/>
              <w:spacing w:before="0" w:beforeAutospacing="0" w:after="0" w:afterAutospacing="0"/>
              <w:rPr>
                <w:rFonts w:ascii="Verdana" w:hAnsi="Verdana"/>
                <w:b w:val="0"/>
                <w:sz w:val="16"/>
                <w:szCs w:val="16"/>
              </w:rPr>
            </w:pPr>
          </w:p>
          <w:p w:rsidR="00F918F5" w:rsidRDefault="00F918F5" w:rsidP="004E7896">
            <w:pPr>
              <w:pStyle w:val="Balk4"/>
              <w:spacing w:before="0" w:beforeAutospacing="0" w:after="0" w:afterAutospacing="0"/>
              <w:rPr>
                <w:rFonts w:ascii="Verdana" w:hAnsi="Verdana"/>
                <w:b w:val="0"/>
                <w:sz w:val="16"/>
                <w:szCs w:val="16"/>
              </w:rPr>
            </w:pPr>
            <w:r>
              <w:rPr>
                <w:rFonts w:ascii="Verdana" w:hAnsi="Verdana"/>
                <w:b w:val="0"/>
                <w:sz w:val="16"/>
                <w:szCs w:val="16"/>
              </w:rPr>
              <w:t>Schön, D.,A.,The Reflective Practitioner: How Professionals Think in Action, New York, Basic Books, 1983.</w:t>
            </w:r>
          </w:p>
          <w:p w:rsidR="00F918F5" w:rsidRDefault="00F918F5" w:rsidP="00307FA4">
            <w:pPr>
              <w:pStyle w:val="Balk4"/>
              <w:spacing w:before="0" w:beforeAutospacing="0" w:after="0" w:afterAutospacing="0"/>
              <w:rPr>
                <w:rFonts w:ascii="Verdana" w:hAnsi="Verdana"/>
                <w:b w:val="0"/>
                <w:sz w:val="16"/>
                <w:szCs w:val="16"/>
              </w:rPr>
            </w:pPr>
          </w:p>
          <w:p w:rsidR="00F918F5" w:rsidRDefault="00F918F5" w:rsidP="00307FA4">
            <w:pPr>
              <w:pStyle w:val="Balk4"/>
              <w:spacing w:before="0" w:beforeAutospacing="0" w:after="0" w:afterAutospacing="0"/>
              <w:rPr>
                <w:rFonts w:ascii="Verdana" w:hAnsi="Verdana"/>
                <w:b w:val="0"/>
                <w:sz w:val="16"/>
                <w:szCs w:val="16"/>
              </w:rPr>
            </w:pPr>
            <w:r w:rsidRPr="00656DC4">
              <w:rPr>
                <w:rFonts w:ascii="Verdana" w:hAnsi="Verdana"/>
                <w:b w:val="0"/>
                <w:sz w:val="16"/>
                <w:szCs w:val="16"/>
              </w:rPr>
              <w:t>Kalay, Yehuda, Architecture's New Media. Cambridge, MA: MIT Press, 2004   </w:t>
            </w:r>
          </w:p>
          <w:p w:rsidR="00F918F5" w:rsidRDefault="00F918F5" w:rsidP="00307FA4">
            <w:pPr>
              <w:pStyle w:val="Balk4"/>
              <w:spacing w:before="0" w:beforeAutospacing="0" w:after="0" w:afterAutospacing="0"/>
              <w:rPr>
                <w:rFonts w:ascii="Verdana" w:hAnsi="Verdana"/>
                <w:b w:val="0"/>
                <w:sz w:val="16"/>
                <w:szCs w:val="16"/>
              </w:rPr>
            </w:pPr>
          </w:p>
          <w:p w:rsidR="00F918F5" w:rsidRDefault="00F918F5" w:rsidP="00307FA4">
            <w:pPr>
              <w:pStyle w:val="Balk4"/>
              <w:spacing w:before="0" w:beforeAutospacing="0" w:after="0" w:afterAutospacing="0"/>
              <w:rPr>
                <w:rFonts w:ascii="Verdana" w:hAnsi="Verdana"/>
                <w:b w:val="0"/>
                <w:noProof/>
                <w:sz w:val="16"/>
                <w:szCs w:val="16"/>
              </w:rPr>
            </w:pPr>
            <w:r w:rsidRPr="0022048A">
              <w:rPr>
                <w:rFonts w:ascii="Verdana" w:hAnsi="Verdana"/>
                <w:b w:val="0"/>
                <w:noProof/>
                <w:sz w:val="16"/>
                <w:szCs w:val="16"/>
              </w:rPr>
              <w:t>Oosterhuis, Kas. Hyperbodies : toward an e-motive architecture</w:t>
            </w:r>
            <w:r>
              <w:rPr>
                <w:rFonts w:ascii="Verdana" w:hAnsi="Verdana"/>
                <w:b w:val="0"/>
                <w:noProof/>
                <w:sz w:val="16"/>
                <w:szCs w:val="16"/>
              </w:rPr>
              <w:t>, Birkhauser, 2003.</w:t>
            </w:r>
          </w:p>
          <w:p w:rsidR="00F918F5" w:rsidRDefault="00F918F5" w:rsidP="00307FA4">
            <w:pPr>
              <w:pStyle w:val="Balk4"/>
              <w:spacing w:before="0" w:beforeAutospacing="0" w:after="0" w:afterAutospacing="0"/>
              <w:rPr>
                <w:rFonts w:ascii="Verdana" w:hAnsi="Verdana"/>
                <w:b w:val="0"/>
                <w:noProof/>
                <w:sz w:val="16"/>
                <w:szCs w:val="16"/>
              </w:rPr>
            </w:pPr>
          </w:p>
          <w:p w:rsidR="00F918F5" w:rsidRDefault="00F918F5" w:rsidP="00307FA4">
            <w:pPr>
              <w:pStyle w:val="Balk4"/>
              <w:spacing w:before="0" w:beforeAutospacing="0" w:after="0" w:afterAutospacing="0"/>
              <w:rPr>
                <w:rFonts w:ascii="Verdana" w:hAnsi="Verdana"/>
                <w:b w:val="0"/>
                <w:noProof/>
                <w:sz w:val="16"/>
                <w:szCs w:val="16"/>
              </w:rPr>
            </w:pPr>
            <w:r w:rsidRPr="0022048A">
              <w:rPr>
                <w:rFonts w:ascii="Verdana" w:hAnsi="Verdana"/>
                <w:b w:val="0"/>
                <w:noProof/>
                <w:sz w:val="16"/>
                <w:szCs w:val="16"/>
              </w:rPr>
              <w:t xml:space="preserve">Kolarevic, Branko, Architecture in the Digital Age: design and manufacturing, </w:t>
            </w:r>
            <w:r>
              <w:rPr>
                <w:rFonts w:ascii="Verdana" w:hAnsi="Verdana"/>
                <w:b w:val="0"/>
                <w:noProof/>
                <w:sz w:val="16"/>
                <w:szCs w:val="16"/>
              </w:rPr>
              <w:t xml:space="preserve">Taylor &amp; Francis, </w:t>
            </w:r>
            <w:r w:rsidRPr="0022048A">
              <w:rPr>
                <w:rFonts w:ascii="Verdana" w:hAnsi="Verdana"/>
                <w:b w:val="0"/>
                <w:noProof/>
                <w:sz w:val="16"/>
                <w:szCs w:val="16"/>
              </w:rPr>
              <w:t>2003</w:t>
            </w:r>
            <w:r>
              <w:rPr>
                <w:rFonts w:ascii="Verdana" w:hAnsi="Verdana"/>
                <w:b w:val="0"/>
                <w:noProof/>
                <w:sz w:val="16"/>
                <w:szCs w:val="16"/>
              </w:rPr>
              <w:t>.</w:t>
            </w:r>
            <w:r w:rsidRPr="0022048A">
              <w:rPr>
                <w:rFonts w:ascii="Verdana" w:hAnsi="Verdana"/>
                <w:b w:val="0"/>
                <w:noProof/>
                <w:sz w:val="16"/>
                <w:szCs w:val="16"/>
              </w:rPr>
              <w:t xml:space="preserve"> </w:t>
            </w:r>
          </w:p>
          <w:p w:rsidR="00F918F5" w:rsidRPr="006849DA" w:rsidRDefault="00F918F5" w:rsidP="00307FA4">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F918F5" w:rsidRPr="002604AB" w:rsidRDefault="00F918F5" w:rsidP="00CA3689">
      <w:pPr>
        <w:rPr>
          <w:rFonts w:ascii="Verdana" w:hAnsi="Verdana"/>
          <w:sz w:val="16"/>
          <w:szCs w:val="16"/>
        </w:rPr>
        <w:sectPr w:rsidR="00F918F5" w:rsidRPr="002604AB" w:rsidSect="00986085">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918F5" w:rsidRPr="002604AB" w:rsidTr="005F67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918F5" w:rsidRPr="002604AB" w:rsidRDefault="00F918F5" w:rsidP="005F673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F673B">
            <w:pPr>
              <w:rPr>
                <w:rFonts w:ascii="Verdana" w:hAnsi="Verdana"/>
                <w:b/>
                <w:sz w:val="20"/>
                <w:szCs w:val="16"/>
              </w:rPr>
            </w:pPr>
            <w:r>
              <w:rPr>
                <w:rFonts w:ascii="Verdana" w:hAnsi="Verdana"/>
                <w:b/>
                <w:sz w:val="20"/>
                <w:szCs w:val="16"/>
              </w:rPr>
              <w:t>TOPICS</w:t>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3905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Introduction  &amp; selection and distribution of Topics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C1385E">
              <w:rPr>
                <w:rFonts w:ascii="Verdana" w:hAnsi="Verdana"/>
                <w:noProof/>
                <w:sz w:val="16"/>
                <w:szCs w:val="16"/>
              </w:rPr>
              <w:t>elected topics: presentations+seminars</w:t>
            </w:r>
            <w:r>
              <w:rPr>
                <w:rFonts w:ascii="Verdana" w:hAnsi="Verdana"/>
                <w:noProof/>
                <w:sz w:val="16"/>
                <w:szCs w:val="16"/>
              </w:rPr>
              <w:t xml:space="preserve">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C1385E">
              <w:rPr>
                <w:rFonts w:ascii="Verdana" w:hAnsi="Verdana"/>
                <w:noProof/>
                <w:sz w:val="16"/>
                <w:szCs w:val="16"/>
              </w:rPr>
              <w:t xml:space="preserve">elected topics: presentations+seminars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C1385E">
              <w:rPr>
                <w:rFonts w:ascii="Verdana" w:hAnsi="Verdana"/>
                <w:noProof/>
                <w:sz w:val="16"/>
                <w:szCs w:val="16"/>
              </w:rPr>
              <w:t xml:space="preserve">elected topics: presentations+seminars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3905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5DB">
              <w:rPr>
                <w:rFonts w:ascii="Verdana" w:hAnsi="Verdana"/>
                <w:sz w:val="16"/>
                <w:szCs w:val="16"/>
              </w:rPr>
              <w:t xml:space="preserve">Selected topics: presentations+seminars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5F67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3905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5DB">
              <w:rPr>
                <w:rFonts w:ascii="Verdana" w:hAnsi="Verdana"/>
                <w:noProof/>
                <w:sz w:val="16"/>
                <w:szCs w:val="16"/>
              </w:rPr>
              <w:t xml:space="preserve">Selected topics: presentations+seminars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3905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5DB">
              <w:rPr>
                <w:rFonts w:ascii="Verdana" w:hAnsi="Verdana"/>
                <w:sz w:val="16"/>
                <w:szCs w:val="16"/>
              </w:rPr>
              <w:t xml:space="preserve">Selected topics: presentations+seminars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3905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5DB">
              <w:rPr>
                <w:rFonts w:ascii="Verdana" w:hAnsi="Verdana"/>
                <w:sz w:val="16"/>
                <w:szCs w:val="16"/>
              </w:rPr>
              <w:t xml:space="preserve">Selected topics: presentations+seminars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3905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5DB">
              <w:rPr>
                <w:rFonts w:ascii="Verdana" w:hAnsi="Verdana"/>
                <w:sz w:val="16"/>
                <w:szCs w:val="16"/>
              </w:rPr>
              <w:t xml:space="preserve">Selected topics: presentations+seminars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3905D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5DB">
              <w:rPr>
                <w:rFonts w:ascii="Verdana" w:hAnsi="Verdana"/>
                <w:sz w:val="16"/>
                <w:szCs w:val="16"/>
              </w:rPr>
              <w:t xml:space="preserve">Selected topics: presentations+seminars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3905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5DB">
              <w:rPr>
                <w:rFonts w:ascii="Verdana" w:hAnsi="Verdana"/>
                <w:sz w:val="16"/>
                <w:szCs w:val="16"/>
              </w:rPr>
              <w:t xml:space="preserve">Selected topics: presentations+seminars </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3905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5DB">
              <w:rPr>
                <w:rFonts w:ascii="Verdana" w:hAnsi="Verdana"/>
                <w:sz w:val="16"/>
                <w:szCs w:val="16"/>
              </w:rPr>
              <w:t>Final presentations</w:t>
            </w:r>
            <w:r w:rsidRPr="00A83CA8">
              <w:rPr>
                <w:rFonts w:ascii="Verdana" w:hAnsi="Verdana"/>
                <w:sz w:val="16"/>
                <w:szCs w:val="16"/>
              </w:rPr>
              <w:fldChar w:fldCharType="end"/>
            </w:r>
          </w:p>
        </w:tc>
      </w:tr>
      <w:tr w:rsidR="00F918F5"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918F5" w:rsidRPr="002604AB" w:rsidRDefault="00F918F5" w:rsidP="003905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5DB">
              <w:rPr>
                <w:rFonts w:ascii="Verdana" w:hAnsi="Verdana"/>
                <w:sz w:val="16"/>
                <w:szCs w:val="16"/>
              </w:rPr>
              <w:t>Final presentations</w:t>
            </w:r>
            <w:r w:rsidRPr="00C1385E">
              <w:rPr>
                <w:rFonts w:ascii="Verdana" w:hAnsi="Verdana"/>
                <w:noProof/>
                <w:sz w:val="16"/>
                <w:szCs w:val="16"/>
              </w:rPr>
              <w:t xml:space="preserve"> </w:t>
            </w:r>
            <w:r w:rsidRPr="00A83CA8">
              <w:rPr>
                <w:rFonts w:ascii="Verdana" w:hAnsi="Verdana"/>
                <w:sz w:val="16"/>
                <w:szCs w:val="16"/>
              </w:rPr>
              <w:fldChar w:fldCharType="end"/>
            </w:r>
          </w:p>
        </w:tc>
      </w:tr>
      <w:tr w:rsidR="00F918F5" w:rsidRPr="002604AB" w:rsidTr="005F67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918F5" w:rsidRPr="002604AB" w:rsidRDefault="00F918F5" w:rsidP="005F67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918F5" w:rsidRPr="002604AB" w:rsidRDefault="00F918F5" w:rsidP="005F673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918F5" w:rsidRPr="002604AB" w:rsidRDefault="00F918F5" w:rsidP="00CA3689">
      <w:pPr>
        <w:rPr>
          <w:rFonts w:ascii="Verdana" w:hAnsi="Verdana"/>
          <w:sz w:val="16"/>
          <w:szCs w:val="16"/>
        </w:rPr>
      </w:pPr>
    </w:p>
    <w:p w:rsidR="00F918F5" w:rsidRPr="002604AB" w:rsidRDefault="00F918F5"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918F5"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918F5" w:rsidRPr="001B710C" w:rsidRDefault="00F918F5"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918F5" w:rsidRDefault="00F918F5" w:rsidP="008C1500">
            <w:pPr>
              <w:jc w:val="center"/>
              <w:rPr>
                <w:rFonts w:ascii="Verdana" w:hAnsi="Verdana"/>
                <w:b/>
                <w:sz w:val="18"/>
                <w:szCs w:val="16"/>
              </w:rPr>
            </w:pPr>
            <w:r>
              <w:rPr>
                <w:rFonts w:ascii="Verdana" w:hAnsi="Verdana"/>
                <w:b/>
                <w:sz w:val="18"/>
                <w:szCs w:val="16"/>
              </w:rPr>
              <w:t>CONTRIBUTION LEVEL</w:t>
            </w:r>
          </w:p>
        </w:tc>
      </w:tr>
      <w:tr w:rsidR="00F918F5"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918F5" w:rsidRPr="002604AB" w:rsidRDefault="00F918F5"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918F5" w:rsidRPr="002604AB" w:rsidRDefault="00F918F5"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3</w:t>
            </w:r>
          </w:p>
          <w:p w:rsidR="00F918F5" w:rsidRPr="001B710C" w:rsidRDefault="00F918F5"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2</w:t>
            </w:r>
          </w:p>
          <w:p w:rsidR="00F918F5" w:rsidRPr="001B710C" w:rsidRDefault="00F918F5"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918F5" w:rsidRDefault="00F918F5" w:rsidP="008B74CE">
            <w:pPr>
              <w:jc w:val="center"/>
              <w:rPr>
                <w:rFonts w:ascii="Verdana" w:hAnsi="Verdana"/>
                <w:b/>
                <w:sz w:val="18"/>
                <w:szCs w:val="16"/>
              </w:rPr>
            </w:pPr>
            <w:r>
              <w:rPr>
                <w:rFonts w:ascii="Verdana" w:hAnsi="Verdana"/>
                <w:b/>
                <w:sz w:val="18"/>
                <w:szCs w:val="16"/>
              </w:rPr>
              <w:t>1</w:t>
            </w:r>
          </w:p>
          <w:p w:rsidR="00F918F5" w:rsidRPr="001B710C" w:rsidRDefault="00F918F5" w:rsidP="008B74CE">
            <w:pPr>
              <w:jc w:val="center"/>
              <w:rPr>
                <w:rFonts w:ascii="Verdana" w:hAnsi="Verdana"/>
                <w:sz w:val="18"/>
                <w:szCs w:val="16"/>
              </w:rPr>
            </w:pPr>
            <w:r>
              <w:rPr>
                <w:rFonts w:ascii="Verdana" w:hAnsi="Verdana"/>
                <w:sz w:val="18"/>
                <w:szCs w:val="16"/>
              </w:rPr>
              <w:t>Low</w:t>
            </w:r>
          </w:p>
        </w:tc>
      </w:tr>
      <w:tr w:rsidR="00F918F5"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918F5" w:rsidRPr="001B710C" w:rsidRDefault="00F918F5"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918F5" w:rsidRPr="005253E7" w:rsidRDefault="00F918F5"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918F5" w:rsidRPr="002604AB" w:rsidRDefault="00F918F5"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F918F5"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918F5" w:rsidRPr="002604AB" w:rsidRDefault="00F918F5"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918F5" w:rsidRPr="002604AB" w:rsidRDefault="00F918F5" w:rsidP="0041635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 Öğr. Üyesi ÜLKÜ ÖZTEN</w:t>
            </w:r>
            <w:r>
              <w:rPr>
                <w:rFonts w:ascii="Verdana" w:hAnsi="Verdana"/>
                <w:sz w:val="18"/>
                <w:szCs w:val="16"/>
              </w:rPr>
              <w:fldChar w:fldCharType="end"/>
            </w:r>
          </w:p>
        </w:tc>
        <w:tc>
          <w:tcPr>
            <w:tcW w:w="822" w:type="dxa"/>
            <w:gridSpan w:val="2"/>
            <w:vAlign w:val="center"/>
          </w:tcPr>
          <w:p w:rsidR="00F918F5" w:rsidRPr="002604AB" w:rsidRDefault="00F918F5"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918F5" w:rsidRPr="002604AB" w:rsidRDefault="00F918F5"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11</w:t>
            </w:r>
            <w:r>
              <w:rPr>
                <w:rFonts w:ascii="Verdana" w:hAnsi="Verdana"/>
                <w:noProof/>
                <w:sz w:val="18"/>
                <w:szCs w:val="16"/>
              </w:rPr>
              <w:t>.5.2020</w:t>
            </w:r>
            <w:r>
              <w:rPr>
                <w:rFonts w:ascii="Verdana" w:hAnsi="Verdana"/>
                <w:sz w:val="18"/>
                <w:szCs w:val="16"/>
              </w:rPr>
              <w:fldChar w:fldCharType="end"/>
            </w:r>
          </w:p>
        </w:tc>
      </w:tr>
    </w:tbl>
    <w:p w:rsidR="00F918F5" w:rsidRPr="00E96083" w:rsidRDefault="00F918F5" w:rsidP="008C784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918F5" w:rsidRPr="002604AB" w:rsidRDefault="00F918F5" w:rsidP="00CA3689">
      <w:pPr>
        <w:rPr>
          <w:rFonts w:ascii="Verdana" w:hAnsi="Verdana"/>
          <w:sz w:val="16"/>
          <w:szCs w:val="16"/>
        </w:rPr>
      </w:pPr>
    </w:p>
    <w:p w:rsidR="001A311F" w:rsidRDefault="001A311F">
      <w:pPr>
        <w:spacing w:after="200"/>
      </w:pPr>
      <w:r>
        <w:br w:type="page"/>
      </w:r>
    </w:p>
    <w:p w:rsidR="001A311F" w:rsidRPr="002604AB" w:rsidRDefault="00683C28" w:rsidP="00CA3689">
      <w:pPr>
        <w:tabs>
          <w:tab w:val="left" w:pos="6825"/>
        </w:tabs>
        <w:outlineLvl w:val="0"/>
        <w:rPr>
          <w:rFonts w:ascii="Verdana" w:hAnsi="Verdana"/>
          <w:b/>
          <w:sz w:val="16"/>
          <w:szCs w:val="16"/>
        </w:rPr>
      </w:pPr>
      <w:r>
        <w:rPr>
          <w:noProof/>
        </w:rPr>
        <w:pict>
          <v:shape id="Text Box 1" o:spid="_x0000_s1097" type="#_x0000_t202" style="position:absolute;margin-left:102.1pt;margin-top:-5.05pt;width:298.5pt;height:76.95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" strokecolor="white">
            <v:textbox>
              <w:txbxContent>
                <w:p w:rsidR="001A311F" w:rsidRDefault="001A311F" w:rsidP="008B74CE">
                  <w:pPr>
                    <w:spacing w:after="120"/>
                    <w:jc w:val="center"/>
                    <w:rPr>
                      <w:rFonts w:ascii="Verdana" w:hAnsi="Verdana"/>
                      <w:b/>
                      <w:sz w:val="16"/>
                      <w:szCs w:val="20"/>
                    </w:rPr>
                  </w:pPr>
                  <w:r>
                    <w:rPr>
                      <w:rFonts w:ascii="Verdana" w:hAnsi="Verdana"/>
                      <w:b/>
                      <w:sz w:val="16"/>
                      <w:szCs w:val="20"/>
                    </w:rPr>
                    <w:t>T.R.</w:t>
                  </w:r>
                </w:p>
                <w:p w:rsidR="001A311F" w:rsidRDefault="001A311F" w:rsidP="008B74CE">
                  <w:pPr>
                    <w:spacing w:after="120"/>
                    <w:jc w:val="center"/>
                    <w:rPr>
                      <w:rFonts w:ascii="Verdana" w:hAnsi="Verdana"/>
                      <w:b/>
                      <w:sz w:val="16"/>
                      <w:szCs w:val="20"/>
                    </w:rPr>
                  </w:pPr>
                  <w:r>
                    <w:rPr>
                      <w:rFonts w:ascii="Verdana" w:hAnsi="Verdana"/>
                      <w:b/>
                      <w:sz w:val="16"/>
                      <w:szCs w:val="20"/>
                    </w:rPr>
                    <w:t>ESKISEHIR OSMANGAZI UNIVERSITY</w:t>
                  </w:r>
                </w:p>
                <w:p w:rsidR="001A311F" w:rsidRDefault="001A311F" w:rsidP="008B74CE">
                  <w:pPr>
                    <w:spacing w:after="120"/>
                    <w:jc w:val="center"/>
                    <w:rPr>
                      <w:rFonts w:ascii="Verdana" w:hAnsi="Verdana"/>
                      <w:b/>
                      <w:sz w:val="6"/>
                      <w:szCs w:val="10"/>
                    </w:rPr>
                  </w:pPr>
                  <w:r>
                    <w:rPr>
                      <w:rFonts w:ascii="Verdana" w:hAnsi="Verdana"/>
                      <w:b/>
                      <w:sz w:val="16"/>
                      <w:szCs w:val="20"/>
                    </w:rPr>
                    <w:t>GRADUATE SCHOOL OF NATURAL AND APPLIED SCIENCES</w:t>
                  </w:r>
                </w:p>
                <w:p w:rsidR="001A311F" w:rsidRPr="00C6248F" w:rsidRDefault="001A311F"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1A311F" w:rsidRPr="002604AB">
        <w:rPr>
          <w:rFonts w:ascii="Verdana" w:hAnsi="Verdana"/>
          <w:b/>
          <w:sz w:val="16"/>
          <w:szCs w:val="16"/>
        </w:rPr>
        <w:t xml:space="preserve">    </w:t>
      </w:r>
    </w:p>
    <w:p w:rsidR="001A311F" w:rsidRPr="002604AB" w:rsidRDefault="001A311F" w:rsidP="00CA3689">
      <w:pPr>
        <w:outlineLvl w:val="0"/>
        <w:rPr>
          <w:rFonts w:ascii="Verdana" w:hAnsi="Verdana"/>
          <w:b/>
          <w:sz w:val="16"/>
          <w:szCs w:val="16"/>
        </w:rPr>
      </w:pPr>
    </w:p>
    <w:p w:rsidR="001A311F" w:rsidRPr="002604AB" w:rsidRDefault="001A311F" w:rsidP="00CA3689">
      <w:pPr>
        <w:outlineLvl w:val="0"/>
        <w:rPr>
          <w:rFonts w:ascii="Verdana" w:hAnsi="Verdana"/>
          <w:b/>
          <w:sz w:val="16"/>
          <w:szCs w:val="16"/>
        </w:rPr>
      </w:pPr>
    </w:p>
    <w:p w:rsidR="001A311F" w:rsidRPr="002604AB" w:rsidRDefault="001A311F" w:rsidP="00CA3689">
      <w:pPr>
        <w:outlineLvl w:val="0"/>
        <w:rPr>
          <w:rFonts w:ascii="Verdana" w:hAnsi="Verdana"/>
          <w:b/>
          <w:sz w:val="16"/>
          <w:szCs w:val="16"/>
        </w:rPr>
      </w:pPr>
    </w:p>
    <w:p w:rsidR="001A311F" w:rsidRPr="002604AB" w:rsidRDefault="001A311F" w:rsidP="00CA3689">
      <w:pPr>
        <w:outlineLvl w:val="0"/>
        <w:rPr>
          <w:rFonts w:ascii="Verdana" w:hAnsi="Verdana"/>
          <w:b/>
          <w:sz w:val="16"/>
          <w:szCs w:val="16"/>
        </w:rPr>
      </w:pPr>
    </w:p>
    <w:p w:rsidR="001A311F" w:rsidRPr="002604AB" w:rsidRDefault="001A311F" w:rsidP="00CA3689">
      <w:pPr>
        <w:outlineLvl w:val="0"/>
        <w:rPr>
          <w:rFonts w:ascii="Verdana" w:hAnsi="Verdana"/>
          <w:b/>
          <w:sz w:val="16"/>
          <w:szCs w:val="16"/>
        </w:rPr>
      </w:pPr>
    </w:p>
    <w:p w:rsidR="001A311F" w:rsidRDefault="001A311F" w:rsidP="00CA3689">
      <w:pPr>
        <w:outlineLvl w:val="0"/>
        <w:rPr>
          <w:rFonts w:ascii="Verdana" w:hAnsi="Verdana"/>
          <w:b/>
          <w:sz w:val="16"/>
          <w:szCs w:val="16"/>
        </w:rPr>
      </w:pPr>
    </w:p>
    <w:p w:rsidR="001A311F" w:rsidRDefault="001A311F" w:rsidP="00CA3689">
      <w:pPr>
        <w:outlineLvl w:val="0"/>
        <w:rPr>
          <w:rFonts w:ascii="Verdana" w:hAnsi="Verdana"/>
          <w:b/>
          <w:sz w:val="16"/>
          <w:szCs w:val="16"/>
        </w:rPr>
      </w:pPr>
    </w:p>
    <w:p w:rsidR="001A311F" w:rsidRDefault="001A311F" w:rsidP="00CA3689">
      <w:pPr>
        <w:outlineLvl w:val="0"/>
        <w:rPr>
          <w:rFonts w:ascii="Verdana" w:hAnsi="Verdana"/>
          <w:b/>
          <w:sz w:val="16"/>
          <w:szCs w:val="16"/>
        </w:rPr>
      </w:pPr>
    </w:p>
    <w:p w:rsidR="001A311F" w:rsidRPr="002604AB" w:rsidRDefault="001A311F"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1A311F" w:rsidRPr="002604AB" w:rsidTr="00CC68BA">
        <w:tc>
          <w:tcPr>
            <w:tcW w:w="1951" w:type="dxa"/>
            <w:vAlign w:val="center"/>
          </w:tcPr>
          <w:p w:rsidR="001A311F" w:rsidRPr="002604AB" w:rsidRDefault="001A311F"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1A311F" w:rsidRPr="002604AB" w:rsidRDefault="001A311F" w:rsidP="0026262D">
            <w:pPr>
              <w:outlineLvl w:val="0"/>
              <w:rPr>
                <w:rFonts w:ascii="Verdana" w:hAnsi="Verdana"/>
                <w:sz w:val="16"/>
                <w:szCs w:val="16"/>
              </w:rPr>
            </w:pPr>
            <w:r w:rsidRPr="002604AB">
              <w:rPr>
                <w:rFonts w:ascii="Verdana" w:hAnsi="Verdana"/>
                <w:sz w:val="16"/>
                <w:szCs w:val="16"/>
              </w:rPr>
              <w:t xml:space="preserve"> </w:t>
            </w:r>
            <w:r w:rsidRPr="005253E7">
              <w:rPr>
                <w:b/>
              </w:rPr>
              <w:t>ARC</w:t>
            </w:r>
            <w:r>
              <w:rPr>
                <w:b/>
              </w:rPr>
              <w:t>H</w:t>
            </w:r>
            <w:r w:rsidRPr="005253E7">
              <w:rPr>
                <w:b/>
              </w:rPr>
              <w:t>ITECTURE</w:t>
            </w:r>
            <w:r>
              <w:rPr>
                <w:b/>
                <w:sz w:val="22"/>
                <w:szCs w:val="28"/>
              </w:rPr>
              <w:t xml:space="preserve"> (MSc)</w:t>
            </w:r>
          </w:p>
        </w:tc>
        <w:tc>
          <w:tcPr>
            <w:tcW w:w="1134" w:type="dxa"/>
            <w:vAlign w:val="center"/>
          </w:tcPr>
          <w:p w:rsidR="001A311F" w:rsidRPr="002604AB" w:rsidRDefault="001A311F"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1A311F" w:rsidRPr="002604AB" w:rsidRDefault="001A311F" w:rsidP="004C4AB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1A311F" w:rsidRPr="009B0EC0" w:rsidRDefault="001A311F"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311F" w:rsidRPr="002604AB" w:rsidTr="008B74CE">
        <w:trPr>
          <w:trHeight w:val="338"/>
        </w:trPr>
        <w:tc>
          <w:tcPr>
            <w:tcW w:w="10173" w:type="dxa"/>
            <w:gridSpan w:val="4"/>
            <w:vAlign w:val="center"/>
          </w:tcPr>
          <w:p w:rsidR="001A311F" w:rsidRPr="002604AB" w:rsidRDefault="001A311F" w:rsidP="008B74CE">
            <w:pPr>
              <w:jc w:val="center"/>
              <w:outlineLvl w:val="0"/>
              <w:rPr>
                <w:rFonts w:ascii="Verdana" w:hAnsi="Verdana"/>
                <w:sz w:val="16"/>
                <w:szCs w:val="16"/>
              </w:rPr>
            </w:pPr>
            <w:r>
              <w:rPr>
                <w:rFonts w:ascii="Verdana" w:hAnsi="Verdana"/>
                <w:b/>
                <w:sz w:val="18"/>
                <w:szCs w:val="16"/>
              </w:rPr>
              <w:t>COURSE</w:t>
            </w:r>
          </w:p>
        </w:tc>
      </w:tr>
      <w:tr w:rsidR="001A311F" w:rsidRPr="002604AB" w:rsidTr="008B74CE">
        <w:tc>
          <w:tcPr>
            <w:tcW w:w="1668" w:type="dxa"/>
            <w:vAlign w:val="center"/>
          </w:tcPr>
          <w:p w:rsidR="001A311F" w:rsidRPr="002604AB" w:rsidRDefault="001A311F" w:rsidP="008B74CE">
            <w:pPr>
              <w:outlineLvl w:val="0"/>
              <w:rPr>
                <w:rFonts w:ascii="Verdana" w:hAnsi="Verdana"/>
                <w:b/>
                <w:sz w:val="16"/>
                <w:szCs w:val="16"/>
              </w:rPr>
            </w:pPr>
            <w:r>
              <w:rPr>
                <w:rFonts w:ascii="Verdana" w:hAnsi="Verdana"/>
                <w:b/>
                <w:sz w:val="16"/>
                <w:szCs w:val="20"/>
              </w:rPr>
              <w:t>CODE</w:t>
            </w:r>
          </w:p>
        </w:tc>
        <w:tc>
          <w:tcPr>
            <w:tcW w:w="1984" w:type="dxa"/>
            <w:vAlign w:val="center"/>
          </w:tcPr>
          <w:p w:rsidR="001A311F" w:rsidRPr="002604AB" w:rsidRDefault="001A311F" w:rsidP="00A832F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504002533</w:t>
            </w:r>
            <w:r>
              <w:rPr>
                <w:rFonts w:ascii="Verdana" w:hAnsi="Verdana"/>
                <w:sz w:val="16"/>
                <w:szCs w:val="16"/>
              </w:rPr>
              <w:fldChar w:fldCharType="end"/>
            </w:r>
          </w:p>
        </w:tc>
        <w:tc>
          <w:tcPr>
            <w:tcW w:w="1559" w:type="dxa"/>
            <w:vAlign w:val="center"/>
          </w:tcPr>
          <w:p w:rsidR="001A311F" w:rsidRPr="002604AB" w:rsidRDefault="001A311F"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1A311F" w:rsidRPr="002604AB" w:rsidRDefault="001A311F" w:rsidP="008B74CE">
            <w:pPr>
              <w:outlineLvl w:val="0"/>
              <w:rPr>
                <w:rFonts w:ascii="Verdana" w:hAnsi="Verdana"/>
                <w:sz w:val="16"/>
                <w:szCs w:val="16"/>
              </w:rPr>
            </w:pPr>
            <w:r w:rsidRPr="002604AB">
              <w:rPr>
                <w:rFonts w:ascii="Verdana" w:hAnsi="Verdana"/>
                <w:sz w:val="16"/>
                <w:szCs w:val="16"/>
              </w:rPr>
              <w:t xml:space="preserve"> </w:t>
            </w:r>
            <w:bookmarkStart w:id="75" w:name="EN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Occupant Behavior in Buildings</w:t>
            </w:r>
            <w:r>
              <w:rPr>
                <w:rFonts w:ascii="Verdana" w:hAnsi="Verdana"/>
                <w:sz w:val="16"/>
                <w:szCs w:val="16"/>
              </w:rPr>
              <w:fldChar w:fldCharType="end"/>
            </w:r>
            <w:bookmarkEnd w:id="75"/>
          </w:p>
        </w:tc>
      </w:tr>
    </w:tbl>
    <w:p w:rsidR="001A311F" w:rsidRPr="002604AB" w:rsidRDefault="001A311F"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A311F"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311F" w:rsidRPr="009B0EC0" w:rsidRDefault="001A311F"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A311F" w:rsidRPr="002604AB" w:rsidRDefault="001A311F"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A311F" w:rsidRPr="002604AB" w:rsidRDefault="001A311F"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A311F" w:rsidRPr="002604AB" w:rsidRDefault="001A311F"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A311F" w:rsidRPr="002604AB" w:rsidRDefault="001A311F"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A311F" w:rsidRPr="002604AB" w:rsidRDefault="001A311F" w:rsidP="008B74CE">
            <w:pPr>
              <w:jc w:val="center"/>
              <w:rPr>
                <w:rFonts w:ascii="Verdana" w:hAnsi="Verdana"/>
                <w:b/>
                <w:sz w:val="16"/>
                <w:szCs w:val="16"/>
              </w:rPr>
            </w:pPr>
            <w:r>
              <w:rPr>
                <w:rFonts w:ascii="Verdana" w:hAnsi="Verdana"/>
                <w:b/>
                <w:sz w:val="16"/>
                <w:szCs w:val="20"/>
              </w:rPr>
              <w:t>LANGUAGE</w:t>
            </w:r>
          </w:p>
        </w:tc>
      </w:tr>
      <w:tr w:rsidR="001A311F"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1A311F" w:rsidRPr="002604AB" w:rsidRDefault="001A311F"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A311F" w:rsidRPr="002604AB" w:rsidRDefault="001A311F"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A311F" w:rsidRPr="002604AB" w:rsidRDefault="001A311F"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A311F" w:rsidRPr="002604AB" w:rsidRDefault="001A311F"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A311F" w:rsidRPr="002604AB" w:rsidRDefault="001A311F" w:rsidP="008B74CE">
            <w:pPr>
              <w:jc w:val="center"/>
              <w:rPr>
                <w:rFonts w:ascii="Verdana" w:hAnsi="Verdana"/>
                <w:b/>
                <w:sz w:val="16"/>
                <w:szCs w:val="16"/>
              </w:rPr>
            </w:pPr>
          </w:p>
        </w:tc>
        <w:tc>
          <w:tcPr>
            <w:tcW w:w="709" w:type="dxa"/>
            <w:vMerge/>
            <w:tcBorders>
              <w:bottom w:val="single" w:sz="4" w:space="0" w:color="auto"/>
            </w:tcBorders>
            <w:vAlign w:val="center"/>
          </w:tcPr>
          <w:p w:rsidR="001A311F" w:rsidRPr="002604AB" w:rsidRDefault="001A311F"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A311F" w:rsidRPr="002604AB" w:rsidRDefault="001A311F" w:rsidP="008B74CE">
            <w:pPr>
              <w:jc w:val="center"/>
              <w:rPr>
                <w:rFonts w:ascii="Verdana" w:hAnsi="Verdana"/>
                <w:b/>
                <w:sz w:val="16"/>
                <w:szCs w:val="16"/>
              </w:rPr>
            </w:pPr>
          </w:p>
        </w:tc>
        <w:tc>
          <w:tcPr>
            <w:tcW w:w="1824" w:type="dxa"/>
            <w:vMerge/>
            <w:tcBorders>
              <w:bottom w:val="single" w:sz="4" w:space="0" w:color="auto"/>
            </w:tcBorders>
            <w:vAlign w:val="center"/>
          </w:tcPr>
          <w:p w:rsidR="001A311F" w:rsidRPr="002604AB" w:rsidRDefault="001A311F" w:rsidP="008B74CE">
            <w:pPr>
              <w:jc w:val="center"/>
              <w:rPr>
                <w:rFonts w:ascii="Verdana" w:hAnsi="Verdana"/>
                <w:b/>
                <w:sz w:val="16"/>
                <w:szCs w:val="16"/>
              </w:rPr>
            </w:pPr>
          </w:p>
        </w:tc>
      </w:tr>
      <w:tr w:rsidR="001A311F"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311F" w:rsidRPr="009B0EC0" w:rsidRDefault="001A311F"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A311F" w:rsidRDefault="001A311F"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A311F" w:rsidRDefault="001A311F"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A311F" w:rsidRDefault="001A311F"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A311F" w:rsidRPr="002604AB" w:rsidRDefault="001A311F"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A311F" w:rsidRPr="002604AB" w:rsidRDefault="001A311F"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A311F"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311F" w:rsidRPr="002604AB" w:rsidRDefault="001A311F" w:rsidP="0034613B">
            <w:pPr>
              <w:jc w:val="center"/>
              <w:rPr>
                <w:rFonts w:ascii="Verdana" w:hAnsi="Verdana"/>
                <w:b/>
                <w:sz w:val="16"/>
                <w:szCs w:val="16"/>
              </w:rPr>
            </w:pPr>
            <w:r>
              <w:rPr>
                <w:rFonts w:ascii="Verdana" w:hAnsi="Verdana"/>
                <w:b/>
                <w:sz w:val="16"/>
                <w:szCs w:val="20"/>
              </w:rPr>
              <w:t>CREDIT DISTRIBUTION</w:t>
            </w:r>
          </w:p>
        </w:tc>
      </w:tr>
      <w:tr w:rsidR="001A311F"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A311F" w:rsidRPr="002604AB" w:rsidRDefault="001A311F"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A311F" w:rsidRPr="002604AB" w:rsidRDefault="001A311F"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A311F" w:rsidRDefault="001A311F" w:rsidP="008B74CE">
            <w:pPr>
              <w:jc w:val="center"/>
              <w:rPr>
                <w:rFonts w:ascii="Verdana" w:hAnsi="Verdana"/>
                <w:b/>
                <w:sz w:val="16"/>
                <w:szCs w:val="20"/>
              </w:rPr>
            </w:pPr>
            <w:r>
              <w:rPr>
                <w:rFonts w:ascii="Verdana" w:hAnsi="Verdana"/>
                <w:b/>
                <w:sz w:val="16"/>
                <w:szCs w:val="20"/>
              </w:rPr>
              <w:t>Knowledge in the discipline</w:t>
            </w:r>
          </w:p>
          <w:p w:rsidR="001A311F" w:rsidRPr="002604AB" w:rsidRDefault="001A311F"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A311F"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311F" w:rsidRPr="002604AB" w:rsidRDefault="001A311F" w:rsidP="002129D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83C28">
              <w:rPr>
                <w:rFonts w:ascii="Verdana" w:hAnsi="Verdana"/>
                <w:sz w:val="16"/>
                <w:szCs w:val="16"/>
              </w:rPr>
            </w:r>
            <w:r w:rsidR="00683C28">
              <w:rPr>
                <w:rFonts w:ascii="Verdana" w:hAnsi="Verdana"/>
                <w:sz w:val="16"/>
                <w:szCs w:val="16"/>
              </w:rPr>
              <w:fldChar w:fldCharType="separate"/>
            </w:r>
            <w:r>
              <w:rPr>
                <w:rFonts w:ascii="Verdana" w:hAnsi="Verdana"/>
                <w:sz w:val="16"/>
                <w:szCs w:val="16"/>
              </w:rPr>
              <w:fldChar w:fldCharType="end"/>
            </w:r>
          </w:p>
        </w:tc>
      </w:tr>
      <w:tr w:rsidR="001A311F"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311F" w:rsidRPr="002604AB" w:rsidRDefault="001A311F" w:rsidP="008B74CE">
            <w:pPr>
              <w:jc w:val="center"/>
              <w:rPr>
                <w:rFonts w:ascii="Verdana" w:hAnsi="Verdana"/>
                <w:b/>
                <w:sz w:val="16"/>
                <w:szCs w:val="16"/>
              </w:rPr>
            </w:pPr>
            <w:r w:rsidRPr="00FB16FB">
              <w:rPr>
                <w:rFonts w:ascii="Verdana" w:hAnsi="Verdana"/>
                <w:b/>
                <w:sz w:val="16"/>
                <w:szCs w:val="20"/>
              </w:rPr>
              <w:t>ASSESSMENT CRITERIA</w:t>
            </w:r>
          </w:p>
        </w:tc>
      </w:tr>
      <w:tr w:rsidR="001A311F"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311F" w:rsidRPr="002604AB" w:rsidRDefault="001A311F"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311F" w:rsidRPr="002604AB" w:rsidRDefault="001A311F"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A311F" w:rsidRPr="002604AB" w:rsidRDefault="001A311F"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A311F" w:rsidRDefault="001A311F" w:rsidP="00A804D5">
            <w:pPr>
              <w:jc w:val="center"/>
              <w:rPr>
                <w:rFonts w:ascii="Verdana" w:hAnsi="Verdana"/>
                <w:b/>
                <w:sz w:val="16"/>
                <w:szCs w:val="16"/>
              </w:rPr>
            </w:pPr>
            <w:r>
              <w:rPr>
                <w:rFonts w:ascii="Verdana" w:hAnsi="Verdana"/>
                <w:b/>
                <w:sz w:val="16"/>
                <w:szCs w:val="16"/>
              </w:rPr>
              <w:t>Contribution</w:t>
            </w:r>
          </w:p>
          <w:p w:rsidR="001A311F" w:rsidRPr="002604AB" w:rsidRDefault="001A311F"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A311F" w:rsidRPr="002604AB" w:rsidTr="008B74CE">
        <w:trPr>
          <w:trHeight w:val="276"/>
        </w:trPr>
        <w:tc>
          <w:tcPr>
            <w:tcW w:w="3735" w:type="dxa"/>
            <w:gridSpan w:val="5"/>
            <w:vMerge/>
            <w:tcBorders>
              <w:left w:val="single" w:sz="12" w:space="0" w:color="auto"/>
              <w:right w:val="single" w:sz="12" w:space="0" w:color="auto"/>
            </w:tcBorders>
            <w:vAlign w:val="center"/>
          </w:tcPr>
          <w:p w:rsidR="001A311F" w:rsidRPr="002604AB" w:rsidRDefault="001A311F"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311F" w:rsidRPr="002604AB" w:rsidRDefault="001A311F"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A311F" w:rsidRPr="002604AB" w:rsidRDefault="001A311F"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A311F" w:rsidRPr="002604AB" w:rsidRDefault="001A311F" w:rsidP="008B74CE">
            <w:pPr>
              <w:jc w:val="center"/>
              <w:rPr>
                <w:rFonts w:ascii="Verdana" w:hAnsi="Verdana"/>
                <w:sz w:val="16"/>
                <w:szCs w:val="16"/>
                <w:highlight w:val="yellow"/>
              </w:rPr>
            </w:pPr>
          </w:p>
        </w:tc>
      </w:tr>
      <w:tr w:rsidR="001A311F" w:rsidRPr="002604AB" w:rsidTr="008B74CE">
        <w:trPr>
          <w:trHeight w:val="286"/>
        </w:trPr>
        <w:tc>
          <w:tcPr>
            <w:tcW w:w="3735" w:type="dxa"/>
            <w:gridSpan w:val="5"/>
            <w:vMerge/>
            <w:tcBorders>
              <w:left w:val="single" w:sz="12" w:space="0" w:color="auto"/>
              <w:right w:val="single" w:sz="12" w:space="0" w:color="auto"/>
            </w:tcBorders>
            <w:vAlign w:val="center"/>
          </w:tcPr>
          <w:p w:rsidR="001A311F" w:rsidRPr="002604AB" w:rsidRDefault="001A31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311F" w:rsidRPr="002604AB" w:rsidRDefault="001A311F"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311F" w:rsidRPr="002604AB" w:rsidTr="008B74CE">
        <w:trPr>
          <w:trHeight w:val="286"/>
        </w:trPr>
        <w:tc>
          <w:tcPr>
            <w:tcW w:w="3735" w:type="dxa"/>
            <w:gridSpan w:val="5"/>
            <w:vMerge/>
            <w:tcBorders>
              <w:left w:val="single" w:sz="12" w:space="0" w:color="auto"/>
              <w:right w:val="single" w:sz="12" w:space="0" w:color="auto"/>
            </w:tcBorders>
            <w:vAlign w:val="center"/>
          </w:tcPr>
          <w:p w:rsidR="001A311F" w:rsidRPr="002604AB" w:rsidRDefault="001A311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311F" w:rsidRPr="002604AB" w:rsidRDefault="001A311F"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A311F" w:rsidRPr="002604AB" w:rsidTr="008B74CE">
        <w:trPr>
          <w:trHeight w:val="286"/>
        </w:trPr>
        <w:tc>
          <w:tcPr>
            <w:tcW w:w="3735" w:type="dxa"/>
            <w:gridSpan w:val="5"/>
            <w:vMerge/>
            <w:tcBorders>
              <w:left w:val="single" w:sz="12" w:space="0" w:color="auto"/>
              <w:right w:val="single" w:sz="12" w:space="0" w:color="auto"/>
            </w:tcBorders>
            <w:vAlign w:val="center"/>
          </w:tcPr>
          <w:p w:rsidR="001A311F" w:rsidRPr="002604AB" w:rsidRDefault="001A311F"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311F" w:rsidRPr="002604AB" w:rsidRDefault="001A311F"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311F" w:rsidRPr="002604AB" w:rsidTr="008B74CE">
        <w:trPr>
          <w:trHeight w:val="286"/>
        </w:trPr>
        <w:tc>
          <w:tcPr>
            <w:tcW w:w="3735" w:type="dxa"/>
            <w:gridSpan w:val="5"/>
            <w:vMerge/>
            <w:tcBorders>
              <w:left w:val="single" w:sz="12" w:space="0" w:color="auto"/>
              <w:right w:val="single" w:sz="12" w:space="0" w:color="auto"/>
            </w:tcBorders>
            <w:vAlign w:val="center"/>
          </w:tcPr>
          <w:p w:rsidR="001A311F" w:rsidRPr="002604AB" w:rsidRDefault="001A311F"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311F" w:rsidRPr="002604AB" w:rsidRDefault="001A311F"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A311F" w:rsidRPr="002604AB" w:rsidRDefault="001A311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311F" w:rsidRPr="002604AB" w:rsidTr="008B74CE">
        <w:trPr>
          <w:trHeight w:val="294"/>
        </w:trPr>
        <w:tc>
          <w:tcPr>
            <w:tcW w:w="3735" w:type="dxa"/>
            <w:gridSpan w:val="5"/>
            <w:vMerge/>
            <w:tcBorders>
              <w:left w:val="single" w:sz="12" w:space="0" w:color="auto"/>
              <w:right w:val="single" w:sz="12" w:space="0" w:color="auto"/>
            </w:tcBorders>
            <w:vAlign w:val="center"/>
          </w:tcPr>
          <w:p w:rsidR="001A311F" w:rsidRPr="002604AB" w:rsidRDefault="001A311F"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311F" w:rsidRDefault="001A311F" w:rsidP="00307F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A311F" w:rsidRDefault="001A311F"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A311F" w:rsidRDefault="001A311F"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311F" w:rsidRPr="002604AB" w:rsidTr="008B74CE">
        <w:trPr>
          <w:trHeight w:val="294"/>
        </w:trPr>
        <w:tc>
          <w:tcPr>
            <w:tcW w:w="3735" w:type="dxa"/>
            <w:gridSpan w:val="5"/>
            <w:vMerge/>
            <w:tcBorders>
              <w:left w:val="single" w:sz="12" w:space="0" w:color="auto"/>
              <w:right w:val="single" w:sz="12" w:space="0" w:color="auto"/>
            </w:tcBorders>
            <w:vAlign w:val="center"/>
          </w:tcPr>
          <w:p w:rsidR="001A311F" w:rsidRPr="002604AB" w:rsidRDefault="001A311F" w:rsidP="00307F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311F" w:rsidRPr="002604AB" w:rsidRDefault="001A311F" w:rsidP="002129D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A311F" w:rsidRPr="002604AB" w:rsidRDefault="001A311F" w:rsidP="00307F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A311F" w:rsidRPr="002604AB" w:rsidRDefault="001A311F"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311F"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1A311F" w:rsidRPr="002604AB" w:rsidRDefault="001A311F" w:rsidP="00307F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A311F" w:rsidRPr="00FA4020" w:rsidRDefault="001A311F" w:rsidP="00307F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A311F" w:rsidRPr="002604AB" w:rsidRDefault="001A311F" w:rsidP="00307F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A31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311F" w:rsidRPr="002604AB" w:rsidRDefault="001A311F" w:rsidP="00307F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A311F" w:rsidRPr="002604AB" w:rsidRDefault="001A311F" w:rsidP="00307F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A311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311F" w:rsidRPr="002604AB" w:rsidRDefault="001A311F" w:rsidP="00307F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A311F" w:rsidRPr="002604AB" w:rsidRDefault="001A311F" w:rsidP="00307FA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469F">
              <w:rPr>
                <w:rFonts w:ascii="Verdana" w:hAnsi="Verdana"/>
                <w:noProof/>
                <w:sz w:val="16"/>
                <w:szCs w:val="16"/>
              </w:rPr>
              <w:t xml:space="preserve">The gap between the predicted and actual energy </w:t>
            </w:r>
            <w:r>
              <w:rPr>
                <w:rFonts w:ascii="Verdana" w:hAnsi="Verdana"/>
                <w:noProof/>
                <w:sz w:val="16"/>
                <w:szCs w:val="16"/>
              </w:rPr>
              <w:t>consumption observed in b</w:t>
            </w:r>
            <w:r w:rsidRPr="002C469F">
              <w:rPr>
                <w:rFonts w:ascii="Verdana" w:hAnsi="Verdana"/>
                <w:noProof/>
                <w:sz w:val="16"/>
                <w:szCs w:val="16"/>
              </w:rPr>
              <w:t xml:space="preserve">uilding </w:t>
            </w:r>
            <w:r>
              <w:rPr>
                <w:rFonts w:ascii="Verdana" w:hAnsi="Verdana"/>
                <w:noProof/>
                <w:sz w:val="16"/>
                <w:szCs w:val="16"/>
              </w:rPr>
              <w:t>e</w:t>
            </w:r>
            <w:r w:rsidRPr="002C469F">
              <w:rPr>
                <w:rFonts w:ascii="Verdana" w:hAnsi="Verdana"/>
                <w:noProof/>
                <w:sz w:val="16"/>
                <w:szCs w:val="16"/>
              </w:rPr>
              <w:t xml:space="preserve">nergy </w:t>
            </w:r>
            <w:r>
              <w:rPr>
                <w:rFonts w:ascii="Verdana" w:hAnsi="Verdana"/>
                <w:noProof/>
                <w:sz w:val="16"/>
                <w:szCs w:val="16"/>
              </w:rPr>
              <w:t>p</w:t>
            </w:r>
            <w:r w:rsidRPr="002C469F">
              <w:rPr>
                <w:rFonts w:ascii="Verdana" w:hAnsi="Verdana"/>
                <w:noProof/>
                <w:sz w:val="16"/>
                <w:szCs w:val="16"/>
              </w:rPr>
              <w:t xml:space="preserve">erformance simulation studies is </w:t>
            </w:r>
            <w:r>
              <w:rPr>
                <w:rFonts w:ascii="Verdana" w:hAnsi="Verdana"/>
                <w:noProof/>
                <w:sz w:val="16"/>
                <w:szCs w:val="16"/>
              </w:rPr>
              <w:t>called</w:t>
            </w:r>
            <w:r w:rsidRPr="002C469F">
              <w:rPr>
                <w:rFonts w:ascii="Verdana" w:hAnsi="Verdana"/>
                <w:noProof/>
                <w:sz w:val="16"/>
                <w:szCs w:val="16"/>
              </w:rPr>
              <w:t xml:space="preserve"> the building performance gap, and a significant part of this gap is attributed to the energy-related behaviors of the </w:t>
            </w:r>
            <w:r>
              <w:rPr>
                <w:rFonts w:ascii="Verdana" w:hAnsi="Verdana"/>
                <w:noProof/>
                <w:sz w:val="16"/>
                <w:szCs w:val="16"/>
              </w:rPr>
              <w:t>building occupants</w:t>
            </w:r>
            <w:r w:rsidRPr="002C469F">
              <w:rPr>
                <w:rFonts w:ascii="Verdana" w:hAnsi="Verdana"/>
                <w:noProof/>
                <w:sz w:val="16"/>
                <w:szCs w:val="16"/>
              </w:rPr>
              <w:t xml:space="preserve">. The development of mathematical models </w:t>
            </w:r>
            <w:r>
              <w:rPr>
                <w:rFonts w:ascii="Verdana" w:hAnsi="Verdana"/>
                <w:noProof/>
                <w:sz w:val="16"/>
                <w:szCs w:val="16"/>
              </w:rPr>
              <w:t>to represent</w:t>
            </w:r>
            <w:r w:rsidRPr="002C469F">
              <w:rPr>
                <w:rFonts w:ascii="Verdana" w:hAnsi="Verdana"/>
                <w:noProof/>
                <w:sz w:val="16"/>
                <w:szCs w:val="16"/>
              </w:rPr>
              <w:t xml:space="preserve"> building occupant behavior </w:t>
            </w:r>
            <w:r>
              <w:rPr>
                <w:rFonts w:ascii="Verdana" w:hAnsi="Verdana"/>
                <w:noProof/>
                <w:sz w:val="16"/>
                <w:szCs w:val="16"/>
              </w:rPr>
              <w:t>is a novel and prevelant research area.</w:t>
            </w:r>
            <w:r w:rsidRPr="002C469F">
              <w:rPr>
                <w:rFonts w:ascii="Verdana" w:hAnsi="Verdana"/>
                <w:noProof/>
                <w:sz w:val="16"/>
                <w:szCs w:val="16"/>
              </w:rPr>
              <w:t xml:space="preserve"> </w:t>
            </w:r>
            <w:r>
              <w:rPr>
                <w:rFonts w:ascii="Verdana" w:hAnsi="Verdana"/>
                <w:noProof/>
                <w:sz w:val="16"/>
                <w:szCs w:val="16"/>
              </w:rPr>
              <w:t xml:space="preserve">Therefore, </w:t>
            </w:r>
            <w:r w:rsidRPr="002C469F">
              <w:rPr>
                <w:rFonts w:ascii="Verdana" w:hAnsi="Verdana"/>
                <w:noProof/>
                <w:sz w:val="16"/>
                <w:szCs w:val="16"/>
              </w:rPr>
              <w:t xml:space="preserve">the scope of this course </w:t>
            </w:r>
            <w:r>
              <w:rPr>
                <w:rFonts w:ascii="Verdana" w:hAnsi="Verdana"/>
                <w:noProof/>
                <w:sz w:val="16"/>
                <w:szCs w:val="16"/>
              </w:rPr>
              <w:t>focuses on occupant behavior modeling for the</w:t>
            </w:r>
            <w:r w:rsidRPr="002C469F">
              <w:rPr>
                <w:rFonts w:ascii="Verdana" w:hAnsi="Verdana"/>
                <w:noProof/>
                <w:sz w:val="16"/>
                <w:szCs w:val="16"/>
              </w:rPr>
              <w:t xml:space="preserve"> graduate students to follow the</w:t>
            </w:r>
            <w:r>
              <w:rPr>
                <w:rFonts w:ascii="Verdana" w:hAnsi="Verdana"/>
                <w:noProof/>
                <w:sz w:val="16"/>
                <w:szCs w:val="16"/>
              </w:rPr>
              <w:t xml:space="preserve"> recent</w:t>
            </w:r>
            <w:r w:rsidRPr="002C469F">
              <w:rPr>
                <w:rFonts w:ascii="Verdana" w:hAnsi="Verdana"/>
                <w:noProof/>
                <w:sz w:val="16"/>
                <w:szCs w:val="16"/>
              </w:rPr>
              <w:t xml:space="preserve"> literature and </w:t>
            </w:r>
            <w:r>
              <w:rPr>
                <w:rFonts w:ascii="Verdana" w:hAnsi="Verdana"/>
                <w:noProof/>
                <w:sz w:val="16"/>
                <w:szCs w:val="16"/>
              </w:rPr>
              <w:t>comprehend related approaches and methodologies</w:t>
            </w:r>
            <w:r w:rsidRPr="002C469F">
              <w:rPr>
                <w:rFonts w:ascii="Verdana" w:hAnsi="Verdana"/>
                <w:noProof/>
                <w:sz w:val="16"/>
                <w:szCs w:val="16"/>
              </w:rPr>
              <w:t>.</w:t>
            </w:r>
            <w:r w:rsidRPr="00A83CA8">
              <w:rPr>
                <w:rFonts w:ascii="Verdana" w:hAnsi="Verdana"/>
                <w:sz w:val="16"/>
                <w:szCs w:val="16"/>
              </w:rPr>
              <w:fldChar w:fldCharType="end"/>
            </w:r>
          </w:p>
        </w:tc>
      </w:tr>
      <w:tr w:rsidR="001A311F"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311F" w:rsidRPr="002604AB" w:rsidRDefault="001A311F" w:rsidP="00307F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A311F" w:rsidRPr="002604AB" w:rsidRDefault="001A311F" w:rsidP="00307FA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course aims to deliver students basic knowledge on the data collection approaches and methodologies on the energy-related occupant behavior in buildings and the integration of relevant mathematical models within simulation programs.</w:t>
            </w:r>
            <w:r w:rsidRPr="00A83CA8">
              <w:rPr>
                <w:rFonts w:ascii="Verdana" w:hAnsi="Verdana"/>
                <w:sz w:val="16"/>
                <w:szCs w:val="16"/>
              </w:rPr>
              <w:fldChar w:fldCharType="end"/>
            </w:r>
          </w:p>
        </w:tc>
      </w:tr>
      <w:tr w:rsidR="001A31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311F" w:rsidRPr="002604AB" w:rsidRDefault="001A311F" w:rsidP="00307F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A311F" w:rsidRPr="002604AB" w:rsidRDefault="001A311F" w:rsidP="00307FA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2F9">
              <w:rPr>
                <w:rFonts w:ascii="Verdana" w:hAnsi="Verdana"/>
                <w:noProof/>
                <w:sz w:val="16"/>
                <w:szCs w:val="16"/>
              </w:rPr>
              <w:t>The contents of this course enables specialization in building performance assessment. In academic and professional prospects, the graduate students acquire applied and theoretical knowledge and skills to participate in innovative processes related to building energy modeling and assessment.</w:t>
            </w:r>
            <w:r w:rsidRPr="00A83CA8">
              <w:rPr>
                <w:rFonts w:ascii="Verdana" w:hAnsi="Verdana"/>
                <w:sz w:val="16"/>
                <w:szCs w:val="16"/>
              </w:rPr>
              <w:fldChar w:fldCharType="end"/>
            </w:r>
          </w:p>
        </w:tc>
      </w:tr>
      <w:tr w:rsidR="001A311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311F" w:rsidRPr="002604AB" w:rsidRDefault="001A311F" w:rsidP="00307F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A311F" w:rsidRPr="00066ACF" w:rsidRDefault="001A311F" w:rsidP="00066AC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6ACF">
              <w:rPr>
                <w:rFonts w:ascii="Verdana" w:hAnsi="Verdana"/>
                <w:noProof/>
                <w:sz w:val="16"/>
                <w:szCs w:val="16"/>
              </w:rPr>
              <w:t>1. Comprehending the methods used for knowledge inquiry in the interdisciplinary domains of architecture.</w:t>
            </w:r>
          </w:p>
          <w:p w:rsidR="001A311F" w:rsidRPr="00066ACF" w:rsidRDefault="001A311F" w:rsidP="00066ACF">
            <w:pPr>
              <w:tabs>
                <w:tab w:val="left" w:pos="7800"/>
              </w:tabs>
              <w:rPr>
                <w:rFonts w:ascii="Verdana" w:hAnsi="Verdana"/>
                <w:noProof/>
                <w:sz w:val="16"/>
                <w:szCs w:val="16"/>
              </w:rPr>
            </w:pPr>
            <w:r w:rsidRPr="00066ACF">
              <w:rPr>
                <w:rFonts w:ascii="Verdana" w:hAnsi="Verdana"/>
                <w:noProof/>
                <w:sz w:val="16"/>
                <w:szCs w:val="16"/>
              </w:rPr>
              <w:t xml:space="preserve"> 2. Acknowledging the procedures and processes in data collection on building occupant behavior. </w:t>
            </w:r>
          </w:p>
          <w:p w:rsidR="001A311F" w:rsidRPr="00066ACF" w:rsidRDefault="001A311F" w:rsidP="00066ACF">
            <w:pPr>
              <w:tabs>
                <w:tab w:val="left" w:pos="7800"/>
              </w:tabs>
              <w:rPr>
                <w:rFonts w:ascii="Verdana" w:hAnsi="Verdana"/>
                <w:noProof/>
                <w:sz w:val="16"/>
                <w:szCs w:val="16"/>
              </w:rPr>
            </w:pPr>
            <w:r w:rsidRPr="00066ACF">
              <w:rPr>
                <w:rFonts w:ascii="Verdana" w:hAnsi="Verdana"/>
                <w:noProof/>
                <w:sz w:val="16"/>
                <w:szCs w:val="16"/>
              </w:rPr>
              <w:t xml:space="preserve"> 3. Understanding the analysis approaches for building occupant behavior.</w:t>
            </w:r>
          </w:p>
          <w:p w:rsidR="001A311F" w:rsidRPr="00E3546D" w:rsidRDefault="001A311F" w:rsidP="00066ACF">
            <w:pPr>
              <w:tabs>
                <w:tab w:val="left" w:pos="7800"/>
              </w:tabs>
              <w:rPr>
                <w:rFonts w:ascii="Verdana" w:hAnsi="Verdana"/>
                <w:sz w:val="16"/>
                <w:szCs w:val="16"/>
              </w:rPr>
            </w:pPr>
            <w:r w:rsidRPr="00066ACF">
              <w:rPr>
                <w:rFonts w:ascii="Verdana" w:hAnsi="Verdana"/>
                <w:noProof/>
                <w:sz w:val="16"/>
                <w:szCs w:val="16"/>
              </w:rPr>
              <w:t xml:space="preserve"> 4. Evaluating occupant behavior through appropriate mathematical models. </w:t>
            </w:r>
            <w:r>
              <w:rPr>
                <w:rFonts w:ascii="Verdana" w:hAnsi="Verdana"/>
                <w:sz w:val="16"/>
                <w:szCs w:val="16"/>
              </w:rPr>
              <w:fldChar w:fldCharType="end"/>
            </w:r>
          </w:p>
        </w:tc>
      </w:tr>
      <w:tr w:rsidR="001A31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311F" w:rsidRPr="002604AB" w:rsidRDefault="001A311F" w:rsidP="00307F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A311F" w:rsidRPr="006849DA" w:rsidRDefault="001A311F" w:rsidP="00307FA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6ACF">
              <w:rPr>
                <w:rFonts w:ascii="Verdana" w:hAnsi="Verdana"/>
                <w:b w:val="0"/>
                <w:noProof/>
                <w:sz w:val="16"/>
                <w:szCs w:val="16"/>
              </w:rPr>
              <w:t>Yan and Hong, 2018, IEA-EBC Annex 66 - Definition and Simulation of Occupant Behavior in Buildings, LBNL</w:t>
            </w:r>
            <w:r w:rsidRPr="006849DA">
              <w:rPr>
                <w:rFonts w:ascii="Verdana" w:hAnsi="Verdana"/>
                <w:b w:val="0"/>
                <w:sz w:val="16"/>
                <w:szCs w:val="16"/>
              </w:rPr>
              <w:fldChar w:fldCharType="end"/>
            </w:r>
          </w:p>
        </w:tc>
      </w:tr>
      <w:tr w:rsidR="001A311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311F" w:rsidRPr="002604AB" w:rsidRDefault="001A311F" w:rsidP="00307F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A311F" w:rsidRPr="00066ACF" w:rsidRDefault="001A311F" w:rsidP="00066AC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6ACF">
              <w:rPr>
                <w:rFonts w:ascii="Verdana" w:hAnsi="Verdana"/>
                <w:b w:val="0"/>
                <w:noProof/>
                <w:sz w:val="16"/>
                <w:szCs w:val="16"/>
              </w:rPr>
              <w:t xml:space="preserve"> Hong et al., 2017, Ten questions concerning occupant behavior in buildings: The big picture, Building and Environment, Volume 114, March 2017, Pages 518-530</w:t>
            </w:r>
          </w:p>
          <w:p w:rsidR="001A311F" w:rsidRPr="00066ACF" w:rsidRDefault="001A311F" w:rsidP="00066ACF">
            <w:pPr>
              <w:pStyle w:val="Balk4"/>
              <w:rPr>
                <w:rFonts w:ascii="Verdana" w:hAnsi="Verdana"/>
                <w:b w:val="0"/>
                <w:noProof/>
                <w:sz w:val="16"/>
                <w:szCs w:val="16"/>
              </w:rPr>
            </w:pPr>
            <w:r w:rsidRPr="00066ACF">
              <w:rPr>
                <w:rFonts w:ascii="Verdana" w:hAnsi="Verdana"/>
                <w:b w:val="0"/>
                <w:noProof/>
                <w:sz w:val="16"/>
                <w:szCs w:val="16"/>
              </w:rPr>
              <w:t>Balvedi et al., 2018, A review of occupant behaviour in residential buildings, Energy and Buildings, Volume 174, 1 September 2018, Pages 495-505</w:t>
            </w:r>
          </w:p>
          <w:p w:rsidR="001A311F" w:rsidRPr="00066ACF" w:rsidRDefault="001A311F" w:rsidP="00066ACF">
            <w:pPr>
              <w:pStyle w:val="Balk4"/>
              <w:rPr>
                <w:rFonts w:ascii="Verdana" w:hAnsi="Verdana"/>
                <w:b w:val="0"/>
                <w:noProof/>
                <w:sz w:val="16"/>
                <w:szCs w:val="16"/>
              </w:rPr>
            </w:pPr>
            <w:r w:rsidRPr="00066ACF">
              <w:rPr>
                <w:rFonts w:ascii="Verdana" w:hAnsi="Verdana"/>
                <w:b w:val="0"/>
                <w:noProof/>
                <w:sz w:val="16"/>
                <w:szCs w:val="16"/>
              </w:rPr>
              <w:t xml:space="preserve">Carlucci </w:t>
            </w:r>
            <w:r>
              <w:rPr>
                <w:rFonts w:ascii="Verdana" w:hAnsi="Verdana"/>
                <w:b w:val="0"/>
                <w:noProof/>
                <w:sz w:val="16"/>
                <w:szCs w:val="16"/>
              </w:rPr>
              <w:t>et al</w:t>
            </w:r>
            <w:r w:rsidRPr="00066ACF">
              <w:rPr>
                <w:rFonts w:ascii="Verdana" w:hAnsi="Verdana"/>
                <w:b w:val="0"/>
                <w:noProof/>
                <w:sz w:val="16"/>
                <w:szCs w:val="16"/>
              </w:rPr>
              <w:t>., 2020, Modeling occupant behavior in buildings, Building and Environment, Volume 174, May 2020, 106768</w:t>
            </w:r>
          </w:p>
          <w:p w:rsidR="001A311F" w:rsidRPr="00066ACF" w:rsidRDefault="001A311F" w:rsidP="00066ACF">
            <w:pPr>
              <w:pStyle w:val="Balk4"/>
              <w:rPr>
                <w:rFonts w:ascii="Verdana" w:hAnsi="Verdana"/>
                <w:b w:val="0"/>
                <w:noProof/>
                <w:sz w:val="16"/>
                <w:szCs w:val="16"/>
              </w:rPr>
            </w:pPr>
            <w:r w:rsidRPr="00066ACF">
              <w:rPr>
                <w:rFonts w:ascii="Verdana" w:hAnsi="Verdana"/>
                <w:b w:val="0"/>
                <w:noProof/>
                <w:sz w:val="16"/>
                <w:szCs w:val="16"/>
              </w:rPr>
              <w:t xml:space="preserve">Jia </w:t>
            </w:r>
            <w:r>
              <w:rPr>
                <w:rFonts w:ascii="Verdana" w:hAnsi="Verdana"/>
                <w:b w:val="0"/>
                <w:noProof/>
                <w:sz w:val="16"/>
                <w:szCs w:val="16"/>
              </w:rPr>
              <w:t>et al</w:t>
            </w:r>
            <w:r w:rsidRPr="00066ACF">
              <w:rPr>
                <w:rFonts w:ascii="Verdana" w:hAnsi="Verdana"/>
                <w:b w:val="0"/>
                <w:noProof/>
                <w:sz w:val="16"/>
                <w:szCs w:val="16"/>
              </w:rPr>
              <w:t>., 2017, From occupancy to occupant behavior: An analytical survey of data acquisition technologies, modeling methodologies and simulation coupling mechanisms for building energy efficiency, Renewable and Sustainable Energy Reviews, Volume 68, Part 1, February 2017, Pages 525-540</w:t>
            </w:r>
          </w:p>
          <w:p w:rsidR="001A311F" w:rsidRPr="00066ACF" w:rsidRDefault="001A311F" w:rsidP="00066ACF">
            <w:pPr>
              <w:pStyle w:val="Balk4"/>
              <w:rPr>
                <w:rFonts w:ascii="Verdana" w:hAnsi="Verdana"/>
                <w:b w:val="0"/>
                <w:noProof/>
                <w:sz w:val="16"/>
                <w:szCs w:val="16"/>
              </w:rPr>
            </w:pPr>
            <w:r w:rsidRPr="00066ACF">
              <w:rPr>
                <w:rFonts w:ascii="Verdana" w:hAnsi="Verdana"/>
                <w:b w:val="0"/>
                <w:noProof/>
                <w:sz w:val="16"/>
                <w:szCs w:val="16"/>
              </w:rPr>
              <w:t xml:space="preserve">Hong </w:t>
            </w:r>
            <w:r>
              <w:rPr>
                <w:rFonts w:ascii="Verdana" w:hAnsi="Verdana"/>
                <w:b w:val="0"/>
                <w:noProof/>
                <w:sz w:val="16"/>
                <w:szCs w:val="16"/>
              </w:rPr>
              <w:t>et al</w:t>
            </w:r>
            <w:r w:rsidRPr="00066ACF">
              <w:rPr>
                <w:rFonts w:ascii="Verdana" w:hAnsi="Verdana"/>
                <w:b w:val="0"/>
                <w:noProof/>
                <w:sz w:val="16"/>
                <w:szCs w:val="16"/>
              </w:rPr>
              <w:t>.,2015, An ontology to represent energy-related occupant behavior in buildings. Part I: Introduction to the DNAs framework, Building and Environment, Volume 92, October 2015, Pages 764-777</w:t>
            </w:r>
          </w:p>
          <w:p w:rsidR="001A311F" w:rsidRPr="00066ACF" w:rsidRDefault="001A311F" w:rsidP="00066ACF">
            <w:pPr>
              <w:pStyle w:val="Balk4"/>
              <w:rPr>
                <w:rFonts w:ascii="Verdana" w:hAnsi="Verdana"/>
                <w:b w:val="0"/>
                <w:noProof/>
                <w:sz w:val="16"/>
                <w:szCs w:val="16"/>
              </w:rPr>
            </w:pPr>
            <w:r w:rsidRPr="00066ACF">
              <w:rPr>
                <w:rFonts w:ascii="Verdana" w:hAnsi="Verdana"/>
                <w:b w:val="0"/>
                <w:noProof/>
                <w:sz w:val="16"/>
                <w:szCs w:val="16"/>
              </w:rPr>
              <w:t xml:space="preserve">O'Brien </w:t>
            </w:r>
            <w:r>
              <w:rPr>
                <w:rFonts w:ascii="Verdana" w:hAnsi="Verdana"/>
                <w:b w:val="0"/>
                <w:noProof/>
                <w:sz w:val="16"/>
                <w:szCs w:val="16"/>
              </w:rPr>
              <w:t>and</w:t>
            </w:r>
            <w:r w:rsidRPr="00066ACF">
              <w:rPr>
                <w:rFonts w:ascii="Verdana" w:hAnsi="Verdana"/>
                <w:b w:val="0"/>
                <w:noProof/>
                <w:sz w:val="16"/>
                <w:szCs w:val="16"/>
              </w:rPr>
              <w:t xml:space="preserve"> Günay, 2014, The contextual factors contributing to occupants' adaptive comfort behaviors in offices – A review and proposed modeling framework, Building and Environment, Volume 77, July 2014, Pages 77-87</w:t>
            </w:r>
          </w:p>
          <w:p w:rsidR="001A311F" w:rsidRPr="00066ACF" w:rsidRDefault="001A311F" w:rsidP="00066ACF">
            <w:pPr>
              <w:pStyle w:val="Balk4"/>
              <w:rPr>
                <w:rFonts w:ascii="Verdana" w:hAnsi="Verdana"/>
                <w:b w:val="0"/>
                <w:noProof/>
                <w:sz w:val="16"/>
                <w:szCs w:val="16"/>
              </w:rPr>
            </w:pPr>
            <w:r w:rsidRPr="00066ACF">
              <w:rPr>
                <w:rFonts w:ascii="Verdana" w:hAnsi="Verdana"/>
                <w:b w:val="0"/>
                <w:noProof/>
                <w:sz w:val="16"/>
                <w:szCs w:val="16"/>
              </w:rPr>
              <w:t xml:space="preserve">Li </w:t>
            </w:r>
            <w:r>
              <w:rPr>
                <w:rFonts w:ascii="Verdana" w:hAnsi="Verdana"/>
                <w:b w:val="0"/>
                <w:noProof/>
                <w:sz w:val="16"/>
                <w:szCs w:val="16"/>
              </w:rPr>
              <w:t>et al</w:t>
            </w:r>
            <w:r w:rsidRPr="00066ACF">
              <w:rPr>
                <w:rFonts w:ascii="Verdana" w:hAnsi="Verdana"/>
                <w:b w:val="0"/>
                <w:noProof/>
                <w:sz w:val="16"/>
                <w:szCs w:val="16"/>
              </w:rPr>
              <w:t>. 2015, Probability of occupant operation of windows during transition seasons in office buildings, Renewable Energy, Volume 73, January 2015, Pages 84-91</w:t>
            </w:r>
          </w:p>
          <w:p w:rsidR="001A311F" w:rsidRPr="006849DA" w:rsidRDefault="001A311F" w:rsidP="00066ACF">
            <w:pPr>
              <w:pStyle w:val="Balk4"/>
              <w:spacing w:before="0" w:beforeAutospacing="0" w:after="0" w:afterAutospacing="0"/>
              <w:rPr>
                <w:rFonts w:ascii="Verdana" w:hAnsi="Verdana"/>
                <w:b w:val="0"/>
                <w:color w:val="000000"/>
                <w:sz w:val="16"/>
                <w:szCs w:val="16"/>
              </w:rPr>
            </w:pPr>
            <w:r w:rsidRPr="00066ACF">
              <w:rPr>
                <w:rFonts w:ascii="Verdana" w:hAnsi="Verdana"/>
                <w:b w:val="0"/>
                <w:noProof/>
                <w:sz w:val="16"/>
                <w:szCs w:val="16"/>
              </w:rPr>
              <w:t>von Grabe, 2016, How do occupants decide their interactions with the building? From qualitative data to a psychological framework of human-building-interaction, Energy Research &amp; Social Science, Volume 14, April 2016, Pages 46-60</w:t>
            </w:r>
            <w:r w:rsidRPr="006849DA">
              <w:rPr>
                <w:rFonts w:ascii="Verdana" w:hAnsi="Verdana"/>
                <w:b w:val="0"/>
                <w:sz w:val="16"/>
                <w:szCs w:val="16"/>
              </w:rPr>
              <w:fldChar w:fldCharType="end"/>
            </w:r>
          </w:p>
        </w:tc>
      </w:tr>
    </w:tbl>
    <w:p w:rsidR="001A311F" w:rsidRPr="002604AB" w:rsidRDefault="001A311F" w:rsidP="00CA3689">
      <w:pPr>
        <w:rPr>
          <w:rFonts w:ascii="Verdana" w:hAnsi="Verdana"/>
          <w:sz w:val="16"/>
          <w:szCs w:val="16"/>
        </w:rPr>
        <w:sectPr w:rsidR="001A311F" w:rsidRPr="002604AB" w:rsidSect="00A20533">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311F" w:rsidRPr="002604AB" w:rsidTr="005F67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311F" w:rsidRPr="002604AB" w:rsidRDefault="001A311F" w:rsidP="005F673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A311F" w:rsidRPr="002604AB" w:rsidRDefault="001A311F" w:rsidP="005F673B">
            <w:pPr>
              <w:rPr>
                <w:rFonts w:ascii="Verdana" w:hAnsi="Verdana"/>
                <w:b/>
                <w:sz w:val="20"/>
                <w:szCs w:val="16"/>
              </w:rPr>
            </w:pPr>
            <w:r>
              <w:rPr>
                <w:rFonts w:ascii="Verdana" w:hAnsi="Verdana"/>
                <w:b/>
                <w:sz w:val="20"/>
                <w:szCs w:val="16"/>
              </w:rPr>
              <w:t>TOPICS</w:t>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Definition of the Energy-Related Occupant Behavior in Buildings</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Relationship between the Building and the Occupant</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Effect of the Socio-Economic Drivers on the Relationship between the Occupant Behavior and the Building</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Data Collection for Occupant Behavior: Qualitative Methods</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ACF">
              <w:rPr>
                <w:rFonts w:ascii="Verdana" w:hAnsi="Verdana"/>
                <w:noProof/>
                <w:sz w:val="16"/>
                <w:szCs w:val="16"/>
              </w:rPr>
              <w:t>Data Collection for Occupant Behavior: Qua</w:t>
            </w:r>
            <w:r>
              <w:rPr>
                <w:rFonts w:ascii="Verdana" w:hAnsi="Verdana"/>
                <w:noProof/>
                <w:sz w:val="16"/>
                <w:szCs w:val="16"/>
              </w:rPr>
              <w:t>nti</w:t>
            </w:r>
            <w:r w:rsidRPr="00066ACF">
              <w:rPr>
                <w:rFonts w:ascii="Verdana" w:hAnsi="Verdana"/>
                <w:noProof/>
                <w:sz w:val="16"/>
                <w:szCs w:val="16"/>
              </w:rPr>
              <w:t>tative Methods</w:t>
            </w:r>
            <w:r>
              <w:rPr>
                <w:rFonts w:ascii="Verdana" w:hAnsi="Verdana"/>
                <w:noProof/>
                <w:sz w:val="16"/>
                <w:szCs w:val="16"/>
              </w:rPr>
              <w:t xml:space="preserve"> I</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ACF">
              <w:rPr>
                <w:rFonts w:ascii="Verdana" w:hAnsi="Verdana"/>
                <w:noProof/>
                <w:sz w:val="16"/>
                <w:szCs w:val="16"/>
              </w:rPr>
              <w:t>Data Collection for Occupant Behavior: Quantitative Methods I</w:t>
            </w:r>
            <w:r>
              <w:rPr>
                <w:rFonts w:ascii="Verdana" w:hAnsi="Verdana"/>
                <w:noProof/>
                <w:sz w:val="16"/>
                <w:szCs w:val="16"/>
              </w:rPr>
              <w:t>I</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ACF">
              <w:rPr>
                <w:rFonts w:ascii="Verdana" w:hAnsi="Verdana"/>
                <w:noProof/>
                <w:sz w:val="16"/>
                <w:szCs w:val="16"/>
              </w:rPr>
              <w:t>Data Collection for Occupant Behavior: Quantitative Methods II</w:t>
            </w:r>
            <w:r>
              <w:rPr>
                <w:rFonts w:ascii="Verdana" w:hAnsi="Verdana"/>
                <w:noProof/>
                <w:sz w:val="16"/>
                <w:szCs w:val="16"/>
              </w:rPr>
              <w:t>I</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 Homework</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Modeling and Simulation Integration: Deterministic Approaches</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ACF">
              <w:rPr>
                <w:rFonts w:ascii="Verdana" w:hAnsi="Verdana"/>
                <w:noProof/>
                <w:sz w:val="16"/>
                <w:szCs w:val="16"/>
              </w:rPr>
              <w:t xml:space="preserve">Modeling and Simulation Integration: </w:t>
            </w:r>
            <w:r>
              <w:rPr>
                <w:rFonts w:ascii="Verdana" w:hAnsi="Verdana"/>
                <w:noProof/>
                <w:sz w:val="16"/>
                <w:szCs w:val="16"/>
              </w:rPr>
              <w:t>Stochastic</w:t>
            </w:r>
            <w:r w:rsidRPr="00066ACF">
              <w:rPr>
                <w:rFonts w:ascii="Verdana" w:hAnsi="Verdana"/>
                <w:noProof/>
                <w:sz w:val="16"/>
                <w:szCs w:val="16"/>
              </w:rPr>
              <w:t xml:space="preserve"> Approaches</w:t>
            </w:r>
            <w:r>
              <w:rPr>
                <w:rFonts w:ascii="Verdana" w:hAnsi="Verdana"/>
                <w:noProof/>
                <w:sz w:val="16"/>
                <w:szCs w:val="16"/>
              </w:rPr>
              <w:t xml:space="preserve"> I</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ACF">
              <w:rPr>
                <w:rFonts w:ascii="Verdana" w:hAnsi="Verdana"/>
                <w:noProof/>
                <w:sz w:val="16"/>
                <w:szCs w:val="16"/>
              </w:rPr>
              <w:t>Modeling and Simulation Integration: Stochastic Approaches I</w:t>
            </w:r>
            <w:r>
              <w:rPr>
                <w:rFonts w:ascii="Verdana" w:hAnsi="Verdana"/>
                <w:noProof/>
                <w:sz w:val="16"/>
                <w:szCs w:val="16"/>
              </w:rPr>
              <w:t>I</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ACF">
              <w:rPr>
                <w:rFonts w:ascii="Verdana" w:hAnsi="Verdana"/>
                <w:noProof/>
                <w:sz w:val="16"/>
                <w:szCs w:val="16"/>
              </w:rPr>
              <w:t xml:space="preserve">Modeling and Simulation Integration: </w:t>
            </w:r>
            <w:r>
              <w:rPr>
                <w:rFonts w:ascii="Verdana" w:hAnsi="Verdana"/>
                <w:noProof/>
                <w:sz w:val="16"/>
                <w:szCs w:val="16"/>
              </w:rPr>
              <w:t>Data Mining Approaches</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ACF">
              <w:rPr>
                <w:rFonts w:ascii="Verdana" w:hAnsi="Verdana"/>
                <w:noProof/>
                <w:sz w:val="16"/>
                <w:szCs w:val="16"/>
              </w:rPr>
              <w:t xml:space="preserve">Modeling and Simulation Integration: </w:t>
            </w:r>
            <w:r>
              <w:rPr>
                <w:rFonts w:ascii="Verdana" w:hAnsi="Verdana"/>
                <w:noProof/>
                <w:sz w:val="16"/>
                <w:szCs w:val="16"/>
              </w:rPr>
              <w:t>Agent Based Approaches I</w:t>
            </w:r>
            <w:r w:rsidRPr="00A83CA8">
              <w:rPr>
                <w:rFonts w:ascii="Verdana" w:hAnsi="Verdana"/>
                <w:sz w:val="16"/>
                <w:szCs w:val="16"/>
              </w:rPr>
              <w:fldChar w:fldCharType="end"/>
            </w:r>
          </w:p>
        </w:tc>
      </w:tr>
      <w:tr w:rsidR="001A311F" w:rsidRPr="002604AB" w:rsidTr="005F67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311F" w:rsidRPr="002604AB" w:rsidRDefault="001A311F" w:rsidP="005F67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ACF">
              <w:rPr>
                <w:rFonts w:ascii="Verdana" w:hAnsi="Verdana"/>
                <w:noProof/>
                <w:sz w:val="16"/>
                <w:szCs w:val="16"/>
              </w:rPr>
              <w:t>Modeling and Simulation Integration: Agent Based Approaches I</w:t>
            </w:r>
            <w:r>
              <w:rPr>
                <w:rFonts w:ascii="Verdana" w:hAnsi="Verdana"/>
                <w:noProof/>
                <w:sz w:val="16"/>
                <w:szCs w:val="16"/>
              </w:rPr>
              <w:t>I</w:t>
            </w:r>
            <w:r w:rsidRPr="00A83CA8">
              <w:rPr>
                <w:rFonts w:ascii="Verdana" w:hAnsi="Verdana"/>
                <w:sz w:val="16"/>
                <w:szCs w:val="16"/>
              </w:rPr>
              <w:fldChar w:fldCharType="end"/>
            </w:r>
          </w:p>
        </w:tc>
      </w:tr>
      <w:tr w:rsidR="001A311F" w:rsidRPr="002604AB" w:rsidTr="005F67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311F" w:rsidRPr="002604AB" w:rsidRDefault="001A311F" w:rsidP="005F67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311F" w:rsidRPr="002604AB" w:rsidRDefault="001A311F" w:rsidP="005F673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A311F" w:rsidRPr="002604AB" w:rsidRDefault="001A311F" w:rsidP="00CA3689">
      <w:pPr>
        <w:rPr>
          <w:rFonts w:ascii="Verdana" w:hAnsi="Verdana"/>
          <w:sz w:val="16"/>
          <w:szCs w:val="16"/>
        </w:rPr>
      </w:pPr>
    </w:p>
    <w:p w:rsidR="001A311F" w:rsidRPr="002604AB" w:rsidRDefault="001A311F"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1A311F" w:rsidRPr="002604AB" w:rsidTr="008C784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1A311F" w:rsidRPr="001B710C" w:rsidRDefault="001A311F"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5253E7">
              <w:rPr>
                <w:rFonts w:ascii="Verdana" w:hAnsi="Verdana"/>
                <w:b/>
                <w:sz w:val="18"/>
                <w:szCs w:val="16"/>
              </w:rPr>
              <w:t xml:space="preserve">ARCITECHTURE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A311F" w:rsidRDefault="001A311F" w:rsidP="008C1500">
            <w:pPr>
              <w:jc w:val="center"/>
              <w:rPr>
                <w:rFonts w:ascii="Verdana" w:hAnsi="Verdana"/>
                <w:b/>
                <w:sz w:val="18"/>
                <w:szCs w:val="16"/>
              </w:rPr>
            </w:pPr>
            <w:r>
              <w:rPr>
                <w:rFonts w:ascii="Verdana" w:hAnsi="Verdana"/>
                <w:b/>
                <w:sz w:val="18"/>
                <w:szCs w:val="16"/>
              </w:rPr>
              <w:t>CONTRIBUTION LEVEL</w:t>
            </w:r>
          </w:p>
        </w:tc>
      </w:tr>
      <w:tr w:rsidR="001A311F" w:rsidRPr="002604AB" w:rsidTr="008C784F">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1A311F" w:rsidRPr="002604AB" w:rsidRDefault="001A311F"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A311F" w:rsidRPr="002604AB" w:rsidRDefault="001A311F"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A311F" w:rsidRDefault="001A311F" w:rsidP="008B74CE">
            <w:pPr>
              <w:jc w:val="center"/>
              <w:rPr>
                <w:rFonts w:ascii="Verdana" w:hAnsi="Verdana"/>
                <w:b/>
                <w:sz w:val="18"/>
                <w:szCs w:val="16"/>
              </w:rPr>
            </w:pPr>
            <w:r>
              <w:rPr>
                <w:rFonts w:ascii="Verdana" w:hAnsi="Verdana"/>
                <w:b/>
                <w:sz w:val="18"/>
                <w:szCs w:val="16"/>
              </w:rPr>
              <w:t>3</w:t>
            </w:r>
          </w:p>
          <w:p w:rsidR="001A311F" w:rsidRPr="001B710C" w:rsidRDefault="001A311F"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A311F" w:rsidRDefault="001A311F" w:rsidP="008B74CE">
            <w:pPr>
              <w:jc w:val="center"/>
              <w:rPr>
                <w:rFonts w:ascii="Verdana" w:hAnsi="Verdana"/>
                <w:b/>
                <w:sz w:val="18"/>
                <w:szCs w:val="16"/>
              </w:rPr>
            </w:pPr>
            <w:r>
              <w:rPr>
                <w:rFonts w:ascii="Verdana" w:hAnsi="Verdana"/>
                <w:b/>
                <w:sz w:val="18"/>
                <w:szCs w:val="16"/>
              </w:rPr>
              <w:t>2</w:t>
            </w:r>
          </w:p>
          <w:p w:rsidR="001A311F" w:rsidRPr="001B710C" w:rsidRDefault="001A311F"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A311F" w:rsidRDefault="001A311F" w:rsidP="008B74CE">
            <w:pPr>
              <w:jc w:val="center"/>
              <w:rPr>
                <w:rFonts w:ascii="Verdana" w:hAnsi="Verdana"/>
                <w:b/>
                <w:sz w:val="18"/>
                <w:szCs w:val="16"/>
              </w:rPr>
            </w:pPr>
            <w:r>
              <w:rPr>
                <w:rFonts w:ascii="Verdana" w:hAnsi="Verdana"/>
                <w:b/>
                <w:sz w:val="18"/>
                <w:szCs w:val="16"/>
              </w:rPr>
              <w:t>1</w:t>
            </w:r>
          </w:p>
          <w:p w:rsidR="001A311F" w:rsidRPr="001B710C" w:rsidRDefault="001A311F" w:rsidP="008B74CE">
            <w:pPr>
              <w:jc w:val="center"/>
              <w:rPr>
                <w:rFonts w:ascii="Verdana" w:hAnsi="Verdana"/>
                <w:sz w:val="18"/>
                <w:szCs w:val="16"/>
              </w:rPr>
            </w:pPr>
            <w:r>
              <w:rPr>
                <w:rFonts w:ascii="Verdana" w:hAnsi="Verdana"/>
                <w:sz w:val="18"/>
                <w:szCs w:val="16"/>
              </w:rPr>
              <w:t>Low</w:t>
            </w:r>
          </w:p>
        </w:tc>
      </w:tr>
      <w:tr w:rsidR="001A311F" w:rsidRPr="002604AB" w:rsidTr="008C784F">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A311F" w:rsidRPr="001B710C" w:rsidRDefault="001A311F"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1A311F" w:rsidRPr="005253E7" w:rsidRDefault="001A311F" w:rsidP="005253E7">
            <w:pPr>
              <w:jc w:val="both"/>
              <w:rPr>
                <w:rFonts w:ascii="Verdana" w:hAnsi="Verdana"/>
                <w:sz w:val="18"/>
              </w:rPr>
            </w:pPr>
            <w:r w:rsidRPr="005253E7">
              <w:rPr>
                <w:rFonts w:ascii="Verdana" w:hAnsi="Verdana"/>
                <w:sz w:val="18"/>
              </w:rPr>
              <w:t>Knowledge of design, making, data collection, analysis of outcomes and interpretations of them in order to study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A311F" w:rsidRPr="002604AB" w:rsidTr="008C784F">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A311F" w:rsidRPr="001B710C" w:rsidRDefault="001A311F"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1A311F" w:rsidRPr="005253E7" w:rsidRDefault="001A311F" w:rsidP="005253E7">
            <w:pPr>
              <w:jc w:val="both"/>
              <w:rPr>
                <w:rFonts w:ascii="Verdana" w:hAnsi="Verdana"/>
                <w:sz w:val="18"/>
              </w:rPr>
            </w:pPr>
            <w:r w:rsidRPr="005253E7">
              <w:rPr>
                <w:rFonts w:ascii="Verdana" w:hAnsi="Verdana"/>
                <w:sz w:val="18"/>
              </w:rPr>
              <w:t xml:space="preserve">Knowledge of the determination and definition of different architectural problems and the selection of appropriate design and analysis methods in architecture and related fields.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A311F" w:rsidRPr="002604AB" w:rsidTr="008C784F">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1A311F" w:rsidRPr="001B710C" w:rsidRDefault="001A311F" w:rsidP="005253E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1A311F" w:rsidRPr="005253E7" w:rsidRDefault="001A311F" w:rsidP="005253E7">
            <w:pPr>
              <w:jc w:val="both"/>
              <w:rPr>
                <w:rFonts w:ascii="Verdana" w:hAnsi="Verdana"/>
                <w:sz w:val="18"/>
              </w:rPr>
            </w:pPr>
            <w:r w:rsidRPr="005253E7">
              <w:rPr>
                <w:rFonts w:ascii="Verdana" w:hAnsi="Verdana"/>
                <w:sz w:val="18"/>
              </w:rPr>
              <w:t>Knowledge of developing, using and selecting essential modern techniques and devices for architectural projects and effective utilization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A311F" w:rsidRPr="002604AB" w:rsidTr="008C784F">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1A311F" w:rsidRPr="001B710C" w:rsidRDefault="001A311F"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1A311F" w:rsidRPr="005253E7" w:rsidRDefault="001A311F" w:rsidP="005253E7">
            <w:pPr>
              <w:jc w:val="both"/>
              <w:rPr>
                <w:rFonts w:ascii="Verdana" w:hAnsi="Verdana"/>
                <w:sz w:val="18"/>
              </w:rPr>
            </w:pPr>
            <w:r w:rsidRPr="005253E7">
              <w:rPr>
                <w:rFonts w:ascii="Verdana" w:hAnsi="Verdana"/>
                <w:sz w:val="18"/>
              </w:rPr>
              <w:t>Adequate knowledge on architecture; ability of using theoretical and practical knowledge in order to analysis, investigate and solve the architectural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A311F"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A311F" w:rsidRPr="001B710C" w:rsidRDefault="001A311F"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1A311F" w:rsidRPr="005253E7" w:rsidRDefault="001A311F" w:rsidP="005253E7">
            <w:pPr>
              <w:jc w:val="both"/>
              <w:rPr>
                <w:rFonts w:ascii="Verdana" w:hAnsi="Verdana"/>
                <w:sz w:val="18"/>
              </w:rPr>
            </w:pPr>
            <w:r w:rsidRPr="005253E7">
              <w:rPr>
                <w:rFonts w:ascii="Verdana" w:hAnsi="Verdana"/>
                <w:sz w:val="18"/>
              </w:rPr>
              <w:t>Verbal and literal communication abilities in Turkish and enhancement of foreign languages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A311F"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A311F" w:rsidRPr="001B710C" w:rsidRDefault="001A311F"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1A311F" w:rsidRPr="005253E7" w:rsidRDefault="001A311F" w:rsidP="005253E7">
            <w:pPr>
              <w:jc w:val="both"/>
              <w:rPr>
                <w:rFonts w:ascii="Verdana" w:hAnsi="Verdana"/>
                <w:sz w:val="18"/>
              </w:rPr>
            </w:pPr>
            <w:r w:rsidRPr="005253E7">
              <w:rPr>
                <w:rFonts w:ascii="Verdana" w:hAnsi="Verdana"/>
                <w:sz w:val="18"/>
              </w:rPr>
              <w:t>Ability of individual study and being member of a team in disciplinary or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A311F" w:rsidRPr="002604AB" w:rsidTr="008C784F">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A311F" w:rsidRPr="001B710C" w:rsidRDefault="001A311F"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1A311F" w:rsidRPr="005253E7" w:rsidRDefault="001A311F" w:rsidP="005253E7">
            <w:pPr>
              <w:jc w:val="both"/>
              <w:rPr>
                <w:rFonts w:ascii="Verdana" w:hAnsi="Verdana"/>
                <w:sz w:val="18"/>
              </w:rPr>
            </w:pPr>
            <w:r w:rsidRPr="005253E7">
              <w:rPr>
                <w:rFonts w:ascii="Verdana" w:hAnsi="Verdana"/>
                <w:sz w:val="18"/>
              </w:rPr>
              <w:t>Knowledge of professional and ethical responsibilities.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A311F" w:rsidRPr="002604AB" w:rsidTr="008C784F">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A311F" w:rsidRPr="001B710C" w:rsidRDefault="001A311F"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1A311F" w:rsidRPr="005253E7" w:rsidRDefault="001A311F" w:rsidP="005253E7">
            <w:pPr>
              <w:jc w:val="both"/>
              <w:rPr>
                <w:rFonts w:ascii="Verdana" w:hAnsi="Verdana"/>
                <w:sz w:val="18"/>
              </w:rPr>
            </w:pPr>
            <w:r w:rsidRPr="005253E7">
              <w:rPr>
                <w:rFonts w:ascii="Verdana" w:hAnsi="Verdana"/>
                <w:sz w:val="18"/>
              </w:rPr>
              <w:t>Knowledge of professional practice in project design and construction; awareness of innovation, sustainable development and enterpreneurship.</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A311F" w:rsidRPr="002604AB" w:rsidTr="008C784F">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A311F" w:rsidRPr="001B710C" w:rsidRDefault="001A311F" w:rsidP="005253E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1A311F" w:rsidRPr="005253E7" w:rsidRDefault="001A311F" w:rsidP="005253E7">
            <w:pPr>
              <w:jc w:val="both"/>
              <w:rPr>
                <w:rFonts w:ascii="Verdana" w:hAnsi="Verdana"/>
                <w:sz w:val="18"/>
              </w:rPr>
            </w:pPr>
            <w:r w:rsidRPr="005253E7">
              <w:rPr>
                <w:rFonts w:ascii="Verdana" w:hAnsi="Verdana"/>
                <w:sz w:val="18"/>
              </w:rPr>
              <w:t>Consciousness to necessity of lifelong learning; ability of getting information, pursuing developments in science and self-renovation.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A311F" w:rsidRPr="002604AB" w:rsidTr="008C784F">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1A311F" w:rsidRPr="001B710C" w:rsidRDefault="001A311F" w:rsidP="005253E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1A311F" w:rsidRPr="005253E7" w:rsidRDefault="001A311F" w:rsidP="005253E7">
            <w:pPr>
              <w:jc w:val="both"/>
              <w:rPr>
                <w:rFonts w:ascii="Verdana" w:hAnsi="Verdana"/>
                <w:sz w:val="18"/>
              </w:rPr>
            </w:pPr>
            <w:r w:rsidRPr="005253E7">
              <w:rPr>
                <w:rFonts w:ascii="Verdana" w:hAnsi="Verdana"/>
                <w:sz w:val="18"/>
              </w:rPr>
              <w:t>Effects of architectural applications on health, environment and safety on global scale; awarness of national and international standards and legislations for architectural design.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A311F" w:rsidRPr="002604AB" w:rsidRDefault="001A311F" w:rsidP="005253E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83C28">
              <w:rPr>
                <w:rFonts w:ascii="Verdana" w:hAnsi="Verdana"/>
                <w:b/>
                <w:sz w:val="18"/>
                <w:szCs w:val="16"/>
              </w:rPr>
            </w:r>
            <w:r w:rsidR="00683C28">
              <w:rPr>
                <w:rFonts w:ascii="Verdana" w:hAnsi="Verdana"/>
                <w:b/>
                <w:sz w:val="18"/>
                <w:szCs w:val="16"/>
              </w:rPr>
              <w:fldChar w:fldCharType="separate"/>
            </w:r>
            <w:r>
              <w:rPr>
                <w:rFonts w:ascii="Verdana" w:hAnsi="Verdana"/>
                <w:b/>
                <w:sz w:val="18"/>
                <w:szCs w:val="16"/>
              </w:rPr>
              <w:fldChar w:fldCharType="end"/>
            </w:r>
          </w:p>
        </w:tc>
      </w:tr>
      <w:tr w:rsidR="001A311F" w:rsidRPr="002604AB" w:rsidTr="008C7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1A311F" w:rsidRPr="002604AB" w:rsidRDefault="001A311F" w:rsidP="000521D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1A311F" w:rsidRPr="002604AB" w:rsidRDefault="001A311F"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Başak GÜÇYETER</w:t>
            </w:r>
            <w:r>
              <w:rPr>
                <w:rFonts w:ascii="Verdana" w:hAnsi="Verdana"/>
                <w:sz w:val="18"/>
                <w:szCs w:val="16"/>
              </w:rPr>
              <w:fldChar w:fldCharType="end"/>
            </w:r>
          </w:p>
        </w:tc>
        <w:tc>
          <w:tcPr>
            <w:tcW w:w="822" w:type="dxa"/>
            <w:gridSpan w:val="2"/>
            <w:vAlign w:val="center"/>
          </w:tcPr>
          <w:p w:rsidR="001A311F" w:rsidRPr="002604AB" w:rsidRDefault="001A311F" w:rsidP="000521D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1A311F" w:rsidRPr="002604AB" w:rsidRDefault="001A311F" w:rsidP="000521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November </w:t>
            </w:r>
            <w:r>
              <w:rPr>
                <w:rFonts w:ascii="Verdana" w:hAnsi="Verdana"/>
                <w:noProof/>
                <w:sz w:val="18"/>
                <w:szCs w:val="16"/>
              </w:rPr>
              <w:t>04, 2022</w:t>
            </w:r>
            <w:r>
              <w:rPr>
                <w:rFonts w:ascii="Verdana" w:hAnsi="Verdana"/>
                <w:sz w:val="18"/>
                <w:szCs w:val="16"/>
              </w:rPr>
              <w:fldChar w:fldCharType="end"/>
            </w:r>
          </w:p>
        </w:tc>
      </w:tr>
    </w:tbl>
    <w:p w:rsidR="001A311F" w:rsidRPr="00E96083" w:rsidRDefault="001A311F" w:rsidP="008C784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A311F" w:rsidRPr="002604AB" w:rsidRDefault="001A311F" w:rsidP="00CA3689">
      <w:pPr>
        <w:rPr>
          <w:rFonts w:ascii="Verdana" w:hAnsi="Verdana"/>
          <w:sz w:val="16"/>
          <w:szCs w:val="16"/>
        </w:rPr>
      </w:pPr>
    </w:p>
    <w:p w:rsidR="0098757E" w:rsidRPr="007944DD" w:rsidRDefault="0098757E" w:rsidP="007944DD"/>
    <w:sectPr w:rsidR="0098757E" w:rsidRPr="007944DD" w:rsidSect="002B4577">
      <w:footerReference w:type="default" r:id="rId41"/>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C28" w:rsidRDefault="00683C28">
      <w:r>
        <w:separator/>
      </w:r>
    </w:p>
  </w:endnote>
  <w:endnote w:type="continuationSeparator" w:id="0">
    <w:p w:rsidR="00683C28" w:rsidRDefault="0068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EB3AA4">
    <w:pPr>
      <w:pStyle w:val="Altbilgi"/>
      <w:jc w:val="center"/>
    </w:pPr>
  </w:p>
  <w:p w:rsidR="00EB3AA4" w:rsidRDefault="00EB3AA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EB3AA4">
    <w:pPr>
      <w:pStyle w:val="Altbilgi"/>
      <w:jc w:val="center"/>
    </w:pPr>
  </w:p>
  <w:p w:rsidR="00EB3AA4" w:rsidRDefault="00EB3AA4">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EB3AA4">
    <w:pPr>
      <w:pStyle w:val="Altbilgi"/>
      <w:jc w:val="center"/>
    </w:pPr>
  </w:p>
  <w:p w:rsidR="00EB3AA4" w:rsidRDefault="00EB3AA4">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7FB" w:rsidRDefault="000617FB" w:rsidP="00A804D5">
    <w:pPr>
      <w:pStyle w:val="Altbilgi"/>
      <w:jc w:val="center"/>
    </w:pPr>
  </w:p>
  <w:p w:rsidR="000617FB" w:rsidRDefault="000617FB">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7FB" w:rsidRDefault="000617FB" w:rsidP="00A804D5">
    <w:pPr>
      <w:pStyle w:val="Altbilgi"/>
      <w:jc w:val="center"/>
    </w:pPr>
  </w:p>
  <w:p w:rsidR="000617FB" w:rsidRDefault="000617FB">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1D" w:rsidRDefault="000D1A1D" w:rsidP="00A804D5">
    <w:pPr>
      <w:pStyle w:val="Altbilgi"/>
      <w:jc w:val="center"/>
    </w:pPr>
  </w:p>
  <w:p w:rsidR="000D1A1D" w:rsidRDefault="000D1A1D">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4A" w:rsidRDefault="0014124A" w:rsidP="00A804D5">
    <w:pPr>
      <w:pStyle w:val="Altbilgi"/>
      <w:jc w:val="center"/>
    </w:pPr>
  </w:p>
  <w:p w:rsidR="0014124A" w:rsidRDefault="0014124A">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4A" w:rsidRDefault="0014124A" w:rsidP="00A804D5">
    <w:pPr>
      <w:pStyle w:val="Altbilgi"/>
      <w:jc w:val="center"/>
    </w:pPr>
  </w:p>
  <w:p w:rsidR="0014124A" w:rsidRDefault="0014124A">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4A" w:rsidRDefault="0014124A" w:rsidP="00A804D5">
    <w:pPr>
      <w:pStyle w:val="Altbilgi"/>
      <w:jc w:val="center"/>
    </w:pPr>
  </w:p>
  <w:p w:rsidR="0014124A" w:rsidRDefault="0014124A">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4A" w:rsidRDefault="0014124A" w:rsidP="00A804D5">
    <w:pPr>
      <w:pStyle w:val="Altbilgi"/>
      <w:jc w:val="center"/>
    </w:pPr>
  </w:p>
  <w:p w:rsidR="0014124A" w:rsidRDefault="0014124A">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4A" w:rsidRDefault="0014124A" w:rsidP="00A804D5">
    <w:pPr>
      <w:pStyle w:val="Altbilgi"/>
      <w:jc w:val="center"/>
    </w:pPr>
  </w:p>
  <w:p w:rsidR="0014124A" w:rsidRDefault="0014124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8F5" w:rsidRDefault="00F918F5" w:rsidP="00A804D5">
    <w:pPr>
      <w:pStyle w:val="Altbilgi"/>
      <w:jc w:val="center"/>
    </w:pPr>
  </w:p>
  <w:p w:rsidR="00F918F5" w:rsidRDefault="00F918F5">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8F5" w:rsidRDefault="00F918F5" w:rsidP="00A804D5">
    <w:pPr>
      <w:pStyle w:val="Altbilgi"/>
      <w:jc w:val="center"/>
    </w:pPr>
  </w:p>
  <w:p w:rsidR="00F918F5" w:rsidRDefault="00F918F5">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8F5" w:rsidRDefault="00F918F5" w:rsidP="00A804D5">
    <w:pPr>
      <w:pStyle w:val="Altbilgi"/>
      <w:jc w:val="center"/>
    </w:pPr>
  </w:p>
  <w:p w:rsidR="00F918F5" w:rsidRDefault="00F918F5">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8F5" w:rsidRDefault="00F918F5" w:rsidP="00A804D5">
    <w:pPr>
      <w:pStyle w:val="Altbilgi"/>
      <w:jc w:val="center"/>
    </w:pPr>
  </w:p>
  <w:p w:rsidR="00F918F5" w:rsidRDefault="00F918F5">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11F" w:rsidRDefault="001A311F" w:rsidP="00A804D5">
    <w:pPr>
      <w:pStyle w:val="Altbilgi"/>
      <w:jc w:val="center"/>
    </w:pPr>
  </w:p>
  <w:p w:rsidR="001A311F" w:rsidRDefault="001A311F">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Pr="00A7278A" w:rsidRDefault="00EB3AA4" w:rsidP="00FA2950">
    <w:pPr>
      <w:pStyle w:val="Altbilgi"/>
      <w:jc w:val="center"/>
      <w:rPr>
        <w:rFonts w:ascii="KodchiangUPC" w:hAnsi="KodchiangUPC" w:cs="KodchiangUPC"/>
      </w:rPr>
    </w:pPr>
    <w:r>
      <w:rPr>
        <w:rFonts w:ascii="KodchiangUPC" w:hAnsi="KodchiangUPC" w:cs="KodchiangUPC"/>
      </w:rPr>
      <w:t>ESOGÜ FBE © 2015</w:t>
    </w:r>
  </w:p>
  <w:p w:rsidR="00EB3AA4" w:rsidRDefault="00EB3AA4" w:rsidP="00FA2950">
    <w:pPr>
      <w:pStyle w:val="Altbilgi"/>
      <w:jc w:val="center"/>
    </w:pPr>
  </w:p>
  <w:p w:rsidR="00EB3AA4" w:rsidRDefault="00EB3AA4">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4" w:rsidRDefault="00EB3AA4" w:rsidP="007944DD">
    <w:pPr>
      <w:pStyle w:val="Altbilgi"/>
      <w:jc w:val="center"/>
    </w:pPr>
  </w:p>
  <w:p w:rsidR="00EB3AA4" w:rsidRDefault="00EB3AA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C28" w:rsidRDefault="00683C28">
      <w:r>
        <w:separator/>
      </w:r>
    </w:p>
  </w:footnote>
  <w:footnote w:type="continuationSeparator" w:id="0">
    <w:p w:rsidR="00683C28" w:rsidRDefault="00683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WSBS2yKpEcIhcMuUIeNMcAsvpmfO6FTQFEgACWdyKsrKqWPEB8WxxSy2Yl6TTvCRaYZFmSpZ5f4QF6ASTZuYPw==" w:salt="+i00dQ/0yX9/TtGSuZzsF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617FB"/>
    <w:rsid w:val="000751FB"/>
    <w:rsid w:val="00083DA4"/>
    <w:rsid w:val="000B226F"/>
    <w:rsid w:val="000C1CD9"/>
    <w:rsid w:val="000D1A1D"/>
    <w:rsid w:val="000D77A5"/>
    <w:rsid w:val="000E7561"/>
    <w:rsid w:val="00104F33"/>
    <w:rsid w:val="0012612E"/>
    <w:rsid w:val="0014124A"/>
    <w:rsid w:val="00154B49"/>
    <w:rsid w:val="00174125"/>
    <w:rsid w:val="001A311F"/>
    <w:rsid w:val="001B1B6A"/>
    <w:rsid w:val="001B5141"/>
    <w:rsid w:val="00201066"/>
    <w:rsid w:val="00213A61"/>
    <w:rsid w:val="0021586D"/>
    <w:rsid w:val="00226CEF"/>
    <w:rsid w:val="0027474D"/>
    <w:rsid w:val="00296F08"/>
    <w:rsid w:val="002B4577"/>
    <w:rsid w:val="002C2155"/>
    <w:rsid w:val="003063C3"/>
    <w:rsid w:val="003131BC"/>
    <w:rsid w:val="00313C16"/>
    <w:rsid w:val="00315689"/>
    <w:rsid w:val="00335A7D"/>
    <w:rsid w:val="003470E5"/>
    <w:rsid w:val="00353427"/>
    <w:rsid w:val="00390DD3"/>
    <w:rsid w:val="00394B51"/>
    <w:rsid w:val="003C7672"/>
    <w:rsid w:val="003D45B7"/>
    <w:rsid w:val="00413526"/>
    <w:rsid w:val="00485AB8"/>
    <w:rsid w:val="004A187B"/>
    <w:rsid w:val="004B329D"/>
    <w:rsid w:val="004B36ED"/>
    <w:rsid w:val="004C1A9C"/>
    <w:rsid w:val="004E2A43"/>
    <w:rsid w:val="0052463A"/>
    <w:rsid w:val="00555043"/>
    <w:rsid w:val="00580869"/>
    <w:rsid w:val="00591AA9"/>
    <w:rsid w:val="0059442A"/>
    <w:rsid w:val="005A0EC5"/>
    <w:rsid w:val="005D13B2"/>
    <w:rsid w:val="00620FC7"/>
    <w:rsid w:val="00623D61"/>
    <w:rsid w:val="00624973"/>
    <w:rsid w:val="00677FBC"/>
    <w:rsid w:val="00683C28"/>
    <w:rsid w:val="006A3777"/>
    <w:rsid w:val="006D5BC3"/>
    <w:rsid w:val="006E2C5F"/>
    <w:rsid w:val="00714D28"/>
    <w:rsid w:val="00724294"/>
    <w:rsid w:val="007242E7"/>
    <w:rsid w:val="007277D9"/>
    <w:rsid w:val="007355EB"/>
    <w:rsid w:val="007622D9"/>
    <w:rsid w:val="00767706"/>
    <w:rsid w:val="00780291"/>
    <w:rsid w:val="00782D25"/>
    <w:rsid w:val="007911E5"/>
    <w:rsid w:val="007944DD"/>
    <w:rsid w:val="007A7B69"/>
    <w:rsid w:val="007D689C"/>
    <w:rsid w:val="007E63DC"/>
    <w:rsid w:val="007F2E33"/>
    <w:rsid w:val="0080428C"/>
    <w:rsid w:val="00820994"/>
    <w:rsid w:val="00844C8A"/>
    <w:rsid w:val="008455C3"/>
    <w:rsid w:val="00852E13"/>
    <w:rsid w:val="0085671A"/>
    <w:rsid w:val="00874824"/>
    <w:rsid w:val="008A2745"/>
    <w:rsid w:val="008E0D1F"/>
    <w:rsid w:val="009009FC"/>
    <w:rsid w:val="00903C40"/>
    <w:rsid w:val="0092566D"/>
    <w:rsid w:val="009300EF"/>
    <w:rsid w:val="0094127C"/>
    <w:rsid w:val="00980C59"/>
    <w:rsid w:val="00982A80"/>
    <w:rsid w:val="0098757E"/>
    <w:rsid w:val="009B4222"/>
    <w:rsid w:val="009C6170"/>
    <w:rsid w:val="009E5CB0"/>
    <w:rsid w:val="00A05E43"/>
    <w:rsid w:val="00A33D86"/>
    <w:rsid w:val="00A35E97"/>
    <w:rsid w:val="00A46BE5"/>
    <w:rsid w:val="00A519B1"/>
    <w:rsid w:val="00A56A05"/>
    <w:rsid w:val="00A825F5"/>
    <w:rsid w:val="00A83F04"/>
    <w:rsid w:val="00AE61A1"/>
    <w:rsid w:val="00B005C3"/>
    <w:rsid w:val="00B36844"/>
    <w:rsid w:val="00B44BD8"/>
    <w:rsid w:val="00B468FE"/>
    <w:rsid w:val="00B549FF"/>
    <w:rsid w:val="00B55D91"/>
    <w:rsid w:val="00B61DA4"/>
    <w:rsid w:val="00BA232B"/>
    <w:rsid w:val="00BC14A2"/>
    <w:rsid w:val="00C142DD"/>
    <w:rsid w:val="00C25F38"/>
    <w:rsid w:val="00C46369"/>
    <w:rsid w:val="00C60D50"/>
    <w:rsid w:val="00C66EBD"/>
    <w:rsid w:val="00C86D83"/>
    <w:rsid w:val="00C903DC"/>
    <w:rsid w:val="00C96D3C"/>
    <w:rsid w:val="00CB18E8"/>
    <w:rsid w:val="00CC523E"/>
    <w:rsid w:val="00CE09AB"/>
    <w:rsid w:val="00CE4DBE"/>
    <w:rsid w:val="00D33A44"/>
    <w:rsid w:val="00D42EBC"/>
    <w:rsid w:val="00D90077"/>
    <w:rsid w:val="00DE4969"/>
    <w:rsid w:val="00E628C6"/>
    <w:rsid w:val="00E813E6"/>
    <w:rsid w:val="00E82148"/>
    <w:rsid w:val="00E97F0E"/>
    <w:rsid w:val="00EA1DC7"/>
    <w:rsid w:val="00EA212C"/>
    <w:rsid w:val="00EA2AF0"/>
    <w:rsid w:val="00EA3163"/>
    <w:rsid w:val="00EB3AA4"/>
    <w:rsid w:val="00F12CDB"/>
    <w:rsid w:val="00F55744"/>
    <w:rsid w:val="00F725C2"/>
    <w:rsid w:val="00F918F5"/>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15:docId w15:val="{A51510D3-2147-4F13-A1C0-AAA24E6C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7944DD"/>
    <w:rPr>
      <w:color w:val="800080" w:themeColor="followedHyperlink"/>
      <w:u w:val="single"/>
    </w:rPr>
  </w:style>
  <w:style w:type="paragraph" w:customStyle="1" w:styleId="Default">
    <w:name w:val="Default"/>
    <w:rsid w:val="000D77A5"/>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980C59"/>
    <w:pPr>
      <w:tabs>
        <w:tab w:val="center" w:pos="4536"/>
        <w:tab w:val="right" w:pos="9072"/>
      </w:tabs>
    </w:pPr>
  </w:style>
  <w:style w:type="character" w:customStyle="1" w:styleId="stbilgiChar">
    <w:name w:val="Üstbilgi Char"/>
    <w:basedOn w:val="VarsaylanParagrafYazTipi"/>
    <w:link w:val="stbilgi"/>
    <w:uiPriority w:val="99"/>
    <w:rsid w:val="00980C59"/>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theme" Target="theme/theme1.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0B4A-2DFC-41DC-BC28-752C05DE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Pages>
  <Words>33326</Words>
  <Characters>189962</Characters>
  <Application>Microsoft Office Word</Application>
  <DocSecurity>8</DocSecurity>
  <Lines>1583</Lines>
  <Paragraphs>445</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222843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57</cp:revision>
  <cp:lastPrinted>2015-06-08T06:25:00Z</cp:lastPrinted>
  <dcterms:created xsi:type="dcterms:W3CDTF">2013-08-28T06:07:00Z</dcterms:created>
  <dcterms:modified xsi:type="dcterms:W3CDTF">2023-03-23T06:41:00Z</dcterms:modified>
</cp:coreProperties>
</file>